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MODÜL-</w:t>
      </w:r>
      <w:r w:rsidR="000405E0">
        <w:rPr>
          <w:rFonts w:ascii="Times New Roman" w:eastAsia="MS Mincho" w:hAnsi="Times New Roman" w:cs="Times New Roman"/>
          <w:b/>
          <w:caps/>
          <w:sz w:val="36"/>
          <w:szCs w:val="36"/>
        </w:rPr>
        <w:t>1</w:t>
      </w:r>
      <w:r w:rsidR="00593192">
        <w:rPr>
          <w:rFonts w:ascii="Times New Roman" w:eastAsia="MS Mincho" w:hAnsi="Times New Roman" w:cs="Times New Roman"/>
          <w:b/>
          <w:caps/>
          <w:sz w:val="36"/>
          <w:szCs w:val="36"/>
        </w:rPr>
        <w:t>3</w:t>
      </w:r>
    </w:p>
    <w:p w:rsidR="00291760" w:rsidRPr="00D42AC0" w:rsidRDefault="00291760" w:rsidP="00291760">
      <w:pPr>
        <w:tabs>
          <w:tab w:val="left" w:pos="851"/>
        </w:tabs>
        <w:autoSpaceDE w:val="0"/>
        <w:autoSpaceDN w:val="0"/>
        <w:adjustRightInd w:val="0"/>
        <w:spacing w:after="0" w:line="240" w:lineRule="auto"/>
        <w:jc w:val="center"/>
        <w:rPr>
          <w:rFonts w:ascii="Times New Roman" w:hAnsi="Times New Roman" w:cs="Times New Roman"/>
          <w:b/>
          <w:i/>
          <w:caps/>
          <w:sz w:val="28"/>
          <w:szCs w:val="28"/>
        </w:rPr>
      </w:pPr>
      <w:r w:rsidRPr="00D42AC0">
        <w:rPr>
          <w:rFonts w:ascii="Times New Roman" w:hAnsi="Times New Roman" w:cs="Times New Roman"/>
          <w:b/>
          <w:i/>
          <w:caps/>
          <w:sz w:val="28"/>
          <w:szCs w:val="28"/>
        </w:rPr>
        <w:t>Askı Halatlarının Periyodik Kontrolleri</w:t>
      </w:r>
    </w:p>
    <w:p w:rsidR="00291760" w:rsidRDefault="00291760" w:rsidP="00291760">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Asansörlerde askı halatlarının periyodik kontrolleri, güvenliğin sağlanması açısından kritik bir öneme sahiptir. </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Bu kontroller sırasında dikkat edilmesi gereken temel noktalar şunlardır:</w:t>
      </w:r>
    </w:p>
    <w:p w:rsidR="00397606" w:rsidRDefault="00397606"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1. Halatların Fiziksel Durumu</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Halatlarda aşınma, yıpranma, kopma veya paslanma olup olmadığını kontrol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 yüzeyinde deformasyon, tel kopması veya düzensizlikler varsa, bu durum halatın değiştirilmesi gerektiğini gösterebilir.</w:t>
      </w:r>
    </w:p>
    <w:p w:rsidR="00397606" w:rsidRDefault="00397606"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2. Halat Gerginliği</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Askı halatlarının gerginliği eşit olmalıdır. Farklı gerginlikler, asansörün dengesiz çalışmasına neden olabilir.</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Gerginlik ölçümü için uygun </w:t>
      </w:r>
      <w:proofErr w:type="gramStart"/>
      <w:r w:rsidRPr="00291760">
        <w:rPr>
          <w:rFonts w:ascii="Times New Roman" w:hAnsi="Times New Roman" w:cs="Times New Roman"/>
          <w:sz w:val="24"/>
          <w:szCs w:val="24"/>
          <w:lang w:eastAsia="tr-TR"/>
        </w:rPr>
        <w:t>ekipman</w:t>
      </w:r>
      <w:proofErr w:type="gramEnd"/>
      <w:r w:rsidRPr="00291760">
        <w:rPr>
          <w:rFonts w:ascii="Times New Roman" w:hAnsi="Times New Roman" w:cs="Times New Roman"/>
          <w:sz w:val="24"/>
          <w:szCs w:val="24"/>
          <w:lang w:eastAsia="tr-TR"/>
        </w:rPr>
        <w:t xml:space="preserve"> kullanılarak kontrol yapılmalıdır.</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Halat ağırlığını dengelemek için halatlar kullanıldığında aşağıdaki kurallar uygulanır: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a) Gergi makaraları kullanılmalıdır,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b) Gergi makaralarının (halat ortasından ortasına ölçülen) çapı ile dengeleme halatlarının anma çapı arasındaki oran en az 30 olmalıdır,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c) Gergi makaraları uygun koruma tertibatı ile donatılmalıdır;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d) Gerginlik ağırlık kuvvetiyle sağlanmalıdır,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e) Halatların en küçük gerginlikleri, uygun bir elektrik güvenlik tertibatıyla denetlenmelidir </w:t>
      </w:r>
    </w:p>
    <w:p w:rsidR="002D154B"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Beyan hızı 3,5 m/s’yi aşan asansörlerde, gergi makarasının sıçramasını engelleyen bir tertibat kullanılmalıdır. Bu tertibatın devreye girmesi, </w:t>
      </w:r>
      <w:r>
        <w:rPr>
          <w:rFonts w:ascii="Times New Roman" w:hAnsi="Times New Roman" w:cs="Times New Roman"/>
          <w:sz w:val="24"/>
          <w:szCs w:val="24"/>
        </w:rPr>
        <w:t xml:space="preserve"> </w:t>
      </w:r>
      <w:r w:rsidRPr="002D154B">
        <w:rPr>
          <w:rFonts w:ascii="Times New Roman" w:hAnsi="Times New Roman" w:cs="Times New Roman"/>
          <w:sz w:val="24"/>
          <w:szCs w:val="24"/>
        </w:rPr>
        <w:t xml:space="preserve">uygun bir elektrik güvenlik tertibatı vasıtasıyla tahrik makinasının durmasını sağlamalıdır. </w:t>
      </w:r>
    </w:p>
    <w:p w:rsidR="00397606" w:rsidRDefault="002D154B" w:rsidP="00291760">
      <w:pPr>
        <w:pStyle w:val="AralkYok"/>
        <w:ind w:firstLine="567"/>
        <w:jc w:val="both"/>
        <w:rPr>
          <w:rFonts w:ascii="Times New Roman" w:hAnsi="Times New Roman" w:cs="Times New Roman"/>
          <w:sz w:val="24"/>
          <w:szCs w:val="24"/>
        </w:rPr>
      </w:pPr>
      <w:r w:rsidRPr="002D154B">
        <w:rPr>
          <w:rFonts w:ascii="Times New Roman" w:hAnsi="Times New Roman" w:cs="Times New Roman"/>
          <w:sz w:val="24"/>
          <w:szCs w:val="24"/>
        </w:rPr>
        <w:t xml:space="preserve">Bir asansörde denge halatı kullanımı sisteme binen yükü dengelemek içindir( özellikle yüksek katlarda). Bunun için salt denge halatı kullanılmaz. Motor gücü hesaplanan değerden daha yüksek seçilerek </w:t>
      </w:r>
      <w:r>
        <w:rPr>
          <w:rFonts w:ascii="Times New Roman" w:hAnsi="Times New Roman" w:cs="Times New Roman"/>
          <w:sz w:val="24"/>
          <w:szCs w:val="24"/>
        </w:rPr>
        <w:t>(</w:t>
      </w:r>
      <w:r w:rsidRPr="002D154B">
        <w:rPr>
          <w:rFonts w:ascii="Times New Roman" w:hAnsi="Times New Roman" w:cs="Times New Roman"/>
          <w:sz w:val="24"/>
          <w:szCs w:val="24"/>
        </w:rPr>
        <w:t xml:space="preserve">örneğin </w:t>
      </w:r>
      <w:proofErr w:type="gramStart"/>
      <w:r w:rsidRPr="002D154B">
        <w:rPr>
          <w:rFonts w:ascii="Times New Roman" w:hAnsi="Times New Roman" w:cs="Times New Roman"/>
          <w:sz w:val="24"/>
          <w:szCs w:val="24"/>
        </w:rPr>
        <w:t>5.5</w:t>
      </w:r>
      <w:proofErr w:type="gramEnd"/>
      <w:r w:rsidRPr="002D154B">
        <w:rPr>
          <w:rFonts w:ascii="Times New Roman" w:hAnsi="Times New Roman" w:cs="Times New Roman"/>
          <w:sz w:val="24"/>
          <w:szCs w:val="24"/>
        </w:rPr>
        <w:t xml:space="preserve"> </w:t>
      </w:r>
      <w:proofErr w:type="spellStart"/>
      <w:r w:rsidRPr="002D154B">
        <w:rPr>
          <w:rFonts w:ascii="Times New Roman" w:hAnsi="Times New Roman" w:cs="Times New Roman"/>
          <w:sz w:val="24"/>
          <w:szCs w:val="24"/>
        </w:rPr>
        <w:t>kw</w:t>
      </w:r>
      <w:proofErr w:type="spellEnd"/>
      <w:r w:rsidRPr="002D154B">
        <w:rPr>
          <w:rFonts w:ascii="Times New Roman" w:hAnsi="Times New Roman" w:cs="Times New Roman"/>
          <w:sz w:val="24"/>
          <w:szCs w:val="24"/>
        </w:rPr>
        <w:t xml:space="preserve"> çıkan yere 9 </w:t>
      </w:r>
      <w:proofErr w:type="spellStart"/>
      <w:r w:rsidRPr="002D154B">
        <w:rPr>
          <w:rFonts w:ascii="Times New Roman" w:hAnsi="Times New Roman" w:cs="Times New Roman"/>
          <w:sz w:val="24"/>
          <w:szCs w:val="24"/>
        </w:rPr>
        <w:t>kw</w:t>
      </w:r>
      <w:proofErr w:type="spellEnd"/>
      <w:r w:rsidRPr="002D154B">
        <w:rPr>
          <w:rFonts w:ascii="Times New Roman" w:hAnsi="Times New Roman" w:cs="Times New Roman"/>
          <w:sz w:val="24"/>
          <w:szCs w:val="24"/>
        </w:rPr>
        <w:t xml:space="preserve"> motor seçmek gibi</w:t>
      </w:r>
      <w:r>
        <w:rPr>
          <w:rFonts w:ascii="Times New Roman" w:hAnsi="Times New Roman" w:cs="Times New Roman"/>
          <w:sz w:val="24"/>
          <w:szCs w:val="24"/>
        </w:rPr>
        <w:t>)</w:t>
      </w:r>
      <w:r w:rsidRPr="002D154B">
        <w:rPr>
          <w:rFonts w:ascii="Times New Roman" w:hAnsi="Times New Roman" w:cs="Times New Roman"/>
          <w:sz w:val="24"/>
          <w:szCs w:val="24"/>
        </w:rPr>
        <w:t xml:space="preserve"> denge halatının görevini yerine getirir. </w:t>
      </w:r>
      <w:r>
        <w:rPr>
          <w:rFonts w:ascii="Times New Roman" w:hAnsi="Times New Roman" w:cs="Times New Roman"/>
          <w:sz w:val="24"/>
          <w:szCs w:val="24"/>
        </w:rPr>
        <w:t>Ama</w:t>
      </w:r>
      <w:r w:rsidRPr="002D154B">
        <w:rPr>
          <w:rFonts w:ascii="Times New Roman" w:hAnsi="Times New Roman" w:cs="Times New Roman"/>
          <w:sz w:val="24"/>
          <w:szCs w:val="24"/>
        </w:rPr>
        <w:t xml:space="preserve"> bu çözüm </w:t>
      </w:r>
      <w:proofErr w:type="gramStart"/>
      <w:r w:rsidRPr="002D154B">
        <w:rPr>
          <w:rFonts w:ascii="Times New Roman" w:hAnsi="Times New Roman" w:cs="Times New Roman"/>
          <w:sz w:val="24"/>
          <w:szCs w:val="24"/>
        </w:rPr>
        <w:t>optimum</w:t>
      </w:r>
      <w:proofErr w:type="gramEnd"/>
      <w:r w:rsidRPr="002D154B">
        <w:rPr>
          <w:rFonts w:ascii="Times New Roman" w:hAnsi="Times New Roman" w:cs="Times New Roman"/>
          <w:sz w:val="24"/>
          <w:szCs w:val="24"/>
        </w:rPr>
        <w:t xml:space="preserve"> bir çözüm değildir.</w:t>
      </w:r>
    </w:p>
    <w:p w:rsidR="002D154B" w:rsidRPr="002D154B" w:rsidRDefault="002D154B"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3. Halatın Bağlantı Noktaları</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tambur veya kasnaklara bağlantı noktalarını kontrol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 Gevşeklik veya aşınma belirtileri varsa, gerekli onarımlar yapılmalıdır.</w:t>
      </w:r>
    </w:p>
    <w:p w:rsid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Bağlantı elemanlarının sağlamlığı ve güvenliği test edilmelidir.</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 xml:space="preserve">Denge halatı olan asansörlerde gergi tertibatı, sıçramaya karşı frenleme veya kilitleme etkili bir tertibata sahipse, koruma mesafelerinin hesaplanmasında kullanılan 0,035 v² değeri yerine, halat donanımına bağlı olarak mümkün olan gergi makarası hareket mesafesine, halatların uzamasını göz önüne almak için seyir mesafesinin 1/500’ü eklenerek bulunan değer kullanılabilir. Ancak bu değer halatlardaki </w:t>
      </w:r>
      <w:proofErr w:type="spellStart"/>
      <w:r w:rsidRPr="00310061">
        <w:rPr>
          <w:rFonts w:ascii="Times New Roman" w:hAnsi="Times New Roman" w:cs="Times New Roman"/>
          <w:sz w:val="24"/>
          <w:szCs w:val="24"/>
        </w:rPr>
        <w:t>elastisiteyi</w:t>
      </w:r>
      <w:proofErr w:type="spellEnd"/>
      <w:r w:rsidRPr="00310061">
        <w:rPr>
          <w:rFonts w:ascii="Times New Roman" w:hAnsi="Times New Roman" w:cs="Times New Roman"/>
          <w:sz w:val="24"/>
          <w:szCs w:val="24"/>
        </w:rPr>
        <w:t xml:space="preserve"> göz önüne alarak 0,2 m’den küçük olmamalıdır.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 xml:space="preserve">Askı halatları veya zincirlerindeki gerilmelerin dengelenmesi için, bunların en az bir ucunda kendiliğinden çalışan bir tertibat bulunmalıdır.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 xml:space="preserve">Zincirler, zincir makaraları üzerinde çalışıyorsa, bunların kabin ve dengeleme ağırlığı üzerindeki bağlantı noktalarında böyle bir dengeleme tertibatı bulunmalıdır.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 xml:space="preserve">Aynı mil üzerinde birden fazla zincir saptırma makaraları mevcutsa, bunlar birbirinden bağımsız olarak dönebilmelidir.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 xml:space="preserve">Gerilmeleri dengelemek için yaylar kullanılıyorsa, bunlar basınç altında çalışan tipte olmalıdır.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lastRenderedPageBreak/>
        <w:t>Kabinin asılması için 2 halat veya 2 zincir kullanılması durumunda, halat veya zincirin biri diğerine göre anormal uzarsa, bir elektrik güvenlik tertibatı asansörü</w:t>
      </w:r>
      <w:r>
        <w:rPr>
          <w:rFonts w:ascii="Times New Roman" w:hAnsi="Times New Roman" w:cs="Times New Roman"/>
          <w:sz w:val="24"/>
          <w:szCs w:val="24"/>
        </w:rPr>
        <w:t xml:space="preserve">n durmasını sağlamalıdır. </w:t>
      </w:r>
    </w:p>
    <w:p w:rsidR="00310061" w:rsidRDefault="00310061" w:rsidP="00291760">
      <w:pPr>
        <w:pStyle w:val="AralkYok"/>
        <w:ind w:firstLine="567"/>
        <w:jc w:val="both"/>
        <w:rPr>
          <w:rFonts w:ascii="Times New Roman" w:hAnsi="Times New Roman" w:cs="Times New Roman"/>
          <w:sz w:val="24"/>
          <w:szCs w:val="24"/>
        </w:rPr>
      </w:pPr>
      <w:r w:rsidRPr="00310061">
        <w:rPr>
          <w:rFonts w:ascii="Times New Roman" w:hAnsi="Times New Roman" w:cs="Times New Roman"/>
          <w:sz w:val="24"/>
          <w:szCs w:val="24"/>
        </w:rPr>
        <w:t>Halat veya zincirlerin uzunluklarını ayarlamada kullanılan tertibat, ayardan sonra kendiliğinden gevşemeyecek bir yapıya sahip olmalıdır</w:t>
      </w:r>
    </w:p>
    <w:p w:rsidR="00397606" w:rsidRPr="00D42AC0" w:rsidRDefault="00310061" w:rsidP="00291760">
      <w:pPr>
        <w:pStyle w:val="AralkYok"/>
        <w:ind w:firstLine="567"/>
        <w:jc w:val="both"/>
        <w:rPr>
          <w:rFonts w:ascii="Times New Roman" w:hAnsi="Times New Roman" w:cs="Times New Roman"/>
          <w:b/>
          <w:bCs/>
          <w:i/>
          <w:sz w:val="24"/>
          <w:szCs w:val="24"/>
          <w:lang w:eastAsia="tr-TR"/>
        </w:rPr>
      </w:pPr>
      <w:r w:rsidRPr="00D42AC0">
        <w:rPr>
          <w:rFonts w:ascii="Times New Roman" w:hAnsi="Times New Roman" w:cs="Times New Roman"/>
          <w:b/>
          <w:i/>
          <w:sz w:val="24"/>
          <w:szCs w:val="24"/>
        </w:rPr>
        <w:t xml:space="preserve">TS 10922 EN 81-1 MADDE NO 9.6.1 </w:t>
      </w:r>
      <w:r w:rsidR="000C7840" w:rsidRPr="00D42AC0">
        <w:rPr>
          <w:rFonts w:ascii="Times New Roman" w:hAnsi="Times New Roman" w:cs="Times New Roman"/>
          <w:b/>
          <w:i/>
          <w:sz w:val="24"/>
          <w:szCs w:val="24"/>
        </w:rPr>
        <w:t xml:space="preserve"> </w:t>
      </w:r>
    </w:p>
    <w:p w:rsidR="00310061" w:rsidRDefault="00310061" w:rsidP="00291760">
      <w:pPr>
        <w:pStyle w:val="AralkYok"/>
        <w:ind w:firstLine="567"/>
        <w:jc w:val="both"/>
        <w:rPr>
          <w:rFonts w:ascii="Times New Roman" w:hAnsi="Times New Roman" w:cs="Times New Roman"/>
          <w:b/>
          <w:bCs/>
          <w:i/>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4. Kasnak ve Tambur Kontrolleri</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geçtiği kasnakların ve tamburların yüzeyinde aşınma veya deformasyon olup olmadığını kontrol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Kasnak oluklarının halat çapına uygun olup olmadığı</w:t>
      </w:r>
      <w:r>
        <w:rPr>
          <w:rFonts w:ascii="Times New Roman" w:hAnsi="Times New Roman" w:cs="Times New Roman"/>
          <w:sz w:val="24"/>
          <w:szCs w:val="24"/>
          <w:lang w:eastAsia="tr-TR"/>
        </w:rPr>
        <w:t xml:space="preserve"> kontrol edilmelidir.</w:t>
      </w:r>
    </w:p>
    <w:p w:rsidR="00397606" w:rsidRDefault="00397606"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5. Yağlama ve Temizlik</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düzenli olarak uygun yağlarla yağlanması, aşınmayı azaltır ve ömrünü uzatır.</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temizliği sırasında, yağ birikintileri veya kirlerin halatın işlevselliğini etkilemediğinden emin olun</w:t>
      </w:r>
      <w:r>
        <w:rPr>
          <w:rFonts w:ascii="Times New Roman" w:hAnsi="Times New Roman" w:cs="Times New Roman"/>
          <w:sz w:val="24"/>
          <w:szCs w:val="24"/>
          <w:lang w:eastAsia="tr-TR"/>
        </w:rPr>
        <w:t>malıdır</w:t>
      </w:r>
      <w:r w:rsidRPr="00291760">
        <w:rPr>
          <w:rFonts w:ascii="Times New Roman" w:hAnsi="Times New Roman" w:cs="Times New Roman"/>
          <w:sz w:val="24"/>
          <w:szCs w:val="24"/>
          <w:lang w:eastAsia="tr-TR"/>
        </w:rPr>
        <w:t>.</w:t>
      </w:r>
    </w:p>
    <w:p w:rsidR="00397606" w:rsidRDefault="00397606"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6. Standartlara Uygunluk</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Askı halatlarının TS EN 81-20 gibi uluslararası standartlara uygun olup olmadığını kontrol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üretici tarafından belirtilen kullanım ömrüne dikkat edi</w:t>
      </w:r>
      <w:r>
        <w:rPr>
          <w:rFonts w:ascii="Times New Roman" w:hAnsi="Times New Roman" w:cs="Times New Roman"/>
          <w:sz w:val="24"/>
          <w:szCs w:val="24"/>
          <w:lang w:eastAsia="tr-TR"/>
        </w:rPr>
        <w:t>lmeli</w:t>
      </w:r>
      <w:r w:rsidRPr="00291760">
        <w:rPr>
          <w:rFonts w:ascii="Times New Roman" w:hAnsi="Times New Roman" w:cs="Times New Roman"/>
          <w:sz w:val="24"/>
          <w:szCs w:val="24"/>
          <w:lang w:eastAsia="tr-TR"/>
        </w:rPr>
        <w:t xml:space="preserve"> ve bu süreyi aşan halatları değiştiri</w:t>
      </w:r>
      <w:r>
        <w:rPr>
          <w:rFonts w:ascii="Times New Roman" w:hAnsi="Times New Roman" w:cs="Times New Roman"/>
          <w:sz w:val="24"/>
          <w:szCs w:val="24"/>
          <w:lang w:eastAsia="tr-TR"/>
        </w:rPr>
        <w:t>lmelidir.</w:t>
      </w:r>
    </w:p>
    <w:p w:rsidR="00397606" w:rsidRDefault="00397606" w:rsidP="00291760">
      <w:pPr>
        <w:pStyle w:val="AralkYok"/>
        <w:ind w:firstLine="567"/>
        <w:jc w:val="both"/>
        <w:rPr>
          <w:rFonts w:ascii="Times New Roman" w:hAnsi="Times New Roman" w:cs="Times New Roman"/>
          <w:b/>
          <w:bCs/>
          <w:sz w:val="24"/>
          <w:szCs w:val="24"/>
          <w:lang w:eastAsia="tr-TR"/>
        </w:rPr>
      </w:pPr>
    </w:p>
    <w:p w:rsidR="00291760" w:rsidRPr="00310061" w:rsidRDefault="00291760" w:rsidP="00291760">
      <w:pPr>
        <w:pStyle w:val="AralkYok"/>
        <w:ind w:firstLine="567"/>
        <w:jc w:val="both"/>
        <w:rPr>
          <w:rFonts w:ascii="Times New Roman" w:hAnsi="Times New Roman" w:cs="Times New Roman"/>
          <w:b/>
          <w:bCs/>
          <w:i/>
          <w:sz w:val="24"/>
          <w:szCs w:val="24"/>
          <w:lang w:eastAsia="tr-TR"/>
        </w:rPr>
      </w:pPr>
      <w:r w:rsidRPr="00310061">
        <w:rPr>
          <w:rFonts w:ascii="Times New Roman" w:hAnsi="Times New Roman" w:cs="Times New Roman"/>
          <w:b/>
          <w:bCs/>
          <w:i/>
          <w:sz w:val="24"/>
          <w:szCs w:val="24"/>
          <w:lang w:eastAsia="tr-TR"/>
        </w:rPr>
        <w:t>7. Düzenli Periyodik Kontroller</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Askı halatlarının kontrolleri, yetkili teknik personel tarafından düzenli olarak yapılmalıdır.</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Kontrol sonuçları kayıt altına alınmalı ve gerektiğinde ilgili kurumlara sunulmalıdır.</w:t>
      </w:r>
    </w:p>
    <w:p w:rsidR="00291760" w:rsidRPr="00291760" w:rsidRDefault="00291760" w:rsidP="00291760">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Bu kontroller, asansörün güvenli ve sorunsuz bir şekilde çalışmasını sağlamak için düzenli olarak yapılmalıdır. </w:t>
      </w:r>
    </w:p>
    <w:p w:rsidR="00EE6DB7" w:rsidRDefault="00EE6DB7" w:rsidP="0003082A">
      <w:pPr>
        <w:tabs>
          <w:tab w:val="left" w:pos="851"/>
        </w:tabs>
        <w:autoSpaceDE w:val="0"/>
        <w:autoSpaceDN w:val="0"/>
        <w:adjustRightInd w:val="0"/>
        <w:spacing w:after="0" w:line="240" w:lineRule="auto"/>
        <w:jc w:val="center"/>
      </w:pPr>
    </w:p>
    <w:p w:rsidR="00310061" w:rsidRDefault="00310061" w:rsidP="0003082A">
      <w:pPr>
        <w:tabs>
          <w:tab w:val="left" w:pos="851"/>
        </w:tabs>
        <w:autoSpaceDE w:val="0"/>
        <w:autoSpaceDN w:val="0"/>
        <w:adjustRightInd w:val="0"/>
        <w:spacing w:after="0" w:line="240" w:lineRule="auto"/>
        <w:jc w:val="center"/>
      </w:pPr>
    </w:p>
    <w:p w:rsidR="00291760" w:rsidRDefault="00291760" w:rsidP="00291760">
      <w:pPr>
        <w:jc w:val="center"/>
        <w:rPr>
          <w:rFonts w:ascii="Times New Roman" w:hAnsi="Times New Roman" w:cs="Times New Roman"/>
          <w:b/>
          <w:i/>
          <w:caps/>
          <w:sz w:val="24"/>
          <w:szCs w:val="24"/>
        </w:rPr>
      </w:pPr>
      <w:r w:rsidRPr="00291760">
        <w:rPr>
          <w:rFonts w:ascii="Times New Roman" w:hAnsi="Times New Roman" w:cs="Times New Roman"/>
          <w:b/>
          <w:i/>
          <w:caps/>
          <w:sz w:val="24"/>
          <w:szCs w:val="24"/>
        </w:rPr>
        <w:t>Askı halatlarını uygun el aletleri ile kontrol edebilme</w:t>
      </w:r>
    </w:p>
    <w:p w:rsidR="00F90286" w:rsidRDefault="00F90286" w:rsidP="00F90286">
      <w:pPr>
        <w:ind w:firstLine="708"/>
        <w:jc w:val="both"/>
        <w:rPr>
          <w:rFonts w:ascii="Times New Roman" w:hAnsi="Times New Roman" w:cs="Times New Roman"/>
          <w:sz w:val="24"/>
          <w:szCs w:val="24"/>
        </w:rPr>
      </w:pPr>
      <w:r w:rsidRPr="00F90286">
        <w:rPr>
          <w:rFonts w:ascii="Times New Roman" w:hAnsi="Times New Roman" w:cs="Times New Roman"/>
          <w:sz w:val="24"/>
          <w:szCs w:val="24"/>
        </w:rPr>
        <w:t xml:space="preserve">Asansörler, insan sağlığı ve can güvenliğini doğrudan etkileyen ürün grupları içerisinde yer aldığından, asansör tesislerinde emniyet çok önemli bir kavram olmaktadır. Bu açıdan, asansörlerde taşıma işleminin ana elemanı olan çelik tel halatların emniyeti de büyük önem kazanmaktadır. </w:t>
      </w:r>
    </w:p>
    <w:p w:rsidR="00446650" w:rsidRDefault="00F90286" w:rsidP="00F90286">
      <w:pPr>
        <w:ind w:firstLine="708"/>
        <w:jc w:val="both"/>
        <w:rPr>
          <w:rFonts w:ascii="Times New Roman" w:hAnsi="Times New Roman" w:cs="Times New Roman"/>
          <w:sz w:val="24"/>
          <w:szCs w:val="24"/>
        </w:rPr>
      </w:pPr>
      <w:r w:rsidRPr="00F90286">
        <w:rPr>
          <w:rFonts w:ascii="Times New Roman" w:hAnsi="Times New Roman" w:cs="Times New Roman"/>
          <w:sz w:val="24"/>
          <w:szCs w:val="24"/>
        </w:rPr>
        <w:t xml:space="preserve">Bu sebeple halatların standartlara uygun olarak seçimi çok önemli olmakla birlikte, periyodik bakımlarının sağlanması da oldukça önemlidir. Bu nedenle, tasarım aşamasında uygun halat seçiminin yapılması, kullanım aşamasında da halatların üretici ve standartların </w:t>
      </w:r>
      <w:proofErr w:type="spellStart"/>
      <w:r w:rsidRPr="00F90286">
        <w:rPr>
          <w:rFonts w:ascii="Times New Roman" w:hAnsi="Times New Roman" w:cs="Times New Roman"/>
          <w:sz w:val="24"/>
          <w:szCs w:val="24"/>
        </w:rPr>
        <w:t>tesbit</w:t>
      </w:r>
      <w:proofErr w:type="spellEnd"/>
      <w:r w:rsidRPr="00F90286">
        <w:rPr>
          <w:rFonts w:ascii="Times New Roman" w:hAnsi="Times New Roman" w:cs="Times New Roman"/>
          <w:sz w:val="24"/>
          <w:szCs w:val="24"/>
        </w:rPr>
        <w:t xml:space="preserve"> ettiği şekilde periyodik bakımlarının </w:t>
      </w:r>
      <w:r>
        <w:rPr>
          <w:rFonts w:ascii="Times New Roman" w:hAnsi="Times New Roman" w:cs="Times New Roman"/>
          <w:sz w:val="24"/>
          <w:szCs w:val="24"/>
        </w:rPr>
        <w:t xml:space="preserve">düzenli </w:t>
      </w:r>
      <w:r w:rsidRPr="00F90286">
        <w:rPr>
          <w:rFonts w:ascii="Times New Roman" w:hAnsi="Times New Roman" w:cs="Times New Roman"/>
          <w:sz w:val="24"/>
          <w:szCs w:val="24"/>
        </w:rPr>
        <w:t>yapılması gerekmektedir.</w:t>
      </w:r>
    </w:p>
    <w:p w:rsidR="00F90286" w:rsidRPr="00F90286" w:rsidRDefault="00F90286" w:rsidP="00F90286">
      <w:pPr>
        <w:ind w:firstLine="708"/>
        <w:jc w:val="both"/>
        <w:rPr>
          <w:rFonts w:ascii="Times New Roman" w:hAnsi="Times New Roman" w:cs="Times New Roman"/>
          <w:b/>
          <w:i/>
          <w:caps/>
          <w:sz w:val="24"/>
          <w:szCs w:val="24"/>
        </w:rPr>
      </w:pPr>
      <w:r>
        <w:rPr>
          <w:rFonts w:ascii="Times New Roman" w:hAnsi="Times New Roman" w:cs="Times New Roman"/>
          <w:sz w:val="24"/>
          <w:szCs w:val="24"/>
        </w:rPr>
        <w:t xml:space="preserve">Bu bakımlar önce gözle titiz bir şekilde yapılmalı daha sonra uygun ölçüm aletleri ile devam edilmelidir. Kumpas, mikrometre ve halat uzama ve yıpranmasını tespit edebilen özel üretim ölçü aletleri bu işlem için </w:t>
      </w:r>
      <w:proofErr w:type="spellStart"/>
      <w:r>
        <w:rPr>
          <w:rFonts w:ascii="Times New Roman" w:hAnsi="Times New Roman" w:cs="Times New Roman"/>
          <w:sz w:val="24"/>
          <w:szCs w:val="24"/>
        </w:rPr>
        <w:t>kullanılalabilir</w:t>
      </w:r>
      <w:proofErr w:type="spellEnd"/>
      <w:r>
        <w:rPr>
          <w:rFonts w:ascii="Times New Roman" w:hAnsi="Times New Roman" w:cs="Times New Roman"/>
          <w:sz w:val="24"/>
          <w:szCs w:val="24"/>
        </w:rPr>
        <w:t>.</w:t>
      </w:r>
    </w:p>
    <w:p w:rsidR="00F7201D" w:rsidRPr="00F90286" w:rsidRDefault="00F7201D" w:rsidP="00F90286">
      <w:pPr>
        <w:jc w:val="both"/>
        <w:rPr>
          <w:rFonts w:ascii="Times New Roman" w:hAnsi="Times New Roman" w:cs="Times New Roman"/>
          <w:b/>
          <w:sz w:val="24"/>
          <w:szCs w:val="24"/>
        </w:rPr>
      </w:pPr>
      <w:r w:rsidRPr="00F90286">
        <w:rPr>
          <w:rFonts w:ascii="Times New Roman" w:hAnsi="Times New Roman" w:cs="Times New Roman"/>
          <w:b/>
          <w:sz w:val="24"/>
          <w:szCs w:val="24"/>
        </w:rPr>
        <w:br w:type="page"/>
      </w:r>
    </w:p>
    <w:p w:rsidR="00567141" w:rsidRPr="000D0F01" w:rsidRDefault="00567141" w:rsidP="002E0719">
      <w:pPr>
        <w:pStyle w:val="AralkYok"/>
        <w:jc w:val="center"/>
        <w:rPr>
          <w:rFonts w:ascii="Times New Roman" w:hAnsi="Times New Roman" w:cs="Times New Roman"/>
          <w:b/>
          <w:sz w:val="36"/>
          <w:szCs w:val="36"/>
        </w:rPr>
      </w:pPr>
      <w:r w:rsidRPr="000D0F01">
        <w:rPr>
          <w:rFonts w:ascii="Times New Roman" w:hAnsi="Times New Roman" w:cs="Times New Roman"/>
          <w:b/>
          <w:sz w:val="36"/>
          <w:szCs w:val="36"/>
        </w:rPr>
        <w:lastRenderedPageBreak/>
        <w:t>MODÜL-</w:t>
      </w:r>
      <w:proofErr w:type="gramStart"/>
      <w:r w:rsidR="000405E0" w:rsidRPr="000D0F01">
        <w:rPr>
          <w:rFonts w:ascii="Times New Roman" w:hAnsi="Times New Roman" w:cs="Times New Roman"/>
          <w:b/>
          <w:sz w:val="36"/>
          <w:szCs w:val="36"/>
        </w:rPr>
        <w:t>1</w:t>
      </w:r>
      <w:r w:rsidR="00291760" w:rsidRPr="000D0F01">
        <w:rPr>
          <w:rFonts w:ascii="Times New Roman" w:hAnsi="Times New Roman" w:cs="Times New Roman"/>
          <w:b/>
          <w:sz w:val="36"/>
          <w:szCs w:val="36"/>
        </w:rPr>
        <w:t>3</w:t>
      </w:r>
      <w:r w:rsidRPr="000D0F01">
        <w:rPr>
          <w:rFonts w:ascii="Times New Roman" w:hAnsi="Times New Roman" w:cs="Times New Roman"/>
          <w:b/>
          <w:sz w:val="36"/>
          <w:szCs w:val="36"/>
        </w:rPr>
        <w:t xml:space="preserve">  UYGULAMA</w:t>
      </w:r>
      <w:proofErr w:type="gramEnd"/>
      <w:r w:rsidRPr="000D0F01">
        <w:rPr>
          <w:rFonts w:ascii="Times New Roman" w:hAnsi="Times New Roman" w:cs="Times New Roman"/>
          <w:b/>
          <w:sz w:val="36"/>
          <w:szCs w:val="36"/>
        </w:rPr>
        <w:t xml:space="preserve"> VE ÇIKTILAR</w:t>
      </w:r>
    </w:p>
    <w:p w:rsidR="00291760" w:rsidRPr="00291760" w:rsidRDefault="00291760" w:rsidP="00EE6DB7">
      <w:pPr>
        <w:tabs>
          <w:tab w:val="left" w:pos="851"/>
        </w:tabs>
        <w:autoSpaceDE w:val="0"/>
        <w:autoSpaceDN w:val="0"/>
        <w:adjustRightInd w:val="0"/>
        <w:spacing w:after="0" w:line="240" w:lineRule="auto"/>
        <w:jc w:val="center"/>
        <w:rPr>
          <w:b/>
          <w:i/>
          <w:caps/>
          <w:sz w:val="24"/>
          <w:szCs w:val="24"/>
        </w:rPr>
      </w:pPr>
    </w:p>
    <w:p w:rsidR="00EE6DB7" w:rsidRPr="002E0719" w:rsidRDefault="002E0719" w:rsidP="00723132">
      <w:pPr>
        <w:pStyle w:val="AralkYok"/>
        <w:jc w:val="center"/>
        <w:rPr>
          <w:rFonts w:ascii="Times New Roman" w:hAnsi="Times New Roman" w:cs="Times New Roman"/>
          <w:b/>
          <w:i/>
          <w:caps/>
          <w:sz w:val="24"/>
          <w:szCs w:val="24"/>
          <w:lang w:eastAsia="tr-TR"/>
        </w:rPr>
      </w:pPr>
      <w:r w:rsidRPr="002E0719">
        <w:rPr>
          <w:rFonts w:ascii="Times New Roman" w:hAnsi="Times New Roman" w:cs="Times New Roman"/>
          <w:b/>
          <w:i/>
          <w:caps/>
          <w:sz w:val="24"/>
          <w:szCs w:val="24"/>
        </w:rPr>
        <w:t>Halat bağlantılarının uygunluğunu kontrol e</w:t>
      </w:r>
      <w:r>
        <w:rPr>
          <w:rFonts w:ascii="Times New Roman" w:hAnsi="Times New Roman" w:cs="Times New Roman"/>
          <w:b/>
          <w:i/>
          <w:caps/>
          <w:sz w:val="24"/>
          <w:szCs w:val="24"/>
        </w:rPr>
        <w:t>TME</w:t>
      </w:r>
    </w:p>
    <w:p w:rsidR="00EE6DB7" w:rsidRDefault="00723132" w:rsidP="00961694">
      <w:pPr>
        <w:tabs>
          <w:tab w:val="left" w:pos="728"/>
        </w:tabs>
        <w:ind w:right="2083"/>
        <w:rPr>
          <w:rFonts w:ascii="Times New Roman" w:hAnsi="Times New Roman" w:cs="Times New Roman"/>
          <w:b/>
          <w:i/>
          <w:caps/>
          <w:sz w:val="24"/>
          <w:szCs w:val="24"/>
          <w:lang w:eastAsia="tr-TR"/>
        </w:rPr>
      </w:pPr>
      <w:r w:rsidRPr="002E0719">
        <w:rPr>
          <w:rFonts w:ascii="Times New Roman" w:hAnsi="Times New Roman" w:cs="Times New Roman"/>
          <w:b/>
          <w:i/>
          <w:caps/>
          <w:sz w:val="24"/>
          <w:szCs w:val="24"/>
          <w:lang w:eastAsia="tr-TR"/>
        </w:rPr>
        <w:t xml:space="preserve"> </w:t>
      </w:r>
    </w:p>
    <w:p w:rsidR="006D436B" w:rsidRPr="006D436B" w:rsidRDefault="000347ED" w:rsidP="006D436B">
      <w:pPr>
        <w:pStyle w:val="AralkYok"/>
        <w:jc w:val="both"/>
        <w:rPr>
          <w:rFonts w:ascii="Times New Roman" w:hAnsi="Times New Roman" w:cs="Times New Roman"/>
          <w:sz w:val="24"/>
          <w:szCs w:val="24"/>
        </w:rPr>
      </w:pPr>
      <w:r w:rsidRPr="000347ED">
        <w:rPr>
          <w:rFonts w:ascii="Times New Roman" w:hAnsi="Times New Roman" w:cs="Times New Roman"/>
          <w:sz w:val="24"/>
          <w:szCs w:val="24"/>
        </w:rPr>
        <w:tab/>
      </w:r>
      <w:r w:rsidR="006D436B" w:rsidRPr="006D436B">
        <w:rPr>
          <w:rFonts w:ascii="Times New Roman" w:hAnsi="Times New Roman" w:cs="Times New Roman"/>
          <w:sz w:val="24"/>
          <w:szCs w:val="24"/>
        </w:rPr>
        <w:t xml:space="preserve">Asansör halatlarında oluşan bozulmalar taşınma, montaj veya kullanım sırasında oluşabilen arızalardır. Kullanımdan dolayı veya eskime sonucunda bağlantı yerinde kopuk teller oluşabilir. Kordonlarda uzamalar, ani burulma sonucunda veya aşırı yükün ani kalması sonucunda “kuş kafesi” denilen bozulma türü görülebilir. </w:t>
      </w:r>
    </w:p>
    <w:p w:rsidR="006D436B" w:rsidRPr="006D436B" w:rsidRDefault="006D436B" w:rsidP="006D436B">
      <w:pPr>
        <w:pStyle w:val="AralkYok"/>
        <w:jc w:val="both"/>
        <w:rPr>
          <w:rFonts w:ascii="Times New Roman" w:hAnsi="Times New Roman" w:cs="Times New Roman"/>
          <w:sz w:val="24"/>
          <w:szCs w:val="24"/>
        </w:rPr>
      </w:pPr>
      <w:r w:rsidRPr="006D436B">
        <w:rPr>
          <w:rFonts w:ascii="Times New Roman" w:hAnsi="Times New Roman" w:cs="Times New Roman"/>
          <w:sz w:val="24"/>
          <w:szCs w:val="24"/>
        </w:rPr>
        <w:t>Kullanım sırasında bölgesel ezilmeler, ani yükleme, ani yükün kalkması, kasnaktaki binmeler sonucu ezilmeler; ağır, hafif yük dengesizliği nedeniyle kordonlardaki sarılma bozukluğu; halatların üst üste binmesi nedeniyle halat yassılaşması gibi deformasyonlar oluşabilir.</w:t>
      </w:r>
    </w:p>
    <w:p w:rsidR="000347ED" w:rsidRDefault="000347ED" w:rsidP="006D436B">
      <w:pPr>
        <w:pStyle w:val="AralkYok"/>
        <w:ind w:firstLine="709"/>
        <w:jc w:val="both"/>
        <w:rPr>
          <w:rFonts w:ascii="Times New Roman" w:hAnsi="Times New Roman" w:cs="Times New Roman"/>
          <w:sz w:val="24"/>
          <w:szCs w:val="24"/>
        </w:rPr>
      </w:pPr>
      <w:r w:rsidRPr="000347ED">
        <w:rPr>
          <w:rFonts w:ascii="Times New Roman" w:hAnsi="Times New Roman" w:cs="Times New Roman"/>
          <w:sz w:val="24"/>
          <w:szCs w:val="24"/>
        </w:rPr>
        <w:t xml:space="preserve">Asansör halatlarının bakımı ise özellikle koruyucu ve planlı bakım kapsamında yer almakta, halatların servisten alınmaları ise değiştirme türü bakım kapsamına girmektedir. </w:t>
      </w:r>
    </w:p>
    <w:p w:rsidR="000347ED" w:rsidRDefault="000347ED" w:rsidP="000347ED">
      <w:pPr>
        <w:pStyle w:val="AralkYok"/>
        <w:ind w:firstLine="708"/>
        <w:jc w:val="both"/>
        <w:rPr>
          <w:rFonts w:ascii="Times New Roman" w:hAnsi="Times New Roman" w:cs="Times New Roman"/>
          <w:sz w:val="24"/>
          <w:szCs w:val="24"/>
        </w:rPr>
      </w:pPr>
      <w:r w:rsidRPr="000347ED">
        <w:rPr>
          <w:rFonts w:ascii="Times New Roman" w:hAnsi="Times New Roman" w:cs="Times New Roman"/>
          <w:sz w:val="24"/>
          <w:szCs w:val="24"/>
        </w:rPr>
        <w:t xml:space="preserve">Koruyucu ve planlı bakım kapsamında bakım ekibince, muayene ve servis hizmetleri uygulanır. Muayene genellikle yakın gelecekte hangi elemanların tamir veya bakıma ihtiyaç duyacağını belirlemek için düzenli aralıklarla gözle ve elle yapılan bakım işlemidir. Her ne kadar muayeneler asansörün kısa süreli olarak hizmet dışı kalması gibi zararlara neden olsa da, uzun vadede bakıldığında arıza nedeniyle oluşacak daha büyük kayıpları minimuma indirir. Bu nedenle muayene işlemleri sırasında halatlarda kopuk tellerin olup olmadığı ve tellerin aşınıp aşınmadıkları kontrol edilmelidir. Servis hizmetleri de, rutin temizleme, yağlama ve ayar işlemleri olup arızaları önler veya geciktirir. </w:t>
      </w:r>
    </w:p>
    <w:p w:rsidR="007710B6" w:rsidRDefault="000347ED" w:rsidP="000347ED">
      <w:pPr>
        <w:pStyle w:val="AralkYok"/>
        <w:ind w:firstLine="708"/>
        <w:jc w:val="both"/>
        <w:rPr>
          <w:rFonts w:ascii="Times New Roman" w:hAnsi="Times New Roman" w:cs="Times New Roman"/>
          <w:sz w:val="24"/>
          <w:szCs w:val="24"/>
        </w:rPr>
      </w:pPr>
      <w:r w:rsidRPr="000347ED">
        <w:rPr>
          <w:rFonts w:ascii="Times New Roman" w:hAnsi="Times New Roman" w:cs="Times New Roman"/>
          <w:sz w:val="24"/>
          <w:szCs w:val="24"/>
        </w:rPr>
        <w:t xml:space="preserve">Standartlar asansörün yağlanması gereken kısım ve parçalarını, yapımcı firma tarafından asansörün yönergesinde belirtildiği şekilde ve belirtilen koruyucu yağ çeşidi ile göstermektedir. </w:t>
      </w:r>
    </w:p>
    <w:p w:rsidR="007710B6" w:rsidRDefault="007710B6" w:rsidP="007710B6">
      <w:pPr>
        <w:pStyle w:val="AralkYok"/>
        <w:ind w:firstLine="567"/>
        <w:jc w:val="both"/>
        <w:rPr>
          <w:rFonts w:ascii="Times New Roman" w:hAnsi="Times New Roman" w:cs="Times New Roman"/>
          <w:sz w:val="24"/>
          <w:szCs w:val="24"/>
        </w:rPr>
      </w:pPr>
    </w:p>
    <w:p w:rsidR="007710B6" w:rsidRDefault="000347ED" w:rsidP="007710B6">
      <w:pPr>
        <w:pStyle w:val="AralkYok"/>
        <w:ind w:firstLine="567"/>
        <w:jc w:val="both"/>
        <w:rPr>
          <w:rFonts w:ascii="Times New Roman" w:hAnsi="Times New Roman" w:cs="Times New Roman"/>
          <w:sz w:val="24"/>
          <w:szCs w:val="24"/>
        </w:rPr>
      </w:pPr>
      <w:r w:rsidRPr="000347ED">
        <w:rPr>
          <w:rFonts w:ascii="Times New Roman" w:hAnsi="Times New Roman" w:cs="Times New Roman"/>
          <w:sz w:val="24"/>
          <w:szCs w:val="24"/>
        </w:rPr>
        <w:t xml:space="preserve">Asansör halatlarının bakımında dikkat edilmesi gereken bazı pratik hususlar da şöyle sıralanabilir; </w:t>
      </w:r>
    </w:p>
    <w:p w:rsidR="007710B6" w:rsidRDefault="007710B6" w:rsidP="007710B6">
      <w:pPr>
        <w:pStyle w:val="AralkYok"/>
        <w:numPr>
          <w:ilvl w:val="0"/>
          <w:numId w:val="19"/>
        </w:numPr>
        <w:jc w:val="both"/>
        <w:rPr>
          <w:rFonts w:ascii="Times New Roman" w:hAnsi="Times New Roman" w:cs="Times New Roman"/>
          <w:sz w:val="24"/>
          <w:szCs w:val="24"/>
        </w:rPr>
      </w:pPr>
      <w:r>
        <w:rPr>
          <w:rFonts w:ascii="Times New Roman" w:hAnsi="Times New Roman" w:cs="Times New Roman"/>
          <w:sz w:val="24"/>
          <w:szCs w:val="24"/>
        </w:rPr>
        <w:t>H</w:t>
      </w:r>
      <w:r w:rsidR="000347ED" w:rsidRPr="000347ED">
        <w:rPr>
          <w:rFonts w:ascii="Times New Roman" w:hAnsi="Times New Roman" w:cs="Times New Roman"/>
          <w:sz w:val="24"/>
          <w:szCs w:val="24"/>
        </w:rPr>
        <w:t xml:space="preserve">alatlarda tellenme, </w:t>
      </w:r>
    </w:p>
    <w:p w:rsidR="007710B6" w:rsidRDefault="007710B6" w:rsidP="007710B6">
      <w:pPr>
        <w:pStyle w:val="AralkYok"/>
        <w:numPr>
          <w:ilvl w:val="0"/>
          <w:numId w:val="19"/>
        </w:numPr>
        <w:jc w:val="both"/>
        <w:rPr>
          <w:rFonts w:ascii="Times New Roman" w:hAnsi="Times New Roman" w:cs="Times New Roman"/>
          <w:sz w:val="24"/>
          <w:szCs w:val="24"/>
        </w:rPr>
      </w:pPr>
      <w:r>
        <w:rPr>
          <w:rFonts w:ascii="Times New Roman" w:hAnsi="Times New Roman" w:cs="Times New Roman"/>
          <w:sz w:val="24"/>
          <w:szCs w:val="24"/>
        </w:rPr>
        <w:t>D</w:t>
      </w:r>
      <w:r w:rsidR="000347ED" w:rsidRPr="000347ED">
        <w:rPr>
          <w:rFonts w:ascii="Times New Roman" w:hAnsi="Times New Roman" w:cs="Times New Roman"/>
          <w:sz w:val="24"/>
          <w:szCs w:val="24"/>
        </w:rPr>
        <w:t xml:space="preserve">eformasyon, </w:t>
      </w:r>
    </w:p>
    <w:p w:rsidR="000347ED" w:rsidRDefault="007710B6" w:rsidP="007710B6">
      <w:pPr>
        <w:pStyle w:val="AralkYok"/>
        <w:numPr>
          <w:ilvl w:val="0"/>
          <w:numId w:val="19"/>
        </w:numPr>
        <w:jc w:val="both"/>
        <w:rPr>
          <w:rFonts w:ascii="Times New Roman" w:hAnsi="Times New Roman" w:cs="Times New Roman"/>
          <w:sz w:val="24"/>
          <w:szCs w:val="24"/>
        </w:rPr>
      </w:pPr>
      <w:r>
        <w:rPr>
          <w:rFonts w:ascii="Times New Roman" w:hAnsi="Times New Roman" w:cs="Times New Roman"/>
          <w:sz w:val="24"/>
          <w:szCs w:val="24"/>
        </w:rPr>
        <w:t>P</w:t>
      </w:r>
      <w:r w:rsidR="000347ED" w:rsidRPr="000347ED">
        <w:rPr>
          <w:rFonts w:ascii="Times New Roman" w:hAnsi="Times New Roman" w:cs="Times New Roman"/>
          <w:sz w:val="24"/>
          <w:szCs w:val="24"/>
        </w:rPr>
        <w:t xml:space="preserve">arlama olmamalıdır. </w:t>
      </w:r>
    </w:p>
    <w:p w:rsidR="007710B6" w:rsidRDefault="007710B6" w:rsidP="007710B6">
      <w:pPr>
        <w:pStyle w:val="AralkYok"/>
        <w:ind w:firstLine="567"/>
        <w:jc w:val="both"/>
        <w:rPr>
          <w:rFonts w:ascii="Times New Roman" w:hAnsi="Times New Roman" w:cs="Times New Roman"/>
          <w:sz w:val="24"/>
          <w:szCs w:val="24"/>
        </w:rPr>
      </w:pPr>
    </w:p>
    <w:p w:rsidR="007710B6" w:rsidRDefault="000347ED" w:rsidP="007710B6">
      <w:pPr>
        <w:pStyle w:val="AralkYok"/>
        <w:ind w:firstLine="567"/>
        <w:jc w:val="both"/>
        <w:rPr>
          <w:rFonts w:ascii="Times New Roman" w:hAnsi="Times New Roman" w:cs="Times New Roman"/>
          <w:sz w:val="24"/>
          <w:szCs w:val="24"/>
        </w:rPr>
      </w:pPr>
      <w:r w:rsidRPr="000347ED">
        <w:rPr>
          <w:rFonts w:ascii="Times New Roman" w:hAnsi="Times New Roman" w:cs="Times New Roman"/>
          <w:sz w:val="24"/>
          <w:szCs w:val="24"/>
        </w:rPr>
        <w:t>Halat gerginliği konusunda</w:t>
      </w:r>
      <w:r w:rsidR="007710B6">
        <w:rPr>
          <w:rFonts w:ascii="Times New Roman" w:hAnsi="Times New Roman" w:cs="Times New Roman"/>
          <w:sz w:val="24"/>
          <w:szCs w:val="24"/>
        </w:rPr>
        <w:t xml:space="preserve"> ise:</w:t>
      </w:r>
    </w:p>
    <w:p w:rsidR="007710B6" w:rsidRDefault="007710B6" w:rsidP="007710B6">
      <w:pPr>
        <w:pStyle w:val="AralkYok"/>
        <w:numPr>
          <w:ilvl w:val="0"/>
          <w:numId w:val="20"/>
        </w:numPr>
        <w:jc w:val="both"/>
        <w:rPr>
          <w:rFonts w:ascii="Times New Roman" w:hAnsi="Times New Roman" w:cs="Times New Roman"/>
          <w:sz w:val="24"/>
          <w:szCs w:val="24"/>
        </w:rPr>
      </w:pPr>
      <w:r>
        <w:rPr>
          <w:rFonts w:ascii="Times New Roman" w:hAnsi="Times New Roman" w:cs="Times New Roman"/>
          <w:sz w:val="24"/>
          <w:szCs w:val="24"/>
        </w:rPr>
        <w:t>H</w:t>
      </w:r>
      <w:r w:rsidR="000347ED" w:rsidRPr="000347ED">
        <w:rPr>
          <w:rFonts w:ascii="Times New Roman" w:hAnsi="Times New Roman" w:cs="Times New Roman"/>
          <w:sz w:val="24"/>
          <w:szCs w:val="24"/>
        </w:rPr>
        <w:t xml:space="preserve">alat boylarının uygun, </w:t>
      </w:r>
    </w:p>
    <w:p w:rsidR="007710B6" w:rsidRDefault="007710B6" w:rsidP="007710B6">
      <w:pPr>
        <w:pStyle w:val="AralkYok"/>
        <w:numPr>
          <w:ilvl w:val="0"/>
          <w:numId w:val="20"/>
        </w:numPr>
        <w:jc w:val="both"/>
        <w:rPr>
          <w:rFonts w:ascii="Times New Roman" w:hAnsi="Times New Roman" w:cs="Times New Roman"/>
          <w:sz w:val="24"/>
          <w:szCs w:val="24"/>
        </w:rPr>
      </w:pPr>
      <w:r>
        <w:rPr>
          <w:rFonts w:ascii="Times New Roman" w:hAnsi="Times New Roman" w:cs="Times New Roman"/>
          <w:sz w:val="24"/>
          <w:szCs w:val="24"/>
        </w:rPr>
        <w:t>E</w:t>
      </w:r>
      <w:r w:rsidR="000347ED" w:rsidRPr="000347ED">
        <w:rPr>
          <w:rFonts w:ascii="Times New Roman" w:hAnsi="Times New Roman" w:cs="Times New Roman"/>
          <w:sz w:val="24"/>
          <w:szCs w:val="24"/>
        </w:rPr>
        <w:t xml:space="preserve">şit uzunlukta olup olmadığına, </w:t>
      </w:r>
    </w:p>
    <w:p w:rsidR="007710B6" w:rsidRDefault="007710B6" w:rsidP="007710B6">
      <w:pPr>
        <w:pStyle w:val="AralkYok"/>
        <w:numPr>
          <w:ilvl w:val="0"/>
          <w:numId w:val="20"/>
        </w:numPr>
        <w:jc w:val="both"/>
        <w:rPr>
          <w:rFonts w:ascii="Times New Roman" w:hAnsi="Times New Roman" w:cs="Times New Roman"/>
          <w:sz w:val="24"/>
          <w:szCs w:val="24"/>
        </w:rPr>
      </w:pPr>
      <w:r>
        <w:rPr>
          <w:rFonts w:ascii="Times New Roman" w:hAnsi="Times New Roman" w:cs="Times New Roman"/>
          <w:sz w:val="24"/>
          <w:szCs w:val="24"/>
        </w:rPr>
        <w:t>Ge</w:t>
      </w:r>
      <w:r w:rsidR="000347ED" w:rsidRPr="000347ED">
        <w:rPr>
          <w:rFonts w:ascii="Times New Roman" w:hAnsi="Times New Roman" w:cs="Times New Roman"/>
          <w:sz w:val="24"/>
          <w:szCs w:val="24"/>
        </w:rPr>
        <w:t xml:space="preserve">rginliklerinin ayarlı olmasına, </w:t>
      </w:r>
    </w:p>
    <w:p w:rsidR="007710B6" w:rsidRDefault="007710B6" w:rsidP="007710B6">
      <w:pPr>
        <w:pStyle w:val="AralkYok"/>
        <w:numPr>
          <w:ilvl w:val="0"/>
          <w:numId w:val="20"/>
        </w:numPr>
        <w:jc w:val="both"/>
        <w:rPr>
          <w:rFonts w:ascii="Times New Roman" w:hAnsi="Times New Roman" w:cs="Times New Roman"/>
          <w:sz w:val="24"/>
          <w:szCs w:val="24"/>
        </w:rPr>
      </w:pPr>
      <w:r>
        <w:rPr>
          <w:rFonts w:ascii="Times New Roman" w:hAnsi="Times New Roman" w:cs="Times New Roman"/>
          <w:sz w:val="24"/>
          <w:szCs w:val="24"/>
        </w:rPr>
        <w:t>D</w:t>
      </w:r>
      <w:r w:rsidR="000347ED" w:rsidRPr="000347ED">
        <w:rPr>
          <w:rFonts w:ascii="Times New Roman" w:hAnsi="Times New Roman" w:cs="Times New Roman"/>
          <w:sz w:val="24"/>
          <w:szCs w:val="24"/>
        </w:rPr>
        <w:t xml:space="preserve">engeli yüklenmiş olmasına dikkat edilmelidir. </w:t>
      </w:r>
    </w:p>
    <w:p w:rsidR="000347ED" w:rsidRDefault="000347ED" w:rsidP="007710B6">
      <w:pPr>
        <w:pStyle w:val="AralkYok"/>
        <w:ind w:firstLine="567"/>
        <w:jc w:val="both"/>
        <w:rPr>
          <w:rFonts w:ascii="Times New Roman" w:hAnsi="Times New Roman" w:cs="Times New Roman"/>
          <w:sz w:val="24"/>
          <w:szCs w:val="24"/>
        </w:rPr>
      </w:pPr>
      <w:r w:rsidRPr="000347ED">
        <w:rPr>
          <w:rFonts w:ascii="Times New Roman" w:hAnsi="Times New Roman" w:cs="Times New Roman"/>
          <w:sz w:val="24"/>
          <w:szCs w:val="24"/>
        </w:rPr>
        <w:t xml:space="preserve">Aynı zamanda halatların uzunluklarını ayarlamada kullanılan tertibat, ayardan sonra kendiliğinden gevşemeyecek bir yapıda olmalıdır. </w:t>
      </w:r>
    </w:p>
    <w:p w:rsidR="000347ED" w:rsidRPr="000347ED" w:rsidRDefault="000347ED" w:rsidP="000347ED">
      <w:pPr>
        <w:pStyle w:val="AralkYok"/>
        <w:ind w:firstLine="708"/>
        <w:jc w:val="both"/>
        <w:rPr>
          <w:rFonts w:ascii="Times New Roman" w:hAnsi="Times New Roman" w:cs="Times New Roman"/>
          <w:b/>
          <w:i/>
          <w:caps/>
          <w:sz w:val="24"/>
          <w:szCs w:val="24"/>
          <w:lang w:eastAsia="tr-TR"/>
        </w:rPr>
      </w:pPr>
      <w:r w:rsidRPr="000347ED">
        <w:rPr>
          <w:rFonts w:ascii="Times New Roman" w:hAnsi="Times New Roman" w:cs="Times New Roman"/>
          <w:sz w:val="24"/>
          <w:szCs w:val="24"/>
        </w:rPr>
        <w:t>Yine yağlama konusunda da halatların aşırı yağlı ya da tümüyle yağsız olmamasına dikkat edilmelidir.</w:t>
      </w:r>
    </w:p>
    <w:p w:rsidR="009B1028" w:rsidRDefault="009B1028" w:rsidP="00066C10">
      <w:pPr>
        <w:tabs>
          <w:tab w:val="left" w:pos="851"/>
        </w:tabs>
        <w:autoSpaceDE w:val="0"/>
        <w:autoSpaceDN w:val="0"/>
        <w:adjustRightInd w:val="0"/>
        <w:spacing w:after="0" w:line="240" w:lineRule="auto"/>
        <w:jc w:val="both"/>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B1028" w:rsidRDefault="009B1028"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7710B6" w:rsidRDefault="007710B6"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7710B6" w:rsidRDefault="007710B6"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7710B6" w:rsidRDefault="007710B6"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r w:rsidRPr="007710B6">
        <w:rPr>
          <w:rFonts w:ascii="Times New Roman" w:hAnsi="Times New Roman" w:cs="Times New Roman"/>
          <w:b/>
          <w:i/>
          <w:caps/>
          <w:sz w:val="24"/>
          <w:szCs w:val="24"/>
        </w:rPr>
        <w:lastRenderedPageBreak/>
        <w:t>Halat bağlantıl</w:t>
      </w:r>
      <w:bookmarkStart w:id="0" w:name="_GoBack"/>
      <w:bookmarkEnd w:id="0"/>
      <w:r w:rsidRPr="007710B6">
        <w:rPr>
          <w:rFonts w:ascii="Times New Roman" w:hAnsi="Times New Roman" w:cs="Times New Roman"/>
          <w:b/>
          <w:i/>
          <w:caps/>
          <w:sz w:val="24"/>
          <w:szCs w:val="24"/>
        </w:rPr>
        <w:t>arının sağlamlığını uygun el aletleri ile kontrol e</w:t>
      </w:r>
      <w:r>
        <w:rPr>
          <w:rFonts w:ascii="Times New Roman" w:hAnsi="Times New Roman" w:cs="Times New Roman"/>
          <w:b/>
          <w:i/>
          <w:caps/>
          <w:sz w:val="24"/>
          <w:szCs w:val="24"/>
        </w:rPr>
        <w:t>TME</w:t>
      </w:r>
    </w:p>
    <w:p w:rsidR="007710B6" w:rsidRDefault="007710B6" w:rsidP="00ED1009">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7710B6"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Asansör bakımında askı halatlarını uygun el aletleriyle kontrol etmek, halatların güvenliğini ve işlevselliğini sağlamak için önemli bir adımdır. </w:t>
      </w:r>
    </w:p>
    <w:p w:rsidR="007710B6" w:rsidRDefault="007710B6" w:rsidP="007710B6">
      <w:pPr>
        <w:pStyle w:val="AralkYok"/>
        <w:ind w:firstLine="567"/>
        <w:jc w:val="both"/>
        <w:rPr>
          <w:rFonts w:ascii="Times New Roman" w:hAnsi="Times New Roman" w:cs="Times New Roman"/>
          <w:sz w:val="24"/>
          <w:szCs w:val="24"/>
          <w:lang w:eastAsia="tr-TR"/>
        </w:rPr>
      </w:pPr>
      <w:r>
        <w:rPr>
          <w:rFonts w:ascii="Times New Roman" w:hAnsi="Times New Roman" w:cs="Times New Roman"/>
          <w:sz w:val="24"/>
          <w:szCs w:val="24"/>
          <w:lang w:eastAsia="tr-TR"/>
        </w:rPr>
        <w:t>B</w:t>
      </w:r>
      <w:r w:rsidRPr="00291760">
        <w:rPr>
          <w:rFonts w:ascii="Times New Roman" w:hAnsi="Times New Roman" w:cs="Times New Roman"/>
          <w:sz w:val="24"/>
          <w:szCs w:val="24"/>
          <w:lang w:eastAsia="tr-TR"/>
        </w:rPr>
        <w:t xml:space="preserve">u işlem sırasında kullanılabilecek uygun araçlar ve </w:t>
      </w:r>
      <w:r>
        <w:rPr>
          <w:rFonts w:ascii="Times New Roman" w:hAnsi="Times New Roman" w:cs="Times New Roman"/>
          <w:sz w:val="24"/>
          <w:szCs w:val="24"/>
          <w:lang w:eastAsia="tr-TR"/>
        </w:rPr>
        <w:t xml:space="preserve">izlenmesi gereken temel adımlar şunlardır. </w:t>
      </w:r>
    </w:p>
    <w:p w:rsidR="007710B6" w:rsidRPr="003421C1" w:rsidRDefault="007710B6" w:rsidP="007710B6">
      <w:pPr>
        <w:pStyle w:val="AralkYok"/>
        <w:ind w:firstLine="567"/>
        <w:jc w:val="both"/>
        <w:rPr>
          <w:rFonts w:ascii="Times New Roman" w:hAnsi="Times New Roman" w:cs="Times New Roman"/>
          <w:sz w:val="16"/>
          <w:szCs w:val="16"/>
          <w:lang w:eastAsia="tr-TR"/>
        </w:rPr>
      </w:pPr>
    </w:p>
    <w:p w:rsidR="007710B6" w:rsidRPr="003421C1" w:rsidRDefault="007710B6" w:rsidP="007710B6">
      <w:pPr>
        <w:pStyle w:val="AralkYok"/>
        <w:ind w:firstLine="567"/>
        <w:jc w:val="both"/>
        <w:rPr>
          <w:rFonts w:ascii="Times New Roman" w:hAnsi="Times New Roman" w:cs="Times New Roman"/>
          <w:b/>
          <w:bCs/>
          <w:i/>
          <w:sz w:val="24"/>
          <w:szCs w:val="24"/>
          <w:lang w:eastAsia="tr-TR"/>
        </w:rPr>
      </w:pPr>
      <w:r w:rsidRPr="003421C1">
        <w:rPr>
          <w:rFonts w:ascii="Times New Roman" w:hAnsi="Times New Roman" w:cs="Times New Roman"/>
          <w:b/>
          <w:bCs/>
          <w:i/>
          <w:sz w:val="24"/>
          <w:szCs w:val="24"/>
          <w:lang w:eastAsia="tr-TR"/>
        </w:rPr>
        <w:t>1. Kullanılacak El Aletleri</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Kumpas</w:t>
      </w:r>
      <w:r w:rsidRPr="00291760">
        <w:rPr>
          <w:rFonts w:ascii="Times New Roman" w:hAnsi="Times New Roman" w:cs="Times New Roman"/>
          <w:sz w:val="24"/>
          <w:szCs w:val="24"/>
          <w:lang w:eastAsia="tr-TR"/>
        </w:rPr>
        <w:t>: Halatın çapını ölçmek için kullanılır. Halat çapında meydana gelen azalmalar, aşınmayı tespit etmede faydalıdır.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Halat Test Cihazları</w:t>
      </w:r>
      <w:r w:rsidRPr="00291760">
        <w:rPr>
          <w:rFonts w:ascii="Times New Roman" w:hAnsi="Times New Roman" w:cs="Times New Roman"/>
          <w:sz w:val="24"/>
          <w:szCs w:val="24"/>
          <w:lang w:eastAsia="tr-TR"/>
        </w:rPr>
        <w:t xml:space="preserve">: Manyetik veya </w:t>
      </w:r>
      <w:proofErr w:type="spellStart"/>
      <w:r w:rsidRPr="00291760">
        <w:rPr>
          <w:rFonts w:ascii="Times New Roman" w:hAnsi="Times New Roman" w:cs="Times New Roman"/>
          <w:sz w:val="24"/>
          <w:szCs w:val="24"/>
          <w:lang w:eastAsia="tr-TR"/>
        </w:rPr>
        <w:t>ultrasonik</w:t>
      </w:r>
      <w:proofErr w:type="spellEnd"/>
      <w:r w:rsidRPr="00291760">
        <w:rPr>
          <w:rFonts w:ascii="Times New Roman" w:hAnsi="Times New Roman" w:cs="Times New Roman"/>
          <w:sz w:val="24"/>
          <w:szCs w:val="24"/>
          <w:lang w:eastAsia="tr-TR"/>
        </w:rPr>
        <w:t xml:space="preserve"> test cihazları, halatın </w:t>
      </w:r>
      <w:proofErr w:type="gramStart"/>
      <w:r w:rsidRPr="00291760">
        <w:rPr>
          <w:rFonts w:ascii="Times New Roman" w:hAnsi="Times New Roman" w:cs="Times New Roman"/>
          <w:sz w:val="24"/>
          <w:szCs w:val="24"/>
          <w:lang w:eastAsia="tr-TR"/>
        </w:rPr>
        <w:t>iç yapısındaki</w:t>
      </w:r>
      <w:proofErr w:type="gramEnd"/>
      <w:r w:rsidRPr="00291760">
        <w:rPr>
          <w:rFonts w:ascii="Times New Roman" w:hAnsi="Times New Roman" w:cs="Times New Roman"/>
          <w:sz w:val="24"/>
          <w:szCs w:val="24"/>
          <w:lang w:eastAsia="tr-TR"/>
        </w:rPr>
        <w:t xml:space="preserve"> hasarları ve metal yorgunluğunu tespit etmek için kullanılır.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Mikrometre</w:t>
      </w:r>
      <w:r w:rsidRPr="00291760">
        <w:rPr>
          <w:rFonts w:ascii="Times New Roman" w:hAnsi="Times New Roman" w:cs="Times New Roman"/>
          <w:sz w:val="24"/>
          <w:szCs w:val="24"/>
          <w:lang w:eastAsia="tr-TR"/>
        </w:rPr>
        <w:t>: Halat çapını daha hassas bir şekilde ölçmek için idealdir.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Işık ve Büyüteç</w:t>
      </w:r>
      <w:r w:rsidRPr="00291760">
        <w:rPr>
          <w:rFonts w:ascii="Times New Roman" w:hAnsi="Times New Roman" w:cs="Times New Roman"/>
          <w:sz w:val="24"/>
          <w:szCs w:val="24"/>
          <w:lang w:eastAsia="tr-TR"/>
        </w:rPr>
        <w:t>: Halattaki ince çatlakları, kopmaları veya diğer görünür hasarları gözlemlemek için kullanılır.</w:t>
      </w:r>
    </w:p>
    <w:p w:rsidR="007710B6" w:rsidRDefault="007710B6" w:rsidP="007710B6">
      <w:pPr>
        <w:pStyle w:val="AralkYok"/>
        <w:ind w:firstLine="567"/>
        <w:jc w:val="both"/>
        <w:rPr>
          <w:rFonts w:ascii="Times New Roman" w:hAnsi="Times New Roman" w:cs="Times New Roman"/>
          <w:sz w:val="24"/>
          <w:szCs w:val="24"/>
          <w:lang w:eastAsia="tr-TR"/>
        </w:rPr>
      </w:pPr>
      <w:proofErr w:type="spellStart"/>
      <w:r w:rsidRPr="00291760">
        <w:rPr>
          <w:rFonts w:ascii="Times New Roman" w:hAnsi="Times New Roman" w:cs="Times New Roman"/>
          <w:b/>
          <w:bCs/>
          <w:sz w:val="24"/>
          <w:szCs w:val="24"/>
          <w:lang w:eastAsia="tr-TR"/>
        </w:rPr>
        <w:t>Tork</w:t>
      </w:r>
      <w:proofErr w:type="spellEnd"/>
      <w:r w:rsidRPr="00291760">
        <w:rPr>
          <w:rFonts w:ascii="Times New Roman" w:hAnsi="Times New Roman" w:cs="Times New Roman"/>
          <w:b/>
          <w:bCs/>
          <w:sz w:val="24"/>
          <w:szCs w:val="24"/>
          <w:lang w:eastAsia="tr-TR"/>
        </w:rPr>
        <w:t xml:space="preserve"> Anahtarı</w:t>
      </w:r>
      <w:r w:rsidRPr="00291760">
        <w:rPr>
          <w:rFonts w:ascii="Times New Roman" w:hAnsi="Times New Roman" w:cs="Times New Roman"/>
          <w:sz w:val="24"/>
          <w:szCs w:val="24"/>
          <w:lang w:eastAsia="tr-TR"/>
        </w:rPr>
        <w:t xml:space="preserve">: Halat bağlantı noktalarının sıkılığı kontrol edilirken </w:t>
      </w:r>
      <w:proofErr w:type="spellStart"/>
      <w:r w:rsidRPr="00291760">
        <w:rPr>
          <w:rFonts w:ascii="Times New Roman" w:hAnsi="Times New Roman" w:cs="Times New Roman"/>
          <w:sz w:val="24"/>
          <w:szCs w:val="24"/>
          <w:lang w:eastAsia="tr-TR"/>
        </w:rPr>
        <w:t>tork</w:t>
      </w:r>
      <w:proofErr w:type="spellEnd"/>
      <w:r w:rsidRPr="00291760">
        <w:rPr>
          <w:rFonts w:ascii="Times New Roman" w:hAnsi="Times New Roman" w:cs="Times New Roman"/>
          <w:sz w:val="24"/>
          <w:szCs w:val="24"/>
          <w:lang w:eastAsia="tr-TR"/>
        </w:rPr>
        <w:t xml:space="preserve"> ayarı yapmak için kullanılır.</w:t>
      </w:r>
    </w:p>
    <w:p w:rsidR="007710B6" w:rsidRPr="000D0F01" w:rsidRDefault="007710B6" w:rsidP="007710B6">
      <w:pPr>
        <w:pStyle w:val="AralkYok"/>
        <w:ind w:firstLine="567"/>
        <w:jc w:val="both"/>
        <w:rPr>
          <w:rFonts w:ascii="Times New Roman" w:hAnsi="Times New Roman" w:cs="Times New Roman"/>
          <w:sz w:val="16"/>
          <w:szCs w:val="16"/>
          <w:lang w:eastAsia="tr-TR"/>
        </w:rPr>
      </w:pPr>
    </w:p>
    <w:p w:rsidR="007710B6" w:rsidRPr="003421C1" w:rsidRDefault="007710B6" w:rsidP="007710B6">
      <w:pPr>
        <w:pStyle w:val="AralkYok"/>
        <w:ind w:firstLine="567"/>
        <w:jc w:val="both"/>
        <w:rPr>
          <w:rFonts w:ascii="Times New Roman" w:hAnsi="Times New Roman" w:cs="Times New Roman"/>
          <w:b/>
          <w:bCs/>
          <w:i/>
          <w:sz w:val="24"/>
          <w:szCs w:val="24"/>
          <w:lang w:eastAsia="tr-TR"/>
        </w:rPr>
      </w:pPr>
      <w:r w:rsidRPr="003421C1">
        <w:rPr>
          <w:rFonts w:ascii="Times New Roman" w:hAnsi="Times New Roman" w:cs="Times New Roman"/>
          <w:b/>
          <w:bCs/>
          <w:i/>
          <w:sz w:val="24"/>
          <w:szCs w:val="24"/>
          <w:lang w:eastAsia="tr-TR"/>
        </w:rPr>
        <w:t>2. Kontrol İşlemi Adımları</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Görsel İnceleme</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Halatın yüzeyi</w:t>
      </w:r>
      <w:r>
        <w:rPr>
          <w:rFonts w:ascii="Times New Roman" w:hAnsi="Times New Roman" w:cs="Times New Roman"/>
          <w:sz w:val="24"/>
          <w:szCs w:val="24"/>
          <w:lang w:eastAsia="tr-TR"/>
        </w:rPr>
        <w:t xml:space="preserve"> gözle dikkatlice </w:t>
      </w:r>
      <w:r w:rsidRPr="00291760">
        <w:rPr>
          <w:rFonts w:ascii="Times New Roman" w:hAnsi="Times New Roman" w:cs="Times New Roman"/>
          <w:sz w:val="24"/>
          <w:szCs w:val="24"/>
          <w:lang w:eastAsia="tr-TR"/>
        </w:rPr>
        <w:t>kontrol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 xml:space="preserve"> Paslanma, tel kopması, yıpranma gibi fiziksel sorunlar</w:t>
      </w:r>
      <w:r>
        <w:rPr>
          <w:rFonts w:ascii="Times New Roman" w:hAnsi="Times New Roman" w:cs="Times New Roman"/>
          <w:sz w:val="24"/>
          <w:szCs w:val="24"/>
          <w:lang w:eastAsia="tr-TR"/>
        </w:rPr>
        <w:t xml:space="preserve"> bu şekilde gözlenir.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Halatın düzgünlüğüne dikkat edi</w:t>
      </w:r>
      <w:r>
        <w:rPr>
          <w:rFonts w:ascii="Times New Roman" w:hAnsi="Times New Roman" w:cs="Times New Roman"/>
          <w:sz w:val="24"/>
          <w:szCs w:val="24"/>
          <w:lang w:eastAsia="tr-TR"/>
        </w:rPr>
        <w:t>lmelidir.</w:t>
      </w:r>
      <w:r w:rsidRPr="00291760">
        <w:rPr>
          <w:rFonts w:ascii="Times New Roman" w:hAnsi="Times New Roman" w:cs="Times New Roman"/>
          <w:sz w:val="24"/>
          <w:szCs w:val="24"/>
          <w:lang w:eastAsia="tr-TR"/>
        </w:rPr>
        <w:t xml:space="preserve"> </w:t>
      </w:r>
      <w:proofErr w:type="gramStart"/>
      <w:r w:rsidRPr="00291760">
        <w:rPr>
          <w:rFonts w:ascii="Times New Roman" w:hAnsi="Times New Roman" w:cs="Times New Roman"/>
          <w:sz w:val="24"/>
          <w:szCs w:val="24"/>
          <w:lang w:eastAsia="tr-TR"/>
        </w:rPr>
        <w:t>eğrilik</w:t>
      </w:r>
      <w:proofErr w:type="gramEnd"/>
      <w:r w:rsidRPr="00291760">
        <w:rPr>
          <w:rFonts w:ascii="Times New Roman" w:hAnsi="Times New Roman" w:cs="Times New Roman"/>
          <w:sz w:val="24"/>
          <w:szCs w:val="24"/>
          <w:lang w:eastAsia="tr-TR"/>
        </w:rPr>
        <w:t xml:space="preserve"> veya bükülme var mı kontrol edi</w:t>
      </w:r>
      <w:r>
        <w:rPr>
          <w:rFonts w:ascii="Times New Roman" w:hAnsi="Times New Roman" w:cs="Times New Roman"/>
          <w:sz w:val="24"/>
          <w:szCs w:val="24"/>
          <w:lang w:eastAsia="tr-TR"/>
        </w:rPr>
        <w:t>lmelidir.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Halat Çapının Ölçülmesi</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Kumpas</w:t>
      </w:r>
      <w:r>
        <w:rPr>
          <w:rFonts w:ascii="Times New Roman" w:hAnsi="Times New Roman" w:cs="Times New Roman"/>
          <w:sz w:val="24"/>
          <w:szCs w:val="24"/>
          <w:lang w:eastAsia="tr-TR"/>
        </w:rPr>
        <w:t xml:space="preserve"> veya mikrometre ile halat çapı</w:t>
      </w:r>
      <w:r w:rsidRPr="00291760">
        <w:rPr>
          <w:rFonts w:ascii="Times New Roman" w:hAnsi="Times New Roman" w:cs="Times New Roman"/>
          <w:sz w:val="24"/>
          <w:szCs w:val="24"/>
          <w:lang w:eastAsia="tr-TR"/>
        </w:rPr>
        <w:t xml:space="preserve"> belirli aralıklarla ölçü</w:t>
      </w:r>
      <w:r>
        <w:rPr>
          <w:rFonts w:ascii="Times New Roman" w:hAnsi="Times New Roman" w:cs="Times New Roman"/>
          <w:sz w:val="24"/>
          <w:szCs w:val="24"/>
          <w:lang w:eastAsia="tr-TR"/>
        </w:rPr>
        <w:t>lmelidir.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Çapın, üretici tarafından belirtilen </w:t>
      </w:r>
      <w:proofErr w:type="gramStart"/>
      <w:r w:rsidRPr="00291760">
        <w:rPr>
          <w:rFonts w:ascii="Times New Roman" w:hAnsi="Times New Roman" w:cs="Times New Roman"/>
          <w:sz w:val="24"/>
          <w:szCs w:val="24"/>
          <w:lang w:eastAsia="tr-TR"/>
        </w:rPr>
        <w:t>nominal</w:t>
      </w:r>
      <w:proofErr w:type="gramEnd"/>
      <w:r w:rsidRPr="00291760">
        <w:rPr>
          <w:rFonts w:ascii="Times New Roman" w:hAnsi="Times New Roman" w:cs="Times New Roman"/>
          <w:sz w:val="24"/>
          <w:szCs w:val="24"/>
          <w:lang w:eastAsia="tr-TR"/>
        </w:rPr>
        <w:t xml:space="preserve"> çap sınırlarında olup olmadığı</w:t>
      </w:r>
      <w:r>
        <w:rPr>
          <w:rFonts w:ascii="Times New Roman" w:hAnsi="Times New Roman" w:cs="Times New Roman"/>
          <w:sz w:val="24"/>
          <w:szCs w:val="24"/>
          <w:lang w:eastAsia="tr-TR"/>
        </w:rPr>
        <w:t xml:space="preserve"> kontrol edilmelidir.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Gerginlik Kontrolü</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her birinin gerginliğini ölçmek için gerginlik ölçüm cihazı kullanı</w:t>
      </w:r>
      <w:r>
        <w:rPr>
          <w:rFonts w:ascii="Times New Roman" w:hAnsi="Times New Roman" w:cs="Times New Roman"/>
          <w:sz w:val="24"/>
          <w:szCs w:val="24"/>
          <w:lang w:eastAsia="tr-TR"/>
        </w:rPr>
        <w:t>lmalıdır</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Halatlar arasındaki gerginlik farklarının </w:t>
      </w:r>
      <w:r>
        <w:rPr>
          <w:rFonts w:ascii="Times New Roman" w:hAnsi="Times New Roman" w:cs="Times New Roman"/>
          <w:sz w:val="24"/>
          <w:szCs w:val="24"/>
          <w:lang w:eastAsia="tr-TR"/>
        </w:rPr>
        <w:t>minimum seviyede olması gerekir</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 xml:space="preserve">Manyetik veya </w:t>
      </w:r>
      <w:proofErr w:type="spellStart"/>
      <w:r w:rsidRPr="00291760">
        <w:rPr>
          <w:rFonts w:ascii="Times New Roman" w:hAnsi="Times New Roman" w:cs="Times New Roman"/>
          <w:b/>
          <w:bCs/>
          <w:sz w:val="24"/>
          <w:szCs w:val="24"/>
          <w:lang w:eastAsia="tr-TR"/>
        </w:rPr>
        <w:t>Ultrasonik</w:t>
      </w:r>
      <w:proofErr w:type="spellEnd"/>
      <w:r w:rsidRPr="00291760">
        <w:rPr>
          <w:rFonts w:ascii="Times New Roman" w:hAnsi="Times New Roman" w:cs="Times New Roman"/>
          <w:b/>
          <w:bCs/>
          <w:sz w:val="24"/>
          <w:szCs w:val="24"/>
          <w:lang w:eastAsia="tr-TR"/>
        </w:rPr>
        <w:t xml:space="preserve"> Test</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Halatın </w:t>
      </w:r>
      <w:proofErr w:type="gramStart"/>
      <w:r w:rsidRPr="00291760">
        <w:rPr>
          <w:rFonts w:ascii="Times New Roman" w:hAnsi="Times New Roman" w:cs="Times New Roman"/>
          <w:sz w:val="24"/>
          <w:szCs w:val="24"/>
          <w:lang w:eastAsia="tr-TR"/>
        </w:rPr>
        <w:t>iç yapısında</w:t>
      </w:r>
      <w:proofErr w:type="gramEnd"/>
      <w:r w:rsidRPr="00291760">
        <w:rPr>
          <w:rFonts w:ascii="Times New Roman" w:hAnsi="Times New Roman" w:cs="Times New Roman"/>
          <w:sz w:val="24"/>
          <w:szCs w:val="24"/>
          <w:lang w:eastAsia="tr-TR"/>
        </w:rPr>
        <w:t xml:space="preserve"> kopmalar veya yorgunluk olup olmadığını tespit etmek için manyetik akı kaçağı (</w:t>
      </w:r>
      <w:proofErr w:type="spellStart"/>
      <w:r w:rsidRPr="00291760">
        <w:rPr>
          <w:rFonts w:ascii="Times New Roman" w:hAnsi="Times New Roman" w:cs="Times New Roman"/>
          <w:sz w:val="24"/>
          <w:szCs w:val="24"/>
          <w:lang w:eastAsia="tr-TR"/>
        </w:rPr>
        <w:t>Magnetic</w:t>
      </w:r>
      <w:proofErr w:type="spellEnd"/>
      <w:r w:rsidRPr="00291760">
        <w:rPr>
          <w:rFonts w:ascii="Times New Roman" w:hAnsi="Times New Roman" w:cs="Times New Roman"/>
          <w:sz w:val="24"/>
          <w:szCs w:val="24"/>
          <w:lang w:eastAsia="tr-TR"/>
        </w:rPr>
        <w:t xml:space="preserve"> </w:t>
      </w:r>
      <w:proofErr w:type="spellStart"/>
      <w:r w:rsidRPr="00291760">
        <w:rPr>
          <w:rFonts w:ascii="Times New Roman" w:hAnsi="Times New Roman" w:cs="Times New Roman"/>
          <w:sz w:val="24"/>
          <w:szCs w:val="24"/>
          <w:lang w:eastAsia="tr-TR"/>
        </w:rPr>
        <w:t>Flux</w:t>
      </w:r>
      <w:proofErr w:type="spellEnd"/>
      <w:r w:rsidRPr="00291760">
        <w:rPr>
          <w:rFonts w:ascii="Times New Roman" w:hAnsi="Times New Roman" w:cs="Times New Roman"/>
          <w:sz w:val="24"/>
          <w:szCs w:val="24"/>
          <w:lang w:eastAsia="tr-TR"/>
        </w:rPr>
        <w:t xml:space="preserve"> </w:t>
      </w:r>
      <w:proofErr w:type="spellStart"/>
      <w:r w:rsidRPr="00291760">
        <w:rPr>
          <w:rFonts w:ascii="Times New Roman" w:hAnsi="Times New Roman" w:cs="Times New Roman"/>
          <w:sz w:val="24"/>
          <w:szCs w:val="24"/>
          <w:lang w:eastAsia="tr-TR"/>
        </w:rPr>
        <w:t>Leakage</w:t>
      </w:r>
      <w:proofErr w:type="spellEnd"/>
      <w:r w:rsidRPr="00291760">
        <w:rPr>
          <w:rFonts w:ascii="Times New Roman" w:hAnsi="Times New Roman" w:cs="Times New Roman"/>
          <w:sz w:val="24"/>
          <w:szCs w:val="24"/>
          <w:lang w:eastAsia="tr-TR"/>
        </w:rPr>
        <w:t xml:space="preserve"> - MFL) cihazları gibi test cihazları kullanı</w:t>
      </w:r>
      <w:r>
        <w:rPr>
          <w:rFonts w:ascii="Times New Roman" w:hAnsi="Times New Roman" w:cs="Times New Roman"/>
          <w:sz w:val="24"/>
          <w:szCs w:val="24"/>
          <w:lang w:eastAsia="tr-TR"/>
        </w:rPr>
        <w:t>lmalıdır.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Daha ileri analiz için, uzman kişiler</w:t>
      </w:r>
      <w:r>
        <w:rPr>
          <w:rFonts w:ascii="Times New Roman" w:hAnsi="Times New Roman" w:cs="Times New Roman"/>
          <w:sz w:val="24"/>
          <w:szCs w:val="24"/>
          <w:lang w:eastAsia="tr-TR"/>
        </w:rPr>
        <w:t>ce,</w:t>
      </w:r>
      <w:r w:rsidRPr="00291760">
        <w:rPr>
          <w:rFonts w:ascii="Times New Roman" w:hAnsi="Times New Roman" w:cs="Times New Roman"/>
          <w:sz w:val="24"/>
          <w:szCs w:val="24"/>
          <w:lang w:eastAsia="tr-TR"/>
        </w:rPr>
        <w:t xml:space="preserve"> </w:t>
      </w:r>
      <w:proofErr w:type="spellStart"/>
      <w:r w:rsidRPr="00291760">
        <w:rPr>
          <w:rFonts w:ascii="Times New Roman" w:hAnsi="Times New Roman" w:cs="Times New Roman"/>
          <w:sz w:val="24"/>
          <w:szCs w:val="24"/>
          <w:lang w:eastAsia="tr-TR"/>
        </w:rPr>
        <w:t>ultrasonik</w:t>
      </w:r>
      <w:proofErr w:type="spellEnd"/>
      <w:r w:rsidRPr="00291760">
        <w:rPr>
          <w:rFonts w:ascii="Times New Roman" w:hAnsi="Times New Roman" w:cs="Times New Roman"/>
          <w:sz w:val="24"/>
          <w:szCs w:val="24"/>
          <w:lang w:eastAsia="tr-TR"/>
        </w:rPr>
        <w:t xml:space="preserve"> testlerle halatın dayanıklılığı değerlendirebilir.</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b/>
          <w:bCs/>
          <w:sz w:val="24"/>
          <w:szCs w:val="24"/>
          <w:lang w:eastAsia="tr-TR"/>
        </w:rPr>
        <w:t>Bağlantı Noktalarının Kontrolü</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tambur ve kasnaklara bağlantı noktalarını dikkatlice incele</w:t>
      </w:r>
      <w:r>
        <w:rPr>
          <w:rFonts w:ascii="Times New Roman" w:hAnsi="Times New Roman" w:cs="Times New Roman"/>
          <w:sz w:val="24"/>
          <w:szCs w:val="24"/>
          <w:lang w:eastAsia="tr-TR"/>
        </w:rPr>
        <w:t>nmelidir</w:t>
      </w:r>
      <w:r w:rsidRPr="00291760">
        <w:rPr>
          <w:rFonts w:ascii="Times New Roman" w:hAnsi="Times New Roman" w:cs="Times New Roman"/>
          <w:sz w:val="24"/>
          <w:szCs w:val="24"/>
          <w:lang w:eastAsia="tr-TR"/>
        </w:rPr>
        <w:t>.</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Gevşek vidalar veya bağlantı elemanları varsa, </w:t>
      </w:r>
      <w:proofErr w:type="spellStart"/>
      <w:r w:rsidRPr="00291760">
        <w:rPr>
          <w:rFonts w:ascii="Times New Roman" w:hAnsi="Times New Roman" w:cs="Times New Roman"/>
          <w:sz w:val="24"/>
          <w:szCs w:val="24"/>
          <w:lang w:eastAsia="tr-TR"/>
        </w:rPr>
        <w:t>tork</w:t>
      </w:r>
      <w:proofErr w:type="spellEnd"/>
      <w:r w:rsidRPr="00291760">
        <w:rPr>
          <w:rFonts w:ascii="Times New Roman" w:hAnsi="Times New Roman" w:cs="Times New Roman"/>
          <w:sz w:val="24"/>
          <w:szCs w:val="24"/>
          <w:lang w:eastAsia="tr-TR"/>
        </w:rPr>
        <w:t xml:space="preserve"> anahtarı yardımıyla sıkılaştırı</w:t>
      </w:r>
      <w:r>
        <w:rPr>
          <w:rFonts w:ascii="Times New Roman" w:hAnsi="Times New Roman" w:cs="Times New Roman"/>
          <w:sz w:val="24"/>
          <w:szCs w:val="24"/>
          <w:lang w:eastAsia="tr-TR"/>
        </w:rPr>
        <w:t>lmalıdır.</w:t>
      </w:r>
    </w:p>
    <w:p w:rsidR="007710B6" w:rsidRPr="000D0F01" w:rsidRDefault="007710B6" w:rsidP="007710B6">
      <w:pPr>
        <w:pStyle w:val="AralkYok"/>
        <w:ind w:firstLine="567"/>
        <w:jc w:val="both"/>
        <w:rPr>
          <w:rFonts w:ascii="Times New Roman" w:hAnsi="Times New Roman" w:cs="Times New Roman"/>
          <w:b/>
          <w:bCs/>
          <w:sz w:val="16"/>
          <w:szCs w:val="16"/>
          <w:lang w:eastAsia="tr-TR"/>
        </w:rPr>
      </w:pPr>
    </w:p>
    <w:p w:rsidR="007710B6" w:rsidRPr="002D154B" w:rsidRDefault="007710B6" w:rsidP="007710B6">
      <w:pPr>
        <w:pStyle w:val="AralkYok"/>
        <w:ind w:firstLine="567"/>
        <w:jc w:val="both"/>
        <w:rPr>
          <w:rFonts w:ascii="Times New Roman" w:hAnsi="Times New Roman" w:cs="Times New Roman"/>
          <w:b/>
          <w:bCs/>
          <w:i/>
          <w:sz w:val="24"/>
          <w:szCs w:val="24"/>
          <w:lang w:eastAsia="tr-TR"/>
        </w:rPr>
      </w:pPr>
      <w:r w:rsidRPr="002D154B">
        <w:rPr>
          <w:rFonts w:ascii="Times New Roman" w:hAnsi="Times New Roman" w:cs="Times New Roman"/>
          <w:b/>
          <w:bCs/>
          <w:i/>
          <w:sz w:val="24"/>
          <w:szCs w:val="24"/>
          <w:lang w:eastAsia="tr-TR"/>
        </w:rPr>
        <w:t>3. Standartlara Uygunluk</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 xml:space="preserve">Askı halatlarının kontrolü sırasında </w:t>
      </w:r>
      <w:r w:rsidRPr="00291760">
        <w:rPr>
          <w:rFonts w:ascii="Times New Roman" w:hAnsi="Times New Roman" w:cs="Times New Roman"/>
          <w:b/>
          <w:bCs/>
          <w:sz w:val="24"/>
          <w:szCs w:val="24"/>
          <w:lang w:eastAsia="tr-TR"/>
        </w:rPr>
        <w:t>TS EN 12385</w:t>
      </w:r>
      <w:r w:rsidRPr="00291760">
        <w:rPr>
          <w:rFonts w:ascii="Times New Roman" w:hAnsi="Times New Roman" w:cs="Times New Roman"/>
          <w:sz w:val="24"/>
          <w:szCs w:val="24"/>
          <w:lang w:eastAsia="tr-TR"/>
        </w:rPr>
        <w:t xml:space="preserve"> ve </w:t>
      </w:r>
      <w:r w:rsidRPr="00291760">
        <w:rPr>
          <w:rFonts w:ascii="Times New Roman" w:hAnsi="Times New Roman" w:cs="Times New Roman"/>
          <w:b/>
          <w:bCs/>
          <w:sz w:val="24"/>
          <w:szCs w:val="24"/>
          <w:lang w:eastAsia="tr-TR"/>
        </w:rPr>
        <w:t>TS EN 81-20</w:t>
      </w:r>
      <w:r w:rsidRPr="00291760">
        <w:rPr>
          <w:rFonts w:ascii="Times New Roman" w:hAnsi="Times New Roman" w:cs="Times New Roman"/>
          <w:sz w:val="24"/>
          <w:szCs w:val="24"/>
          <w:lang w:eastAsia="tr-TR"/>
        </w:rPr>
        <w:t xml:space="preserve"> gibi standartlara uygun hareket etmek önemlidir.</w:t>
      </w:r>
    </w:p>
    <w:p w:rsidR="007710B6"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Halatların üretici talimatlarına ve belirlenen periyodik bakım planına göre değerlendirilmesi gerekir.</w:t>
      </w:r>
    </w:p>
    <w:p w:rsidR="007710B6" w:rsidRPr="000D0F01" w:rsidRDefault="007710B6" w:rsidP="007710B6">
      <w:pPr>
        <w:pStyle w:val="AralkYok"/>
        <w:ind w:firstLine="567"/>
        <w:jc w:val="both"/>
        <w:rPr>
          <w:rFonts w:ascii="Times New Roman" w:hAnsi="Times New Roman" w:cs="Times New Roman"/>
          <w:sz w:val="16"/>
          <w:szCs w:val="16"/>
          <w:lang w:eastAsia="tr-TR"/>
        </w:rPr>
      </w:pPr>
    </w:p>
    <w:p w:rsidR="007710B6" w:rsidRPr="002D154B" w:rsidRDefault="007710B6" w:rsidP="007710B6">
      <w:pPr>
        <w:pStyle w:val="AralkYok"/>
        <w:ind w:firstLine="567"/>
        <w:jc w:val="both"/>
        <w:rPr>
          <w:rFonts w:ascii="Times New Roman" w:hAnsi="Times New Roman" w:cs="Times New Roman"/>
          <w:b/>
          <w:bCs/>
          <w:i/>
          <w:sz w:val="24"/>
          <w:szCs w:val="24"/>
          <w:lang w:eastAsia="tr-TR"/>
        </w:rPr>
      </w:pPr>
      <w:r w:rsidRPr="002D154B">
        <w:rPr>
          <w:rFonts w:ascii="Times New Roman" w:hAnsi="Times New Roman" w:cs="Times New Roman"/>
          <w:b/>
          <w:bCs/>
          <w:i/>
          <w:sz w:val="24"/>
          <w:szCs w:val="24"/>
          <w:lang w:eastAsia="tr-TR"/>
        </w:rPr>
        <w:t>4. Raporlama ve Değerlendirme</w:t>
      </w:r>
    </w:p>
    <w:p w:rsidR="007710B6" w:rsidRPr="00291760" w:rsidRDefault="007710B6" w:rsidP="007710B6">
      <w:pPr>
        <w:pStyle w:val="AralkYok"/>
        <w:ind w:firstLine="567"/>
        <w:jc w:val="both"/>
        <w:rPr>
          <w:rFonts w:ascii="Times New Roman" w:hAnsi="Times New Roman" w:cs="Times New Roman"/>
          <w:sz w:val="24"/>
          <w:szCs w:val="24"/>
          <w:lang w:eastAsia="tr-TR"/>
        </w:rPr>
      </w:pPr>
      <w:r w:rsidRPr="00291760">
        <w:rPr>
          <w:rFonts w:ascii="Times New Roman" w:hAnsi="Times New Roman" w:cs="Times New Roman"/>
          <w:sz w:val="24"/>
          <w:szCs w:val="24"/>
          <w:lang w:eastAsia="tr-TR"/>
        </w:rPr>
        <w:t>Kontrol sonuçlarını</w:t>
      </w:r>
      <w:r>
        <w:rPr>
          <w:rFonts w:ascii="Times New Roman" w:hAnsi="Times New Roman" w:cs="Times New Roman"/>
          <w:sz w:val="24"/>
          <w:szCs w:val="24"/>
          <w:lang w:eastAsia="tr-TR"/>
        </w:rPr>
        <w:t>n</w:t>
      </w:r>
      <w:r w:rsidRPr="00291760">
        <w:rPr>
          <w:rFonts w:ascii="Times New Roman" w:hAnsi="Times New Roman" w:cs="Times New Roman"/>
          <w:sz w:val="24"/>
          <w:szCs w:val="24"/>
          <w:lang w:eastAsia="tr-TR"/>
        </w:rPr>
        <w:t xml:space="preserve"> detaylı bir şekilde raporla</w:t>
      </w:r>
      <w:r>
        <w:rPr>
          <w:rFonts w:ascii="Times New Roman" w:hAnsi="Times New Roman" w:cs="Times New Roman"/>
          <w:sz w:val="24"/>
          <w:szCs w:val="24"/>
          <w:lang w:eastAsia="tr-TR"/>
        </w:rPr>
        <w:t>nması gerekir.</w:t>
      </w:r>
      <w:r w:rsidRPr="00291760">
        <w:rPr>
          <w:rFonts w:ascii="Times New Roman" w:hAnsi="Times New Roman" w:cs="Times New Roman"/>
          <w:sz w:val="24"/>
          <w:szCs w:val="24"/>
          <w:lang w:eastAsia="tr-TR"/>
        </w:rPr>
        <w:t xml:space="preserve"> Halatlarda herhangi bir sorun tespit edilirse, derhal değiştirilmesi gerektiği</w:t>
      </w:r>
      <w:r>
        <w:rPr>
          <w:rFonts w:ascii="Times New Roman" w:hAnsi="Times New Roman" w:cs="Times New Roman"/>
          <w:sz w:val="24"/>
          <w:szCs w:val="24"/>
          <w:lang w:eastAsia="tr-TR"/>
        </w:rPr>
        <w:t xml:space="preserve"> belirtilmelidir</w:t>
      </w:r>
      <w:r w:rsidRPr="00291760">
        <w:rPr>
          <w:rFonts w:ascii="Times New Roman" w:hAnsi="Times New Roman" w:cs="Times New Roman"/>
          <w:sz w:val="24"/>
          <w:szCs w:val="24"/>
          <w:lang w:eastAsia="tr-TR"/>
        </w:rPr>
        <w:t>.</w:t>
      </w:r>
    </w:p>
    <w:p w:rsidR="007710B6" w:rsidRPr="007710B6" w:rsidRDefault="007710B6" w:rsidP="00F90286">
      <w:pPr>
        <w:pStyle w:val="AralkYok"/>
        <w:ind w:firstLine="567"/>
        <w:jc w:val="both"/>
        <w:rPr>
          <w:rFonts w:ascii="Times New Roman" w:hAnsi="Times New Roman" w:cs="Times New Roman"/>
          <w:b/>
          <w:caps/>
          <w:sz w:val="24"/>
          <w:szCs w:val="24"/>
        </w:rPr>
      </w:pPr>
      <w:r w:rsidRPr="00291760">
        <w:rPr>
          <w:rFonts w:ascii="Times New Roman" w:hAnsi="Times New Roman" w:cs="Times New Roman"/>
          <w:sz w:val="24"/>
          <w:szCs w:val="24"/>
          <w:lang w:eastAsia="tr-TR"/>
        </w:rPr>
        <w:t>Tespit edilen sorunların, hem kısa hem de uzun vadede potansiyel riskleri değerlendiri</w:t>
      </w:r>
      <w:r>
        <w:rPr>
          <w:rFonts w:ascii="Times New Roman" w:hAnsi="Times New Roman" w:cs="Times New Roman"/>
          <w:sz w:val="24"/>
          <w:szCs w:val="24"/>
          <w:lang w:eastAsia="tr-TR"/>
        </w:rPr>
        <w:t>lir</w:t>
      </w:r>
      <w:r w:rsidRPr="00291760">
        <w:rPr>
          <w:rFonts w:ascii="Times New Roman" w:hAnsi="Times New Roman" w:cs="Times New Roman"/>
          <w:sz w:val="24"/>
          <w:szCs w:val="24"/>
          <w:lang w:eastAsia="tr-TR"/>
        </w:rPr>
        <w:t>.</w:t>
      </w:r>
    </w:p>
    <w:sectPr w:rsidR="007710B6" w:rsidRPr="007710B6" w:rsidSect="005E0274">
      <w:footerReference w:type="default" r:id="rId8"/>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7CB" w:rsidRDefault="005E47CB" w:rsidP="00FD737A">
      <w:pPr>
        <w:spacing w:after="0" w:line="240" w:lineRule="auto"/>
      </w:pPr>
      <w:r>
        <w:separator/>
      </w:r>
    </w:p>
  </w:endnote>
  <w:endnote w:type="continuationSeparator" w:id="0">
    <w:p w:rsidR="005E47CB" w:rsidRDefault="005E47CB"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w:t>
                              </w:r>
                              <w:r w:rsidR="00291760">
                                <w:rPr>
                                  <w:b/>
                                </w:rPr>
                                <w:t>3</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w:t>
                        </w:r>
                        <w:r w:rsidR="00291760">
                          <w:rPr>
                            <w:b/>
                          </w:rPr>
                          <w:t>3</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D42AC0">
          <w:rPr>
            <w:noProof/>
          </w:rPr>
          <w:t>4</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7CB" w:rsidRDefault="005E47CB" w:rsidP="00FD737A">
      <w:pPr>
        <w:spacing w:after="0" w:line="240" w:lineRule="auto"/>
      </w:pPr>
      <w:r>
        <w:separator/>
      </w:r>
    </w:p>
  </w:footnote>
  <w:footnote w:type="continuationSeparator" w:id="0">
    <w:p w:rsidR="005E47CB" w:rsidRDefault="005E47CB"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CC8"/>
    <w:multiLevelType w:val="multilevel"/>
    <w:tmpl w:val="6B2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3173A"/>
    <w:multiLevelType w:val="multilevel"/>
    <w:tmpl w:val="B6F099D6"/>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67F3C"/>
    <w:multiLevelType w:val="multilevel"/>
    <w:tmpl w:val="0D9ED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9340B5"/>
    <w:multiLevelType w:val="multilevel"/>
    <w:tmpl w:val="64685484"/>
    <w:lvl w:ilvl="0">
      <w:start w:val="1"/>
      <w:numFmt w:val="decimal"/>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57900"/>
    <w:multiLevelType w:val="multilevel"/>
    <w:tmpl w:val="8D2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57F08"/>
    <w:multiLevelType w:val="multilevel"/>
    <w:tmpl w:val="30F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7403E"/>
    <w:multiLevelType w:val="multilevel"/>
    <w:tmpl w:val="78FC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D327B4"/>
    <w:multiLevelType w:val="multilevel"/>
    <w:tmpl w:val="A1D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C0418"/>
    <w:multiLevelType w:val="multilevel"/>
    <w:tmpl w:val="DC8EAD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84688"/>
    <w:multiLevelType w:val="multilevel"/>
    <w:tmpl w:val="251C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2784F"/>
    <w:multiLevelType w:val="multilevel"/>
    <w:tmpl w:val="76AC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658BD"/>
    <w:multiLevelType w:val="hybridMultilevel"/>
    <w:tmpl w:val="8FE6D7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43597F5F"/>
    <w:multiLevelType w:val="multilevel"/>
    <w:tmpl w:val="952A0412"/>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062614"/>
    <w:multiLevelType w:val="multilevel"/>
    <w:tmpl w:val="F0C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0D78EE"/>
    <w:multiLevelType w:val="hybridMultilevel"/>
    <w:tmpl w:val="B588B4D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750B710D"/>
    <w:multiLevelType w:val="multilevel"/>
    <w:tmpl w:val="9572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4E7F43"/>
    <w:multiLevelType w:val="multilevel"/>
    <w:tmpl w:val="0644C3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6F6EC8"/>
    <w:multiLevelType w:val="multilevel"/>
    <w:tmpl w:val="5F9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A575B"/>
    <w:multiLevelType w:val="hybridMultilevel"/>
    <w:tmpl w:val="32381B74"/>
    <w:lvl w:ilvl="0" w:tplc="041F000B">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9">
    <w:nsid w:val="779F7269"/>
    <w:multiLevelType w:val="hybridMultilevel"/>
    <w:tmpl w:val="13760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8"/>
  </w:num>
  <w:num w:numId="5">
    <w:abstractNumId w:val="19"/>
  </w:num>
  <w:num w:numId="6">
    <w:abstractNumId w:val="12"/>
  </w:num>
  <w:num w:numId="7">
    <w:abstractNumId w:val="16"/>
  </w:num>
  <w:num w:numId="8">
    <w:abstractNumId w:val="15"/>
  </w:num>
  <w:num w:numId="9">
    <w:abstractNumId w:val="17"/>
  </w:num>
  <w:num w:numId="10">
    <w:abstractNumId w:val="9"/>
  </w:num>
  <w:num w:numId="11">
    <w:abstractNumId w:val="5"/>
  </w:num>
  <w:num w:numId="12">
    <w:abstractNumId w:val="6"/>
  </w:num>
  <w:num w:numId="13">
    <w:abstractNumId w:val="4"/>
  </w:num>
  <w:num w:numId="14">
    <w:abstractNumId w:val="7"/>
  </w:num>
  <w:num w:numId="15">
    <w:abstractNumId w:val="0"/>
  </w:num>
  <w:num w:numId="16">
    <w:abstractNumId w:val="2"/>
  </w:num>
  <w:num w:numId="17">
    <w:abstractNumId w:val="10"/>
  </w:num>
  <w:num w:numId="18">
    <w:abstractNumId w:val="13"/>
  </w:num>
  <w:num w:numId="19">
    <w:abstractNumId w:val="14"/>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C7840"/>
    <w:rsid w:val="000D0F01"/>
    <w:rsid w:val="000D4571"/>
    <w:rsid w:val="000D617B"/>
    <w:rsid w:val="000D6BCC"/>
    <w:rsid w:val="000D6F5B"/>
    <w:rsid w:val="000E623B"/>
    <w:rsid w:val="00101B20"/>
    <w:rsid w:val="001060AB"/>
    <w:rsid w:val="001061AE"/>
    <w:rsid w:val="00126C28"/>
    <w:rsid w:val="001311C5"/>
    <w:rsid w:val="00131D86"/>
    <w:rsid w:val="001352AD"/>
    <w:rsid w:val="00137575"/>
    <w:rsid w:val="001450BA"/>
    <w:rsid w:val="001709A2"/>
    <w:rsid w:val="00172B30"/>
    <w:rsid w:val="00172C09"/>
    <w:rsid w:val="00193695"/>
    <w:rsid w:val="001A275E"/>
    <w:rsid w:val="001A42C6"/>
    <w:rsid w:val="001B42C0"/>
    <w:rsid w:val="001C5AF8"/>
    <w:rsid w:val="001D03C9"/>
    <w:rsid w:val="001D50A8"/>
    <w:rsid w:val="001E4366"/>
    <w:rsid w:val="001E6814"/>
    <w:rsid w:val="001F0DEE"/>
    <w:rsid w:val="001F4749"/>
    <w:rsid w:val="0020244D"/>
    <w:rsid w:val="00203123"/>
    <w:rsid w:val="00221CF8"/>
    <w:rsid w:val="00231EC5"/>
    <w:rsid w:val="00243321"/>
    <w:rsid w:val="002729DF"/>
    <w:rsid w:val="00291760"/>
    <w:rsid w:val="00291D97"/>
    <w:rsid w:val="00295A52"/>
    <w:rsid w:val="002A5281"/>
    <w:rsid w:val="002A540B"/>
    <w:rsid w:val="002B34AC"/>
    <w:rsid w:val="002C0FB7"/>
    <w:rsid w:val="002C7B73"/>
    <w:rsid w:val="002D154B"/>
    <w:rsid w:val="002D5111"/>
    <w:rsid w:val="002E0719"/>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7606"/>
    <w:rsid w:val="003B2DF1"/>
    <w:rsid w:val="003D1FB4"/>
    <w:rsid w:val="003D755E"/>
    <w:rsid w:val="003F0D09"/>
    <w:rsid w:val="003F6F9A"/>
    <w:rsid w:val="00402D8B"/>
    <w:rsid w:val="004052C8"/>
    <w:rsid w:val="004065E8"/>
    <w:rsid w:val="00413AD7"/>
    <w:rsid w:val="00422105"/>
    <w:rsid w:val="00431818"/>
    <w:rsid w:val="00434EAF"/>
    <w:rsid w:val="0044573B"/>
    <w:rsid w:val="00446489"/>
    <w:rsid w:val="00446650"/>
    <w:rsid w:val="0045075F"/>
    <w:rsid w:val="0045563F"/>
    <w:rsid w:val="00462149"/>
    <w:rsid w:val="00486578"/>
    <w:rsid w:val="00490C79"/>
    <w:rsid w:val="00495359"/>
    <w:rsid w:val="004972CE"/>
    <w:rsid w:val="004A3037"/>
    <w:rsid w:val="004A3916"/>
    <w:rsid w:val="004B49F8"/>
    <w:rsid w:val="004B5F67"/>
    <w:rsid w:val="004C58FB"/>
    <w:rsid w:val="004C668D"/>
    <w:rsid w:val="004D7211"/>
    <w:rsid w:val="004E1B1C"/>
    <w:rsid w:val="004E4748"/>
    <w:rsid w:val="004F5AE1"/>
    <w:rsid w:val="00500C97"/>
    <w:rsid w:val="005031F0"/>
    <w:rsid w:val="00512D0F"/>
    <w:rsid w:val="00513B11"/>
    <w:rsid w:val="00522DF2"/>
    <w:rsid w:val="0055730A"/>
    <w:rsid w:val="005579C6"/>
    <w:rsid w:val="00557E0A"/>
    <w:rsid w:val="00567141"/>
    <w:rsid w:val="00576464"/>
    <w:rsid w:val="00577F2C"/>
    <w:rsid w:val="005846AE"/>
    <w:rsid w:val="00591F0D"/>
    <w:rsid w:val="00593192"/>
    <w:rsid w:val="00594C14"/>
    <w:rsid w:val="005B5507"/>
    <w:rsid w:val="005C475F"/>
    <w:rsid w:val="005C51B4"/>
    <w:rsid w:val="005D4F35"/>
    <w:rsid w:val="005E0274"/>
    <w:rsid w:val="005E0547"/>
    <w:rsid w:val="005E41ED"/>
    <w:rsid w:val="005E47CB"/>
    <w:rsid w:val="005F1481"/>
    <w:rsid w:val="00601BB2"/>
    <w:rsid w:val="00623A27"/>
    <w:rsid w:val="006264BC"/>
    <w:rsid w:val="00633D27"/>
    <w:rsid w:val="00641A96"/>
    <w:rsid w:val="00660318"/>
    <w:rsid w:val="00674765"/>
    <w:rsid w:val="0067541F"/>
    <w:rsid w:val="00675EBE"/>
    <w:rsid w:val="00692EF6"/>
    <w:rsid w:val="006A117A"/>
    <w:rsid w:val="006A2001"/>
    <w:rsid w:val="006A6DA3"/>
    <w:rsid w:val="006D189F"/>
    <w:rsid w:val="006D436B"/>
    <w:rsid w:val="006F390E"/>
    <w:rsid w:val="006F5320"/>
    <w:rsid w:val="00701521"/>
    <w:rsid w:val="00702DC0"/>
    <w:rsid w:val="00706B86"/>
    <w:rsid w:val="007136EF"/>
    <w:rsid w:val="0071473E"/>
    <w:rsid w:val="0071751A"/>
    <w:rsid w:val="00723132"/>
    <w:rsid w:val="00733C6A"/>
    <w:rsid w:val="007528B8"/>
    <w:rsid w:val="00764149"/>
    <w:rsid w:val="007710B6"/>
    <w:rsid w:val="007805C9"/>
    <w:rsid w:val="00785803"/>
    <w:rsid w:val="0078708B"/>
    <w:rsid w:val="00787105"/>
    <w:rsid w:val="007A1F91"/>
    <w:rsid w:val="007B35E5"/>
    <w:rsid w:val="007D1334"/>
    <w:rsid w:val="007D59C9"/>
    <w:rsid w:val="007E3953"/>
    <w:rsid w:val="007F6A94"/>
    <w:rsid w:val="00823AE9"/>
    <w:rsid w:val="00830F12"/>
    <w:rsid w:val="0083454C"/>
    <w:rsid w:val="00841112"/>
    <w:rsid w:val="0084798B"/>
    <w:rsid w:val="0085397D"/>
    <w:rsid w:val="00856CE8"/>
    <w:rsid w:val="00857E59"/>
    <w:rsid w:val="00877451"/>
    <w:rsid w:val="00877690"/>
    <w:rsid w:val="008A25E2"/>
    <w:rsid w:val="008A6EA2"/>
    <w:rsid w:val="008D000E"/>
    <w:rsid w:val="008E2E06"/>
    <w:rsid w:val="008E73C8"/>
    <w:rsid w:val="008F2312"/>
    <w:rsid w:val="00900893"/>
    <w:rsid w:val="00911A7E"/>
    <w:rsid w:val="009129A6"/>
    <w:rsid w:val="009208AA"/>
    <w:rsid w:val="0095017E"/>
    <w:rsid w:val="009551D4"/>
    <w:rsid w:val="00961694"/>
    <w:rsid w:val="00971258"/>
    <w:rsid w:val="00973911"/>
    <w:rsid w:val="009B1028"/>
    <w:rsid w:val="009B14CF"/>
    <w:rsid w:val="009B5928"/>
    <w:rsid w:val="009C06BF"/>
    <w:rsid w:val="009C1A51"/>
    <w:rsid w:val="009C6FBF"/>
    <w:rsid w:val="009D12F3"/>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5934"/>
    <w:rsid w:val="00AA23ED"/>
    <w:rsid w:val="00AA2D77"/>
    <w:rsid w:val="00AA3B9C"/>
    <w:rsid w:val="00AA4679"/>
    <w:rsid w:val="00AB0FD1"/>
    <w:rsid w:val="00AB2DE9"/>
    <w:rsid w:val="00AC1B5D"/>
    <w:rsid w:val="00AD6CFE"/>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865C8"/>
    <w:rsid w:val="00B9542D"/>
    <w:rsid w:val="00B972A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42AC0"/>
    <w:rsid w:val="00D5757A"/>
    <w:rsid w:val="00D61C7E"/>
    <w:rsid w:val="00D65E48"/>
    <w:rsid w:val="00D73764"/>
    <w:rsid w:val="00D74DA3"/>
    <w:rsid w:val="00D81E37"/>
    <w:rsid w:val="00D86506"/>
    <w:rsid w:val="00DA18BC"/>
    <w:rsid w:val="00DB2264"/>
    <w:rsid w:val="00DD2DF0"/>
    <w:rsid w:val="00E05C10"/>
    <w:rsid w:val="00E14C99"/>
    <w:rsid w:val="00E17026"/>
    <w:rsid w:val="00E22A9F"/>
    <w:rsid w:val="00E23662"/>
    <w:rsid w:val="00E31220"/>
    <w:rsid w:val="00E33A2D"/>
    <w:rsid w:val="00E34C07"/>
    <w:rsid w:val="00E3539A"/>
    <w:rsid w:val="00E40981"/>
    <w:rsid w:val="00E445D3"/>
    <w:rsid w:val="00E53677"/>
    <w:rsid w:val="00E54FC9"/>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737B"/>
    <w:rsid w:val="00F10CB8"/>
    <w:rsid w:val="00F2796F"/>
    <w:rsid w:val="00F37C60"/>
    <w:rsid w:val="00F44BCA"/>
    <w:rsid w:val="00F520E6"/>
    <w:rsid w:val="00F535B3"/>
    <w:rsid w:val="00F54308"/>
    <w:rsid w:val="00F607FC"/>
    <w:rsid w:val="00F7201D"/>
    <w:rsid w:val="00F74461"/>
    <w:rsid w:val="00F8611D"/>
    <w:rsid w:val="00F90286"/>
    <w:rsid w:val="00F93FE3"/>
    <w:rsid w:val="00FA13CF"/>
    <w:rsid w:val="00FB05D8"/>
    <w:rsid w:val="00FB4F43"/>
    <w:rsid w:val="00FB75A9"/>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BB04F6-E88B-4444-9E00-5A0E4A1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7870-C54F-4A77-B2F3-686A8316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1515</Words>
  <Characters>8641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16</cp:revision>
  <dcterms:created xsi:type="dcterms:W3CDTF">2025-03-19T07:55:00Z</dcterms:created>
  <dcterms:modified xsi:type="dcterms:W3CDTF">2025-06-17T19:53:00Z</dcterms:modified>
</cp:coreProperties>
</file>