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MODÜL-</w:t>
      </w:r>
      <w:r w:rsidR="000405E0">
        <w:rPr>
          <w:rFonts w:ascii="Times New Roman" w:eastAsia="MS Mincho" w:hAnsi="Times New Roman" w:cs="Times New Roman"/>
          <w:b/>
          <w:caps/>
          <w:sz w:val="36"/>
          <w:szCs w:val="36"/>
        </w:rPr>
        <w:t>1</w:t>
      </w:r>
      <w:r w:rsidR="0071751A">
        <w:rPr>
          <w:rFonts w:ascii="Times New Roman" w:eastAsia="MS Mincho" w:hAnsi="Times New Roman" w:cs="Times New Roman"/>
          <w:b/>
          <w:caps/>
          <w:sz w:val="36"/>
          <w:szCs w:val="36"/>
        </w:rPr>
        <w:t>2</w:t>
      </w:r>
    </w:p>
    <w:p w:rsidR="00BF38A5"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BF38A5" w:rsidRPr="00DE1334" w:rsidRDefault="00E17026" w:rsidP="0003082A">
      <w:pPr>
        <w:tabs>
          <w:tab w:val="left" w:pos="851"/>
        </w:tabs>
        <w:autoSpaceDE w:val="0"/>
        <w:autoSpaceDN w:val="0"/>
        <w:adjustRightInd w:val="0"/>
        <w:spacing w:after="0" w:line="240" w:lineRule="auto"/>
        <w:jc w:val="center"/>
        <w:rPr>
          <w:rFonts w:ascii="Times New Roman" w:hAnsi="Times New Roman" w:cs="Times New Roman"/>
          <w:b/>
          <w:i/>
          <w:caps/>
          <w:sz w:val="28"/>
          <w:szCs w:val="28"/>
        </w:rPr>
      </w:pPr>
      <w:r w:rsidRPr="00DE1334">
        <w:rPr>
          <w:rFonts w:ascii="Times New Roman" w:hAnsi="Times New Roman" w:cs="Times New Roman"/>
          <w:b/>
          <w:i/>
          <w:caps/>
          <w:sz w:val="28"/>
          <w:szCs w:val="28"/>
        </w:rPr>
        <w:t xml:space="preserve">Kabin </w:t>
      </w:r>
      <w:proofErr w:type="gramStart"/>
      <w:r w:rsidRPr="00DE1334">
        <w:rPr>
          <w:rFonts w:ascii="Times New Roman" w:hAnsi="Times New Roman" w:cs="Times New Roman"/>
          <w:b/>
          <w:i/>
          <w:caps/>
          <w:sz w:val="28"/>
          <w:szCs w:val="28"/>
        </w:rPr>
        <w:t>Üstü  Fiziksel</w:t>
      </w:r>
      <w:proofErr w:type="gramEnd"/>
      <w:r w:rsidRPr="00DE1334">
        <w:rPr>
          <w:rFonts w:ascii="Times New Roman" w:hAnsi="Times New Roman" w:cs="Times New Roman"/>
          <w:b/>
          <w:i/>
          <w:caps/>
          <w:sz w:val="28"/>
          <w:szCs w:val="28"/>
        </w:rPr>
        <w:t xml:space="preserve"> Güvenlik ile ilgili kısımların Periyodik Kontrolleri</w:t>
      </w:r>
    </w:p>
    <w:p w:rsidR="00660318" w:rsidRDefault="00EE6DB7" w:rsidP="00660318">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EE6DB7">
        <w:rPr>
          <w:rFonts w:ascii="Times New Roman" w:eastAsia="Times New Roman" w:hAnsi="Times New Roman" w:cs="Times New Roman"/>
          <w:sz w:val="24"/>
          <w:szCs w:val="24"/>
          <w:lang w:eastAsia="tr-TR"/>
        </w:rPr>
        <w:t xml:space="preserve">Asansör bakımında kabin üstü güvenlik hacim ölçüleri, bakım personelinin güvenliğini sağlamak için belirli standartlara göre düzenlenmiştir. </w:t>
      </w:r>
    </w:p>
    <w:p w:rsidR="00660318" w:rsidRDefault="00660318" w:rsidP="00660318">
      <w:pPr>
        <w:spacing w:before="100" w:beforeAutospacing="1" w:after="100" w:afterAutospacing="1" w:line="240" w:lineRule="auto"/>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ölçülerden bazıları aşağıda açıklanmıştır.</w:t>
      </w:r>
    </w:p>
    <w:p w:rsidR="00EE6DB7" w:rsidRPr="00EE6DB7" w:rsidRDefault="00EE6DB7" w:rsidP="00660318">
      <w:pPr>
        <w:spacing w:before="100" w:beforeAutospacing="1" w:after="100" w:afterAutospacing="1" w:line="240" w:lineRule="auto"/>
        <w:ind w:firstLine="708"/>
        <w:rPr>
          <w:rFonts w:ascii="Times New Roman" w:eastAsia="Times New Roman" w:hAnsi="Times New Roman" w:cs="Times New Roman"/>
          <w:b/>
          <w:bCs/>
          <w:sz w:val="27"/>
          <w:szCs w:val="27"/>
          <w:lang w:eastAsia="tr-TR"/>
        </w:rPr>
      </w:pPr>
      <w:r w:rsidRPr="00EE6DB7">
        <w:rPr>
          <w:rFonts w:ascii="Times New Roman" w:eastAsia="Times New Roman" w:hAnsi="Times New Roman" w:cs="Times New Roman"/>
          <w:b/>
          <w:bCs/>
          <w:sz w:val="27"/>
          <w:szCs w:val="27"/>
          <w:lang w:eastAsia="tr-TR"/>
        </w:rPr>
        <w:t>Kabin Üstü Güvenlik Hacim Ölçüleri</w:t>
      </w:r>
    </w:p>
    <w:p w:rsidR="00E33A2D" w:rsidRPr="00E33A2D" w:rsidRDefault="00EE6DB7" w:rsidP="006264BC">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33A2D">
        <w:rPr>
          <w:rFonts w:ascii="Times New Roman" w:eastAsia="Times New Roman" w:hAnsi="Times New Roman" w:cs="Times New Roman"/>
          <w:b/>
          <w:bCs/>
          <w:sz w:val="24"/>
          <w:szCs w:val="24"/>
          <w:lang w:eastAsia="tr-TR"/>
        </w:rPr>
        <w:t>Sığınma Alanı</w:t>
      </w:r>
      <w:r w:rsidRPr="00E33A2D">
        <w:rPr>
          <w:rFonts w:ascii="Times New Roman" w:eastAsia="Times New Roman" w:hAnsi="Times New Roman" w:cs="Times New Roman"/>
          <w:sz w:val="24"/>
          <w:szCs w:val="24"/>
          <w:lang w:eastAsia="tr-TR"/>
        </w:rPr>
        <w:t xml:space="preserve">: </w:t>
      </w:r>
      <w:r w:rsidR="00E33A2D" w:rsidRPr="00E33A2D">
        <w:rPr>
          <w:rFonts w:ascii="Times New Roman" w:eastAsia="Times New Roman" w:hAnsi="Times New Roman" w:cs="Times New Roman"/>
          <w:sz w:val="24"/>
          <w:szCs w:val="24"/>
          <w:lang w:eastAsia="tr-TR"/>
        </w:rPr>
        <w:t>Asansörlerde kabin üstü sığınma alanı (</w:t>
      </w:r>
      <w:proofErr w:type="spellStart"/>
      <w:r w:rsidR="00E33A2D" w:rsidRPr="00E33A2D">
        <w:rPr>
          <w:rFonts w:ascii="Times New Roman" w:eastAsia="Times New Roman" w:hAnsi="Times New Roman" w:cs="Times New Roman"/>
          <w:sz w:val="24"/>
          <w:szCs w:val="24"/>
          <w:lang w:eastAsia="tr-TR"/>
        </w:rPr>
        <w:t>refuge</w:t>
      </w:r>
      <w:proofErr w:type="spellEnd"/>
      <w:r w:rsidR="00E33A2D" w:rsidRPr="00E33A2D">
        <w:rPr>
          <w:rFonts w:ascii="Times New Roman" w:eastAsia="Times New Roman" w:hAnsi="Times New Roman" w:cs="Times New Roman"/>
          <w:sz w:val="24"/>
          <w:szCs w:val="24"/>
          <w:lang w:eastAsia="tr-TR"/>
        </w:rPr>
        <w:t xml:space="preserve"> </w:t>
      </w:r>
      <w:proofErr w:type="spellStart"/>
      <w:r w:rsidR="00E33A2D" w:rsidRPr="00E33A2D">
        <w:rPr>
          <w:rFonts w:ascii="Times New Roman" w:eastAsia="Times New Roman" w:hAnsi="Times New Roman" w:cs="Times New Roman"/>
          <w:sz w:val="24"/>
          <w:szCs w:val="24"/>
          <w:lang w:eastAsia="tr-TR"/>
        </w:rPr>
        <w:t>space</w:t>
      </w:r>
      <w:proofErr w:type="spellEnd"/>
      <w:r w:rsidR="00E33A2D" w:rsidRPr="00E33A2D">
        <w:rPr>
          <w:rFonts w:ascii="Times New Roman" w:eastAsia="Times New Roman" w:hAnsi="Times New Roman" w:cs="Times New Roman"/>
          <w:sz w:val="24"/>
          <w:szCs w:val="24"/>
          <w:lang w:eastAsia="tr-TR"/>
        </w:rPr>
        <w:t>), bakım personelinin güvenliği için oluşturulan bir alanı ifade eder. Özellikle bakım veya onarım sırasında, personelin kazalardan korunmasını sağlamak amacıyla tasarlanmıştır. Bu alan, ilgili standart ve yönetmeliklere uygun olarak belirlenir ve düzenli kontrol edilmesi gereklidir.</w:t>
      </w:r>
    </w:p>
    <w:p w:rsidR="00E33A2D" w:rsidRPr="00E33A2D" w:rsidRDefault="00E33A2D" w:rsidP="006264BC">
      <w:pPr>
        <w:pStyle w:val="ListeParagraf"/>
        <w:numPr>
          <w:ilvl w:val="0"/>
          <w:numId w:val="4"/>
        </w:numPr>
        <w:tabs>
          <w:tab w:val="left" w:pos="993"/>
        </w:tabs>
        <w:spacing w:before="100" w:beforeAutospacing="1" w:after="100" w:afterAutospacing="1" w:line="240" w:lineRule="auto"/>
        <w:ind w:hanging="1451"/>
        <w:jc w:val="both"/>
        <w:rPr>
          <w:rFonts w:ascii="Times New Roman" w:eastAsia="Times New Roman" w:hAnsi="Times New Roman" w:cs="Times New Roman"/>
          <w:sz w:val="24"/>
          <w:szCs w:val="24"/>
          <w:lang w:eastAsia="tr-TR"/>
        </w:rPr>
      </w:pPr>
      <w:r w:rsidRPr="00E33A2D">
        <w:rPr>
          <w:rFonts w:ascii="Times New Roman" w:eastAsia="Times New Roman" w:hAnsi="Times New Roman" w:cs="Times New Roman"/>
          <w:sz w:val="24"/>
          <w:szCs w:val="24"/>
          <w:lang w:eastAsia="tr-TR"/>
        </w:rPr>
        <w:t>Kabin Üstü Sığınma Alanı Hakkında Temel Bilgiler:</w:t>
      </w:r>
    </w:p>
    <w:p w:rsidR="00E33A2D" w:rsidRPr="00E33A2D" w:rsidRDefault="00E33A2D" w:rsidP="006264BC">
      <w:pPr>
        <w:pStyle w:val="ListeParagraf"/>
        <w:numPr>
          <w:ilvl w:val="2"/>
          <w:numId w:val="6"/>
        </w:numPr>
        <w:tabs>
          <w:tab w:val="left" w:pos="1418"/>
        </w:tabs>
        <w:spacing w:before="100" w:beforeAutospacing="1" w:after="100" w:afterAutospacing="1" w:line="240" w:lineRule="auto"/>
        <w:ind w:left="709" w:firstLine="425"/>
        <w:jc w:val="both"/>
        <w:rPr>
          <w:rFonts w:ascii="Times New Roman" w:eastAsia="Times New Roman" w:hAnsi="Times New Roman" w:cs="Times New Roman"/>
          <w:sz w:val="24"/>
          <w:szCs w:val="24"/>
          <w:lang w:eastAsia="tr-TR"/>
        </w:rPr>
      </w:pPr>
      <w:r w:rsidRPr="00E33A2D">
        <w:rPr>
          <w:rFonts w:ascii="Times New Roman" w:eastAsia="Times New Roman" w:hAnsi="Times New Roman" w:cs="Times New Roman"/>
          <w:sz w:val="24"/>
          <w:szCs w:val="24"/>
          <w:lang w:eastAsia="tr-TR"/>
        </w:rPr>
        <w:t>Alanın Boyutları:</w:t>
      </w:r>
    </w:p>
    <w:p w:rsidR="00E33A2D" w:rsidRPr="00E33A2D" w:rsidRDefault="00E33A2D" w:rsidP="006264BC">
      <w:pPr>
        <w:pStyle w:val="ListeParagraf"/>
        <w:numPr>
          <w:ilvl w:val="2"/>
          <w:numId w:val="6"/>
        </w:numPr>
        <w:tabs>
          <w:tab w:val="left" w:pos="1418"/>
        </w:tabs>
        <w:spacing w:before="100" w:beforeAutospacing="1" w:after="100" w:afterAutospacing="1" w:line="240" w:lineRule="auto"/>
        <w:ind w:left="709" w:firstLine="425"/>
        <w:jc w:val="both"/>
        <w:rPr>
          <w:rFonts w:ascii="Times New Roman" w:eastAsia="Times New Roman" w:hAnsi="Times New Roman" w:cs="Times New Roman"/>
          <w:sz w:val="24"/>
          <w:szCs w:val="24"/>
          <w:lang w:eastAsia="tr-TR"/>
        </w:rPr>
      </w:pPr>
      <w:r w:rsidRPr="00E33A2D">
        <w:rPr>
          <w:rFonts w:ascii="Times New Roman" w:eastAsia="Times New Roman" w:hAnsi="Times New Roman" w:cs="Times New Roman"/>
          <w:sz w:val="24"/>
          <w:szCs w:val="24"/>
          <w:lang w:eastAsia="tr-TR"/>
        </w:rPr>
        <w:t xml:space="preserve">Kabin üstü sığınma alanı, bakım personelinin güvenli bir şekilde çalışabileceği </w:t>
      </w:r>
      <w:proofErr w:type="gramStart"/>
      <w:r w:rsidRPr="00E33A2D">
        <w:rPr>
          <w:rFonts w:ascii="Times New Roman" w:eastAsia="Times New Roman" w:hAnsi="Times New Roman" w:cs="Times New Roman"/>
          <w:sz w:val="24"/>
          <w:szCs w:val="24"/>
          <w:lang w:eastAsia="tr-TR"/>
        </w:rPr>
        <w:t>minimum</w:t>
      </w:r>
      <w:proofErr w:type="gramEnd"/>
      <w:r w:rsidRPr="00E33A2D">
        <w:rPr>
          <w:rFonts w:ascii="Times New Roman" w:eastAsia="Times New Roman" w:hAnsi="Times New Roman" w:cs="Times New Roman"/>
          <w:sz w:val="24"/>
          <w:szCs w:val="24"/>
          <w:lang w:eastAsia="tr-TR"/>
        </w:rPr>
        <w:t xml:space="preserve"> ölçülere sahip olmalıdır.</w:t>
      </w:r>
    </w:p>
    <w:p w:rsidR="00E33A2D" w:rsidRPr="00E33A2D" w:rsidRDefault="00E33A2D" w:rsidP="006264BC">
      <w:pPr>
        <w:pStyle w:val="ListeParagraf"/>
        <w:numPr>
          <w:ilvl w:val="2"/>
          <w:numId w:val="6"/>
        </w:numPr>
        <w:tabs>
          <w:tab w:val="left" w:pos="1418"/>
        </w:tabs>
        <w:spacing w:before="100" w:beforeAutospacing="1" w:after="100" w:afterAutospacing="1" w:line="240" w:lineRule="auto"/>
        <w:ind w:left="709" w:firstLine="425"/>
        <w:jc w:val="both"/>
        <w:rPr>
          <w:rFonts w:ascii="Times New Roman" w:eastAsia="Times New Roman" w:hAnsi="Times New Roman" w:cs="Times New Roman"/>
          <w:sz w:val="24"/>
          <w:szCs w:val="24"/>
          <w:lang w:eastAsia="tr-TR"/>
        </w:rPr>
      </w:pPr>
      <w:r w:rsidRPr="00E33A2D">
        <w:rPr>
          <w:rFonts w:ascii="Times New Roman" w:eastAsia="Times New Roman" w:hAnsi="Times New Roman" w:cs="Times New Roman"/>
          <w:sz w:val="24"/>
          <w:szCs w:val="24"/>
          <w:lang w:eastAsia="tr-TR"/>
        </w:rPr>
        <w:t>Bu boyutlar genellikle TS EN 81-20 standardında belirtilmiştir. Kabin tavanı ile üstteki yapı arasında yeterli yükseklik bırakılmalıdır.</w:t>
      </w:r>
    </w:p>
    <w:p w:rsidR="00EE6DB7" w:rsidRDefault="00EE6DB7" w:rsidP="001E6814">
      <w:pPr>
        <w:pStyle w:val="AralkYok"/>
        <w:rPr>
          <w:rFonts w:ascii="Times New Roman" w:hAnsi="Times New Roman" w:cs="Times New Roman"/>
          <w:sz w:val="24"/>
          <w:szCs w:val="24"/>
          <w:lang w:eastAsia="tr-TR"/>
        </w:rPr>
      </w:pPr>
      <w:r w:rsidRPr="001E6814">
        <w:rPr>
          <w:rFonts w:ascii="Times New Roman" w:hAnsi="Times New Roman" w:cs="Times New Roman"/>
          <w:sz w:val="24"/>
          <w:szCs w:val="24"/>
          <w:lang w:eastAsia="tr-TR"/>
        </w:rPr>
        <w:t>Kabin üstünde en az 50x70x100 cm veya 40x50x200 cm ölçülerinde bir sığınma alanı sağlanmalıdır.</w:t>
      </w:r>
    </w:p>
    <w:p w:rsidR="001E6814" w:rsidRPr="001E6814" w:rsidRDefault="001E6814" w:rsidP="001E6814">
      <w:pPr>
        <w:pStyle w:val="AralkYok"/>
        <w:rPr>
          <w:rFonts w:ascii="Times New Roman" w:hAnsi="Times New Roman" w:cs="Times New Roman"/>
          <w:sz w:val="24"/>
          <w:szCs w:val="24"/>
          <w:lang w:eastAsia="tr-TR"/>
        </w:rPr>
      </w:pPr>
    </w:p>
    <w:p w:rsidR="00446489" w:rsidRPr="001E6814" w:rsidRDefault="00EE6DB7" w:rsidP="006264BC">
      <w:pPr>
        <w:pStyle w:val="AralkYok"/>
        <w:numPr>
          <w:ilvl w:val="0"/>
          <w:numId w:val="6"/>
        </w:numPr>
        <w:jc w:val="both"/>
        <w:rPr>
          <w:rFonts w:ascii="Times New Roman" w:hAnsi="Times New Roman" w:cs="Times New Roman"/>
          <w:sz w:val="24"/>
          <w:szCs w:val="24"/>
        </w:rPr>
      </w:pPr>
      <w:r w:rsidRPr="001E6814">
        <w:rPr>
          <w:rFonts w:ascii="Times New Roman" w:hAnsi="Times New Roman" w:cs="Times New Roman"/>
          <w:b/>
          <w:bCs/>
          <w:sz w:val="24"/>
          <w:szCs w:val="24"/>
        </w:rPr>
        <w:t>Korkuluklar</w:t>
      </w:r>
      <w:r w:rsidRPr="001E6814">
        <w:rPr>
          <w:rFonts w:ascii="Times New Roman" w:hAnsi="Times New Roman" w:cs="Times New Roman"/>
          <w:sz w:val="24"/>
          <w:szCs w:val="24"/>
        </w:rPr>
        <w:t xml:space="preserve">: Kabin üstünde bulunan korkuluklar, en az 1000 </w:t>
      </w:r>
      <w:proofErr w:type="spellStart"/>
      <w:r w:rsidRPr="001E6814">
        <w:rPr>
          <w:rFonts w:ascii="Times New Roman" w:hAnsi="Times New Roman" w:cs="Times New Roman"/>
          <w:sz w:val="24"/>
          <w:szCs w:val="24"/>
        </w:rPr>
        <w:t>N'luk</w:t>
      </w:r>
      <w:proofErr w:type="spellEnd"/>
      <w:r w:rsidRPr="001E6814">
        <w:rPr>
          <w:rFonts w:ascii="Times New Roman" w:hAnsi="Times New Roman" w:cs="Times New Roman"/>
          <w:sz w:val="24"/>
          <w:szCs w:val="24"/>
        </w:rPr>
        <w:t xml:space="preserve"> kuvvete dayanabilecek şekilde yapılmalıdır.</w:t>
      </w:r>
      <w:r w:rsidR="00446489" w:rsidRPr="001E6814">
        <w:rPr>
          <w:rFonts w:ascii="Times New Roman" w:hAnsi="Times New Roman" w:cs="Times New Roman"/>
          <w:sz w:val="24"/>
          <w:szCs w:val="24"/>
        </w:rPr>
        <w:t xml:space="preserve"> </w:t>
      </w:r>
    </w:p>
    <w:p w:rsidR="00446489" w:rsidRPr="00446489" w:rsidRDefault="00446489" w:rsidP="006264BC">
      <w:pPr>
        <w:pStyle w:val="AralkYok"/>
        <w:numPr>
          <w:ilvl w:val="0"/>
          <w:numId w:val="5"/>
        </w:numPr>
        <w:tabs>
          <w:tab w:val="left" w:pos="993"/>
          <w:tab w:val="left" w:pos="1418"/>
        </w:tabs>
        <w:ind w:firstLine="414"/>
        <w:jc w:val="both"/>
        <w:rPr>
          <w:rFonts w:ascii="Times New Roman" w:hAnsi="Times New Roman" w:cs="Times New Roman"/>
          <w:sz w:val="24"/>
          <w:szCs w:val="24"/>
        </w:rPr>
      </w:pPr>
      <w:r w:rsidRPr="00446489">
        <w:rPr>
          <w:rFonts w:ascii="Times New Roman" w:hAnsi="Times New Roman" w:cs="Times New Roman"/>
          <w:sz w:val="24"/>
          <w:szCs w:val="24"/>
        </w:rPr>
        <w:t>Korkuluklar genellikle dayanıklı metal malzemelerden (örneğin çelik veya alüminyum) üretilir.</w:t>
      </w:r>
    </w:p>
    <w:p w:rsidR="00446489" w:rsidRPr="00446489" w:rsidRDefault="00446489" w:rsidP="006264BC">
      <w:pPr>
        <w:pStyle w:val="AralkYok"/>
        <w:numPr>
          <w:ilvl w:val="0"/>
          <w:numId w:val="5"/>
        </w:numPr>
        <w:tabs>
          <w:tab w:val="left" w:pos="993"/>
          <w:tab w:val="left" w:pos="1418"/>
        </w:tabs>
        <w:ind w:firstLine="414"/>
        <w:jc w:val="both"/>
        <w:rPr>
          <w:rFonts w:ascii="Times New Roman" w:hAnsi="Times New Roman" w:cs="Times New Roman"/>
          <w:sz w:val="24"/>
          <w:szCs w:val="24"/>
        </w:rPr>
      </w:pPr>
      <w:r w:rsidRPr="00446489">
        <w:rPr>
          <w:rFonts w:ascii="Times New Roman" w:hAnsi="Times New Roman" w:cs="Times New Roman"/>
          <w:sz w:val="24"/>
          <w:szCs w:val="24"/>
        </w:rPr>
        <w:t>Paslanmaya ve aşınmaya karşı koruyucu kaplamalarla güçlendirilmiş olmalıdır.</w:t>
      </w:r>
    </w:p>
    <w:p w:rsidR="00446489" w:rsidRPr="00446489" w:rsidRDefault="00446489" w:rsidP="006264BC">
      <w:pPr>
        <w:pStyle w:val="AralkYok"/>
        <w:numPr>
          <w:ilvl w:val="0"/>
          <w:numId w:val="5"/>
        </w:numPr>
        <w:tabs>
          <w:tab w:val="left" w:pos="993"/>
          <w:tab w:val="left" w:pos="1418"/>
        </w:tabs>
        <w:ind w:firstLine="414"/>
        <w:jc w:val="both"/>
        <w:rPr>
          <w:rFonts w:ascii="Times New Roman" w:hAnsi="Times New Roman" w:cs="Times New Roman"/>
          <w:sz w:val="24"/>
          <w:szCs w:val="24"/>
        </w:rPr>
      </w:pPr>
      <w:r w:rsidRPr="00446489">
        <w:rPr>
          <w:rFonts w:ascii="Times New Roman" w:hAnsi="Times New Roman" w:cs="Times New Roman"/>
          <w:sz w:val="24"/>
          <w:szCs w:val="24"/>
        </w:rPr>
        <w:t xml:space="preserve">Korkulukların yüksekliği, bakım personelinin düşmesini önleyecek şekilde tasarlanır. Genellikle </w:t>
      </w:r>
      <w:r w:rsidRPr="00446489">
        <w:rPr>
          <w:rFonts w:ascii="Times New Roman" w:hAnsi="Times New Roman" w:cs="Times New Roman"/>
          <w:b/>
          <w:bCs/>
          <w:sz w:val="24"/>
          <w:szCs w:val="24"/>
        </w:rPr>
        <w:t>en az 1 metre</w:t>
      </w:r>
      <w:r w:rsidRPr="00446489">
        <w:rPr>
          <w:rFonts w:ascii="Times New Roman" w:hAnsi="Times New Roman" w:cs="Times New Roman"/>
          <w:sz w:val="24"/>
          <w:szCs w:val="24"/>
        </w:rPr>
        <w:t xml:space="preserve"> yüksekliğinde olmalıdır.</w:t>
      </w:r>
    </w:p>
    <w:p w:rsidR="00446489" w:rsidRPr="00446489" w:rsidRDefault="00446489" w:rsidP="006264BC">
      <w:pPr>
        <w:pStyle w:val="AralkYok"/>
        <w:numPr>
          <w:ilvl w:val="0"/>
          <w:numId w:val="5"/>
        </w:numPr>
        <w:ind w:firstLine="414"/>
        <w:jc w:val="both"/>
        <w:rPr>
          <w:rFonts w:ascii="Times New Roman" w:hAnsi="Times New Roman" w:cs="Times New Roman"/>
          <w:sz w:val="24"/>
          <w:szCs w:val="24"/>
        </w:rPr>
      </w:pPr>
      <w:r w:rsidRPr="00446489">
        <w:rPr>
          <w:rFonts w:ascii="Times New Roman" w:hAnsi="Times New Roman" w:cs="Times New Roman"/>
          <w:sz w:val="24"/>
          <w:szCs w:val="24"/>
        </w:rPr>
        <w:t>TS EN 81-20 gibi standartlara uygun ölçülerde olmalıdır.</w:t>
      </w:r>
    </w:p>
    <w:p w:rsidR="00446489" w:rsidRPr="00446489" w:rsidRDefault="00EE6DB7" w:rsidP="006264BC">
      <w:pPr>
        <w:pStyle w:val="ListeParagraf"/>
        <w:numPr>
          <w:ilvl w:val="0"/>
          <w:numId w:val="6"/>
        </w:numPr>
        <w:spacing w:before="100" w:beforeAutospacing="1" w:after="100" w:afterAutospacing="1" w:line="240" w:lineRule="auto"/>
        <w:jc w:val="both"/>
        <w:rPr>
          <w:rFonts w:ascii="Times New Roman" w:hAnsi="Times New Roman" w:cs="Times New Roman"/>
          <w:sz w:val="24"/>
          <w:szCs w:val="24"/>
        </w:rPr>
      </w:pPr>
      <w:r w:rsidRPr="00446489">
        <w:rPr>
          <w:rFonts w:ascii="Times New Roman" w:eastAsia="Times New Roman" w:hAnsi="Times New Roman" w:cs="Times New Roman"/>
          <w:b/>
          <w:bCs/>
          <w:sz w:val="24"/>
          <w:szCs w:val="24"/>
          <w:lang w:eastAsia="tr-TR"/>
        </w:rPr>
        <w:t>Kumanda Tertibatı</w:t>
      </w:r>
      <w:r w:rsidRPr="00446489">
        <w:rPr>
          <w:rFonts w:ascii="Times New Roman" w:eastAsia="Times New Roman" w:hAnsi="Times New Roman" w:cs="Times New Roman"/>
          <w:sz w:val="24"/>
          <w:szCs w:val="24"/>
          <w:lang w:eastAsia="tr-TR"/>
        </w:rPr>
        <w:t xml:space="preserve">: </w:t>
      </w:r>
      <w:r w:rsidR="00446489" w:rsidRPr="00446489">
        <w:rPr>
          <w:rFonts w:hAnsi="Symbol"/>
        </w:rPr>
        <w:t xml:space="preserve"> </w:t>
      </w:r>
      <w:r w:rsidR="00446489" w:rsidRPr="00446489">
        <w:rPr>
          <w:rFonts w:ascii="Times New Roman" w:eastAsia="Times New Roman" w:hAnsi="Times New Roman" w:cs="Times New Roman"/>
          <w:sz w:val="24"/>
          <w:szCs w:val="24"/>
          <w:lang w:eastAsia="tr-TR"/>
        </w:rPr>
        <w:t>Kabin üstünde sığınma alanının içerisinde bir kumanda tertibatı bulunmalıdır.</w:t>
      </w:r>
    </w:p>
    <w:p w:rsidR="00446489" w:rsidRPr="00446489" w:rsidRDefault="00446489" w:rsidP="006264BC">
      <w:pPr>
        <w:pStyle w:val="ListeParagraf"/>
        <w:numPr>
          <w:ilvl w:val="0"/>
          <w:numId w:val="7"/>
        </w:numPr>
        <w:spacing w:before="100" w:beforeAutospacing="1" w:after="100" w:afterAutospacing="1" w:line="240" w:lineRule="auto"/>
        <w:ind w:firstLine="414"/>
        <w:jc w:val="both"/>
        <w:rPr>
          <w:rFonts w:ascii="Times New Roman" w:hAnsi="Times New Roman" w:cs="Times New Roman"/>
          <w:sz w:val="24"/>
          <w:szCs w:val="24"/>
        </w:rPr>
      </w:pPr>
      <w:r w:rsidRPr="00446489">
        <w:rPr>
          <w:rFonts w:ascii="Times New Roman" w:hAnsi="Times New Roman" w:cs="Times New Roman"/>
          <w:sz w:val="24"/>
          <w:szCs w:val="24"/>
        </w:rPr>
        <w:t>Kabin üstünde yer alan kumanda paneli, asansörün yukarı ve aşağı hareketlerini kontrol etmek için kullanılır.</w:t>
      </w:r>
    </w:p>
    <w:p w:rsidR="00446489" w:rsidRPr="00446489" w:rsidRDefault="00446489" w:rsidP="006264BC">
      <w:pPr>
        <w:pStyle w:val="AralkYok"/>
        <w:numPr>
          <w:ilvl w:val="0"/>
          <w:numId w:val="7"/>
        </w:numPr>
        <w:ind w:firstLine="414"/>
        <w:rPr>
          <w:rFonts w:ascii="Times New Roman" w:hAnsi="Times New Roman" w:cs="Times New Roman"/>
          <w:sz w:val="24"/>
          <w:szCs w:val="24"/>
        </w:rPr>
      </w:pPr>
      <w:r w:rsidRPr="00446489">
        <w:rPr>
          <w:rFonts w:ascii="Times New Roman" w:hAnsi="Times New Roman" w:cs="Times New Roman"/>
          <w:sz w:val="24"/>
          <w:szCs w:val="24"/>
        </w:rPr>
        <w:t>Panelde genellikle yön düğmeleri, acil durdurma butonu (stop düğmesi) ve hız kontrolü bulunur.</w:t>
      </w:r>
    </w:p>
    <w:p w:rsidR="00446489" w:rsidRPr="00446489" w:rsidRDefault="00446489" w:rsidP="006264BC">
      <w:pPr>
        <w:pStyle w:val="AralkYok"/>
        <w:numPr>
          <w:ilvl w:val="0"/>
          <w:numId w:val="7"/>
        </w:numPr>
        <w:ind w:firstLine="414"/>
        <w:rPr>
          <w:rFonts w:ascii="Times New Roman" w:hAnsi="Times New Roman" w:cs="Times New Roman"/>
          <w:sz w:val="24"/>
          <w:szCs w:val="24"/>
        </w:rPr>
      </w:pPr>
      <w:r w:rsidRPr="00446489">
        <w:rPr>
          <w:rFonts w:ascii="Times New Roman" w:hAnsi="Times New Roman" w:cs="Times New Roman"/>
          <w:sz w:val="24"/>
          <w:szCs w:val="24"/>
        </w:rPr>
        <w:t>Düğmeler, yanlışlıkla çalıştırılmayı önlemek için genellikle koruyucu bir kapakla donatılmıştır.</w:t>
      </w:r>
    </w:p>
    <w:p w:rsidR="00EE6DB7" w:rsidRPr="001E6814" w:rsidRDefault="00EE6DB7" w:rsidP="006264BC">
      <w:pPr>
        <w:pStyle w:val="ListeParagraf"/>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bCs/>
          <w:sz w:val="24"/>
          <w:szCs w:val="24"/>
          <w:lang w:eastAsia="tr-TR"/>
        </w:rPr>
        <w:t>Acil Durum Durdurma Butonu</w:t>
      </w:r>
      <w:r w:rsidRPr="001E6814">
        <w:rPr>
          <w:rFonts w:ascii="Times New Roman" w:eastAsia="Times New Roman" w:hAnsi="Times New Roman" w:cs="Times New Roman"/>
          <w:sz w:val="24"/>
          <w:szCs w:val="24"/>
          <w:lang w:eastAsia="tr-TR"/>
        </w:rPr>
        <w:t>: Kabin üstünde girişten en fazla 1 metre uzaklıkta acil durdurma butonu ve priz bulunmalıdır.</w:t>
      </w:r>
    </w:p>
    <w:p w:rsidR="00EE6DB7" w:rsidRPr="00EE6DB7" w:rsidRDefault="00EE6DB7" w:rsidP="00660318">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EE6DB7">
        <w:rPr>
          <w:rFonts w:ascii="Times New Roman" w:eastAsia="Times New Roman" w:hAnsi="Times New Roman" w:cs="Times New Roman"/>
          <w:sz w:val="24"/>
          <w:szCs w:val="24"/>
          <w:lang w:eastAsia="tr-TR"/>
        </w:rPr>
        <w:t xml:space="preserve">Bu ölçüler, bakım personelinin güvenli bir şekilde çalışabilmesi için gereklidir. </w:t>
      </w:r>
      <w:r w:rsidR="00660318">
        <w:rPr>
          <w:rFonts w:ascii="Times New Roman" w:eastAsia="Times New Roman" w:hAnsi="Times New Roman" w:cs="Times New Roman"/>
          <w:sz w:val="24"/>
          <w:szCs w:val="24"/>
          <w:lang w:eastAsia="tr-TR"/>
        </w:rPr>
        <w:t xml:space="preserve"> </w:t>
      </w:r>
    </w:p>
    <w:p w:rsidR="00567141" w:rsidRPr="00DE1334" w:rsidRDefault="00E33A2D" w:rsidP="00DE1334">
      <w:pPr>
        <w:jc w:val="center"/>
        <w:rPr>
          <w:rFonts w:ascii="Times New Roman" w:hAnsi="Times New Roman" w:cs="Times New Roman"/>
          <w:b/>
          <w:sz w:val="32"/>
          <w:szCs w:val="32"/>
        </w:rPr>
      </w:pPr>
      <w:r>
        <w:rPr>
          <w:rFonts w:ascii="Times New Roman" w:hAnsi="Times New Roman" w:cs="Times New Roman"/>
          <w:b/>
          <w:sz w:val="36"/>
          <w:szCs w:val="36"/>
        </w:rPr>
        <w:br w:type="page"/>
      </w:r>
      <w:r w:rsidR="00567141" w:rsidRPr="00DE1334">
        <w:rPr>
          <w:rFonts w:ascii="Times New Roman" w:hAnsi="Times New Roman" w:cs="Times New Roman"/>
          <w:b/>
          <w:sz w:val="32"/>
          <w:szCs w:val="32"/>
        </w:rPr>
        <w:lastRenderedPageBreak/>
        <w:t>MODÜL-</w:t>
      </w:r>
      <w:proofErr w:type="gramStart"/>
      <w:r w:rsidR="000405E0" w:rsidRPr="00DE1334">
        <w:rPr>
          <w:rFonts w:ascii="Times New Roman" w:hAnsi="Times New Roman" w:cs="Times New Roman"/>
          <w:b/>
          <w:sz w:val="32"/>
          <w:szCs w:val="32"/>
        </w:rPr>
        <w:t>1</w:t>
      </w:r>
      <w:r w:rsidR="00764149" w:rsidRPr="00DE1334">
        <w:rPr>
          <w:rFonts w:ascii="Times New Roman" w:hAnsi="Times New Roman" w:cs="Times New Roman"/>
          <w:b/>
          <w:sz w:val="32"/>
          <w:szCs w:val="32"/>
        </w:rPr>
        <w:t>2</w:t>
      </w:r>
      <w:r w:rsidR="00567141" w:rsidRPr="00DE1334">
        <w:rPr>
          <w:rFonts w:ascii="Times New Roman" w:hAnsi="Times New Roman" w:cs="Times New Roman"/>
          <w:b/>
          <w:sz w:val="32"/>
          <w:szCs w:val="32"/>
        </w:rPr>
        <w:t xml:space="preserve">  UYGULAMA</w:t>
      </w:r>
      <w:proofErr w:type="gramEnd"/>
      <w:r w:rsidR="00567141" w:rsidRPr="00DE1334">
        <w:rPr>
          <w:rFonts w:ascii="Times New Roman" w:hAnsi="Times New Roman" w:cs="Times New Roman"/>
          <w:b/>
          <w:sz w:val="32"/>
          <w:szCs w:val="32"/>
        </w:rPr>
        <w:t xml:space="preserve"> VE ÇIKTILAR</w:t>
      </w:r>
    </w:p>
    <w:p w:rsidR="000E623B" w:rsidRPr="00DE1334" w:rsidRDefault="00EE6DB7" w:rsidP="00A55E97">
      <w:pPr>
        <w:pStyle w:val="Stil1"/>
        <w:tabs>
          <w:tab w:val="left" w:pos="851"/>
        </w:tabs>
        <w:jc w:val="center"/>
        <w:rPr>
          <w:rFonts w:ascii="Times New Roman" w:hAnsi="Times New Roman" w:cs="Times New Roman"/>
          <w:b/>
          <w:i/>
          <w:caps/>
          <w:sz w:val="28"/>
          <w:szCs w:val="28"/>
        </w:rPr>
      </w:pPr>
      <w:r w:rsidRPr="00DE1334">
        <w:rPr>
          <w:rFonts w:ascii="Times New Roman" w:hAnsi="Times New Roman" w:cs="Times New Roman"/>
          <w:b/>
          <w:i/>
          <w:caps/>
          <w:sz w:val="28"/>
          <w:szCs w:val="28"/>
        </w:rPr>
        <w:t>Kabin üstü güvenlik hacmi kontrolünü şerit metre ile kontrol etme</w:t>
      </w:r>
    </w:p>
    <w:p w:rsidR="00EE6DB7" w:rsidRPr="00DE1334" w:rsidRDefault="00EE6DB7" w:rsidP="00EE6DB7">
      <w:pPr>
        <w:tabs>
          <w:tab w:val="left" w:pos="851"/>
        </w:tabs>
        <w:autoSpaceDE w:val="0"/>
        <w:autoSpaceDN w:val="0"/>
        <w:adjustRightInd w:val="0"/>
        <w:spacing w:after="0" w:line="240" w:lineRule="auto"/>
        <w:jc w:val="center"/>
        <w:rPr>
          <w:sz w:val="28"/>
          <w:szCs w:val="28"/>
        </w:rPr>
      </w:pPr>
    </w:p>
    <w:p w:rsidR="004A3037" w:rsidRPr="00326693" w:rsidRDefault="004A3037" w:rsidP="00326693">
      <w:pPr>
        <w:pStyle w:val="AralkYok"/>
        <w:ind w:firstLine="567"/>
        <w:jc w:val="both"/>
        <w:rPr>
          <w:rFonts w:ascii="Times New Roman" w:hAnsi="Times New Roman" w:cs="Times New Roman"/>
          <w:sz w:val="24"/>
          <w:szCs w:val="24"/>
        </w:rPr>
      </w:pPr>
      <w:r w:rsidRPr="00326693">
        <w:rPr>
          <w:rFonts w:ascii="Times New Roman" w:hAnsi="Times New Roman" w:cs="Times New Roman"/>
          <w:sz w:val="24"/>
          <w:szCs w:val="24"/>
        </w:rPr>
        <w:t>Kabin üstünden düşmeye karşı koruma TS 10922 EN 81-1 MADDE NO8.</w:t>
      </w:r>
      <w:proofErr w:type="gramStart"/>
      <w:r w:rsidRPr="00326693">
        <w:rPr>
          <w:rFonts w:ascii="Times New Roman" w:hAnsi="Times New Roman" w:cs="Times New Roman"/>
          <w:sz w:val="24"/>
          <w:szCs w:val="24"/>
        </w:rPr>
        <w:t>13.3</w:t>
      </w:r>
      <w:proofErr w:type="gramEnd"/>
      <w:r w:rsidRPr="00326693">
        <w:rPr>
          <w:rFonts w:ascii="Times New Roman" w:hAnsi="Times New Roman" w:cs="Times New Roman"/>
          <w:sz w:val="24"/>
          <w:szCs w:val="24"/>
        </w:rPr>
        <w:t xml:space="preserve"> </w:t>
      </w:r>
      <w:r w:rsidR="00326693">
        <w:rPr>
          <w:rFonts w:ascii="Times New Roman" w:hAnsi="Times New Roman" w:cs="Times New Roman"/>
          <w:sz w:val="24"/>
          <w:szCs w:val="24"/>
        </w:rPr>
        <w:t>(</w:t>
      </w:r>
      <w:r w:rsidR="00326693" w:rsidRPr="00326693">
        <w:rPr>
          <w:rFonts w:ascii="Times New Roman" w:hAnsi="Times New Roman" w:cs="Times New Roman"/>
          <w:sz w:val="24"/>
          <w:szCs w:val="24"/>
          <w:highlight w:val="yellow"/>
        </w:rPr>
        <w:t>12.1</w:t>
      </w:r>
      <w:r w:rsidR="00326693">
        <w:rPr>
          <w:rFonts w:ascii="Times New Roman" w:hAnsi="Times New Roman" w:cs="Times New Roman"/>
          <w:sz w:val="24"/>
          <w:szCs w:val="24"/>
        </w:rPr>
        <w:t>)</w:t>
      </w:r>
    </w:p>
    <w:p w:rsidR="004A3037" w:rsidRPr="00326693" w:rsidRDefault="004A3037" w:rsidP="00326693">
      <w:pPr>
        <w:pStyle w:val="AralkYok"/>
        <w:ind w:firstLine="567"/>
        <w:jc w:val="both"/>
        <w:rPr>
          <w:rFonts w:ascii="Times New Roman" w:hAnsi="Times New Roman" w:cs="Times New Roman"/>
          <w:sz w:val="24"/>
          <w:szCs w:val="24"/>
        </w:rPr>
      </w:pP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1</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Kabin üstünün dış kenarından itibaren, bu kenara dik olarak ölçülen yatay düzlemdeki serbest mesafe 0,3 m’den fazla ise, buralarda kabin üstünün korkulukla donatılmalıdır.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2</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 xml:space="preserve">1000 </w:t>
      </w:r>
      <w:proofErr w:type="spellStart"/>
      <w:r w:rsidRPr="00326693">
        <w:rPr>
          <w:rFonts w:ascii="Times New Roman" w:hAnsi="Times New Roman" w:cs="Times New Roman"/>
          <w:sz w:val="24"/>
          <w:szCs w:val="24"/>
        </w:rPr>
        <w:t>N’luk</w:t>
      </w:r>
      <w:proofErr w:type="spellEnd"/>
      <w:r w:rsidRPr="00326693">
        <w:rPr>
          <w:rFonts w:ascii="Times New Roman" w:hAnsi="Times New Roman" w:cs="Times New Roman"/>
          <w:sz w:val="24"/>
          <w:szCs w:val="24"/>
        </w:rPr>
        <w:t xml:space="preserve"> bir kuvvet korkuluğun en üstündeki herhangi bir noktaya dik açılarda uygulandığında, 50 mm’den daha büyük elastik deformasyon göstermeden dayanmalıdır.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3</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Kabin üstü korkuluk, bir el tutamağı, 0,1 m yükseklikte bir ayak koruyucu ve korkuluğun yarı yüksekliğinde yerleştirilmiş bir ara çubuktan meydana gelmelidir.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4</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Kabin çatısı dış kenarı üzerine veya korkuluk kullanıldığı durumda dış kenar ile korkuluk pozisyonu arasında, asgari 0,10 m yüksekliğe konumlandırılmış korkuluk eteği ile donatılmalıdır.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5</w:t>
      </w:r>
      <w:r w:rsidR="00660318" w:rsidRPr="001E6814">
        <w:rPr>
          <w:rFonts w:ascii="Times New Roman" w:hAnsi="Times New Roman" w:cs="Times New Roman"/>
          <w:b/>
          <w:sz w:val="24"/>
          <w:szCs w:val="24"/>
        </w:rPr>
        <w:t xml:space="preserve">- </w:t>
      </w:r>
      <w:r w:rsidRPr="00326693">
        <w:rPr>
          <w:rFonts w:ascii="Times New Roman" w:hAnsi="Times New Roman" w:cs="Times New Roman"/>
          <w:sz w:val="24"/>
          <w:szCs w:val="24"/>
        </w:rPr>
        <w:t>Kabin üstü korkuluğun el tutamağının iç kenarı ile kuyu duvarının (bkz. Şekil 17)yatay bir düzlemde serbest mesafesi 0,50 m’ye kadar olduğunda en az 0,70 m, mesafe 0,50 m’yi aştığında en az 1,10 m değerlerinde olmalıdır.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6</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Kabin üstü korkuluğun el tutamağının dış kenarı ile kuyu içindeki herhangi bir parça (karşı ağırlık veya dengeleme ağırlığı, anahtarlar/şalterler, kılavuz raylar, konsollar ve benzeri) arasındaki yatay mesafe en az 0,1 m olmalıdır.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7</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 xml:space="preserve">Kabin üstü korkuluğun giriş tarafı veya taraflarındaki korkuluk, kabin üstüne güvenli ve kolay girişe </w:t>
      </w:r>
      <w:proofErr w:type="gramStart"/>
      <w:r w:rsidRPr="00326693">
        <w:rPr>
          <w:rFonts w:ascii="Times New Roman" w:hAnsi="Times New Roman" w:cs="Times New Roman"/>
          <w:sz w:val="24"/>
          <w:szCs w:val="24"/>
        </w:rPr>
        <w:t>imkan</w:t>
      </w:r>
      <w:proofErr w:type="gramEnd"/>
      <w:r w:rsidRPr="00326693">
        <w:rPr>
          <w:rFonts w:ascii="Times New Roman" w:hAnsi="Times New Roman" w:cs="Times New Roman"/>
          <w:sz w:val="24"/>
          <w:szCs w:val="24"/>
        </w:rPr>
        <w:t xml:space="preserve"> vermelidir.</w:t>
      </w:r>
    </w:p>
    <w:p w:rsidR="004A3037" w:rsidRPr="00326693" w:rsidRDefault="004A3037" w:rsidP="00326693">
      <w:pPr>
        <w:pStyle w:val="AralkYok"/>
        <w:spacing w:line="276" w:lineRule="auto"/>
        <w:ind w:firstLine="567"/>
        <w:jc w:val="both"/>
        <w:rPr>
          <w:rFonts w:ascii="Times New Roman" w:hAnsi="Times New Roman" w:cs="Times New Roman"/>
          <w:sz w:val="24"/>
          <w:szCs w:val="24"/>
        </w:rPr>
      </w:pPr>
      <w:r w:rsidRPr="001E6814">
        <w:rPr>
          <w:rFonts w:ascii="Times New Roman" w:hAnsi="Times New Roman" w:cs="Times New Roman"/>
          <w:b/>
          <w:sz w:val="24"/>
          <w:szCs w:val="24"/>
        </w:rPr>
        <w:t>8</w:t>
      </w:r>
      <w:r w:rsidR="00660318" w:rsidRPr="001E6814">
        <w:rPr>
          <w:rFonts w:ascii="Times New Roman" w:hAnsi="Times New Roman" w:cs="Times New Roman"/>
          <w:b/>
          <w:sz w:val="24"/>
          <w:szCs w:val="24"/>
        </w:rPr>
        <w:t>-</w:t>
      </w:r>
      <w:r w:rsidR="00660318">
        <w:rPr>
          <w:rFonts w:ascii="Times New Roman" w:hAnsi="Times New Roman" w:cs="Times New Roman"/>
          <w:sz w:val="24"/>
          <w:szCs w:val="24"/>
        </w:rPr>
        <w:t xml:space="preserve"> </w:t>
      </w:r>
      <w:r w:rsidRPr="00326693">
        <w:rPr>
          <w:rFonts w:ascii="Times New Roman" w:hAnsi="Times New Roman" w:cs="Times New Roman"/>
          <w:sz w:val="24"/>
          <w:szCs w:val="24"/>
        </w:rPr>
        <w:t>Kabin üstü korkuluk, kabin üstünün kenarından en fazla 0,15 m mesafeye konulmalıdır.</w:t>
      </w:r>
    </w:p>
    <w:p w:rsidR="00EE6DB7" w:rsidRPr="00326693" w:rsidRDefault="00EE6DB7" w:rsidP="00326693">
      <w:pPr>
        <w:pStyle w:val="AralkYok"/>
        <w:spacing w:line="276" w:lineRule="auto"/>
        <w:ind w:firstLine="567"/>
        <w:jc w:val="both"/>
        <w:rPr>
          <w:rFonts w:ascii="Times New Roman" w:hAnsi="Times New Roman" w:cs="Times New Roman"/>
          <w:b/>
          <w:i/>
          <w:sz w:val="24"/>
          <w:szCs w:val="24"/>
          <w:lang w:eastAsia="tr-TR"/>
        </w:rPr>
      </w:pPr>
    </w:p>
    <w:p w:rsidR="00EE6DB7" w:rsidRPr="00326693" w:rsidRDefault="00EE6DB7" w:rsidP="00326693">
      <w:pPr>
        <w:pStyle w:val="AralkYok"/>
        <w:spacing w:line="276" w:lineRule="auto"/>
        <w:ind w:firstLine="567"/>
        <w:jc w:val="both"/>
        <w:rPr>
          <w:rFonts w:ascii="Times New Roman" w:hAnsi="Times New Roman" w:cs="Times New Roman"/>
          <w:b/>
          <w:i/>
          <w:sz w:val="24"/>
          <w:szCs w:val="24"/>
          <w:lang w:eastAsia="tr-TR"/>
        </w:rPr>
      </w:pPr>
    </w:p>
    <w:p w:rsidR="00EE6DB7" w:rsidRPr="00326693" w:rsidRDefault="00EE6DB7" w:rsidP="00723132">
      <w:pPr>
        <w:pStyle w:val="AralkYok"/>
        <w:jc w:val="center"/>
        <w:rPr>
          <w:rFonts w:ascii="Times New Roman" w:hAnsi="Times New Roman" w:cs="Times New Roman"/>
          <w:b/>
          <w:i/>
          <w:sz w:val="24"/>
          <w:szCs w:val="24"/>
          <w:lang w:eastAsia="tr-TR"/>
        </w:rPr>
      </w:pPr>
    </w:p>
    <w:p w:rsidR="00EE6DB7" w:rsidRDefault="00723132" w:rsidP="00961694">
      <w:pPr>
        <w:tabs>
          <w:tab w:val="left" w:pos="728"/>
        </w:tabs>
        <w:ind w:right="2083"/>
        <w:rPr>
          <w:rFonts w:ascii="Times New Roman" w:hAnsi="Times New Roman" w:cs="Times New Roman"/>
          <w:b/>
          <w:i/>
          <w:sz w:val="24"/>
          <w:szCs w:val="24"/>
          <w:lang w:eastAsia="tr-TR"/>
        </w:rPr>
      </w:pPr>
      <w:r>
        <w:rPr>
          <w:rFonts w:ascii="Times New Roman" w:hAnsi="Times New Roman" w:cs="Times New Roman"/>
          <w:b/>
          <w:i/>
          <w:sz w:val="24"/>
          <w:szCs w:val="24"/>
          <w:lang w:eastAsia="tr-TR"/>
        </w:rPr>
        <w:t xml:space="preserve"> </w:t>
      </w:r>
    </w:p>
    <w:p w:rsidR="00EE6DB7" w:rsidRDefault="00EE6DB7" w:rsidP="00961694">
      <w:pPr>
        <w:tabs>
          <w:tab w:val="left" w:pos="728"/>
        </w:tabs>
        <w:ind w:right="2083"/>
        <w:rPr>
          <w:rFonts w:ascii="Times New Roman" w:hAnsi="Times New Roman" w:cs="Times New Roman"/>
          <w:b/>
          <w:i/>
          <w:sz w:val="24"/>
          <w:szCs w:val="24"/>
          <w:lang w:eastAsia="tr-TR"/>
        </w:rPr>
      </w:pPr>
    </w:p>
    <w:p w:rsidR="00723132" w:rsidRDefault="00723132">
      <w:pPr>
        <w:rPr>
          <w:rFonts w:ascii="Times New Roman" w:hAnsi="Times New Roman" w:cs="Times New Roman"/>
          <w:b/>
          <w:i/>
          <w:caps/>
          <w:sz w:val="24"/>
          <w:szCs w:val="24"/>
          <w:lang w:eastAsia="tr-TR"/>
        </w:rPr>
      </w:pPr>
      <w:r>
        <w:rPr>
          <w:rFonts w:ascii="Times New Roman" w:hAnsi="Times New Roman" w:cs="Times New Roman"/>
          <w:b/>
          <w:i/>
          <w:caps/>
          <w:sz w:val="24"/>
          <w:szCs w:val="24"/>
          <w:lang w:eastAsia="tr-TR"/>
        </w:rPr>
        <w:br w:type="page"/>
      </w:r>
    </w:p>
    <w:p w:rsidR="004A3037" w:rsidRPr="004A3037" w:rsidRDefault="004A3037" w:rsidP="00FB75A9">
      <w:pPr>
        <w:tabs>
          <w:tab w:val="left" w:pos="728"/>
        </w:tabs>
        <w:ind w:right="-2" w:firstLine="567"/>
        <w:jc w:val="center"/>
        <w:rPr>
          <w:rFonts w:ascii="Times New Roman" w:hAnsi="Times New Roman" w:cs="Times New Roman"/>
          <w:b/>
          <w:i/>
          <w:caps/>
          <w:sz w:val="24"/>
          <w:szCs w:val="24"/>
          <w:lang w:eastAsia="tr-TR"/>
        </w:rPr>
      </w:pPr>
      <w:r w:rsidRPr="004A3037">
        <w:rPr>
          <w:rFonts w:ascii="Times New Roman" w:hAnsi="Times New Roman" w:cs="Times New Roman"/>
          <w:b/>
          <w:i/>
          <w:caps/>
          <w:sz w:val="24"/>
          <w:szCs w:val="24"/>
          <w:lang w:eastAsia="tr-TR"/>
        </w:rPr>
        <w:lastRenderedPageBreak/>
        <w:t>Kabin tavanı ve</w:t>
      </w:r>
      <w:r>
        <w:rPr>
          <w:rFonts w:ascii="Times New Roman" w:hAnsi="Times New Roman" w:cs="Times New Roman"/>
          <w:b/>
          <w:i/>
          <w:caps/>
          <w:sz w:val="24"/>
          <w:szCs w:val="24"/>
          <w:lang w:eastAsia="tr-TR"/>
        </w:rPr>
        <w:t xml:space="preserve"> </w:t>
      </w:r>
      <w:bookmarkStart w:id="0" w:name="_GoBack"/>
      <w:bookmarkEnd w:id="0"/>
      <w:r>
        <w:rPr>
          <w:rFonts w:ascii="Times New Roman" w:hAnsi="Times New Roman" w:cs="Times New Roman"/>
          <w:b/>
          <w:i/>
          <w:caps/>
          <w:sz w:val="24"/>
          <w:szCs w:val="24"/>
          <w:lang w:eastAsia="tr-TR"/>
        </w:rPr>
        <w:t>imdat kapağı kontrollerini yapma</w:t>
      </w:r>
    </w:p>
    <w:p w:rsidR="00EE6DB7" w:rsidRPr="00326693" w:rsidRDefault="004A3037" w:rsidP="00326693">
      <w:pPr>
        <w:pStyle w:val="AralkYok"/>
        <w:spacing w:line="276" w:lineRule="auto"/>
        <w:ind w:firstLine="567"/>
        <w:jc w:val="both"/>
        <w:rPr>
          <w:rFonts w:ascii="Times New Roman" w:hAnsi="Times New Roman" w:cs="Times New Roman"/>
          <w:sz w:val="24"/>
          <w:szCs w:val="24"/>
        </w:rPr>
      </w:pPr>
      <w:r w:rsidRPr="00326693">
        <w:rPr>
          <w:rFonts w:ascii="Times New Roman" w:hAnsi="Times New Roman" w:cs="Times New Roman"/>
          <w:sz w:val="24"/>
          <w:szCs w:val="24"/>
        </w:rPr>
        <w:t xml:space="preserve">TS 10922 EN 81-1 MADDE NO 8.13.1 / 8.12.2  </w:t>
      </w:r>
      <w:r w:rsidR="00326693">
        <w:rPr>
          <w:rFonts w:ascii="Times New Roman" w:hAnsi="Times New Roman" w:cs="Times New Roman"/>
          <w:sz w:val="24"/>
          <w:szCs w:val="24"/>
        </w:rPr>
        <w:t>(</w:t>
      </w:r>
      <w:proofErr w:type="gramStart"/>
      <w:r w:rsidR="00326693" w:rsidRPr="00326693">
        <w:rPr>
          <w:rFonts w:ascii="Times New Roman" w:hAnsi="Times New Roman" w:cs="Times New Roman"/>
          <w:sz w:val="24"/>
          <w:szCs w:val="24"/>
          <w:highlight w:val="yellow"/>
        </w:rPr>
        <w:t>12.2</w:t>
      </w:r>
      <w:proofErr w:type="gramEnd"/>
      <w:r w:rsidR="00326693">
        <w:rPr>
          <w:rFonts w:ascii="Times New Roman" w:hAnsi="Times New Roman" w:cs="Times New Roman"/>
          <w:sz w:val="24"/>
          <w:szCs w:val="24"/>
        </w:rPr>
        <w:t>)</w:t>
      </w:r>
    </w:p>
    <w:p w:rsidR="004A3037" w:rsidRPr="00326693" w:rsidRDefault="00326693" w:rsidP="00326693">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1-</w:t>
      </w:r>
      <w:r>
        <w:rPr>
          <w:rFonts w:ascii="Times New Roman" w:eastAsia="Times New Roman" w:hAnsi="Times New Roman" w:cs="Times New Roman"/>
          <w:sz w:val="24"/>
          <w:szCs w:val="24"/>
          <w:lang w:eastAsia="tr-TR"/>
        </w:rPr>
        <w:t xml:space="preserve"> </w:t>
      </w:r>
      <w:r w:rsidR="004A3037" w:rsidRPr="00326693">
        <w:rPr>
          <w:rFonts w:ascii="Times New Roman" w:eastAsia="Times New Roman" w:hAnsi="Times New Roman" w:cs="Times New Roman"/>
          <w:sz w:val="24"/>
          <w:szCs w:val="24"/>
          <w:lang w:eastAsia="tr-TR"/>
        </w:rPr>
        <w:t>Kabin tavanı kalıcı şekil değiştirmeden 0,3 m x 0,3 m bir alan üzerinde herhangi bir noktada asgari 2000 N ‘</w:t>
      </w:r>
      <w:proofErr w:type="spellStart"/>
      <w:r w:rsidR="004A3037" w:rsidRPr="00326693">
        <w:rPr>
          <w:rFonts w:ascii="Times New Roman" w:eastAsia="Times New Roman" w:hAnsi="Times New Roman" w:cs="Times New Roman"/>
          <w:sz w:val="24"/>
          <w:szCs w:val="24"/>
          <w:lang w:eastAsia="tr-TR"/>
        </w:rPr>
        <w:t>luk</w:t>
      </w:r>
      <w:proofErr w:type="spellEnd"/>
      <w:r w:rsidR="004A3037" w:rsidRPr="00326693">
        <w:rPr>
          <w:rFonts w:ascii="Times New Roman" w:eastAsia="Times New Roman" w:hAnsi="Times New Roman" w:cs="Times New Roman"/>
          <w:sz w:val="24"/>
          <w:szCs w:val="24"/>
          <w:lang w:eastAsia="tr-TR"/>
        </w:rPr>
        <w:t xml:space="preserve"> bir kuvvete dayanmalıdır.</w:t>
      </w:r>
    </w:p>
    <w:p w:rsidR="004A3037" w:rsidRPr="00326693" w:rsidRDefault="004A3037" w:rsidP="00326693">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2–</w:t>
      </w:r>
      <w:r w:rsidRPr="00326693">
        <w:rPr>
          <w:rFonts w:ascii="Times New Roman" w:eastAsia="Times New Roman" w:hAnsi="Times New Roman" w:cs="Times New Roman"/>
          <w:sz w:val="24"/>
          <w:szCs w:val="24"/>
          <w:lang w:eastAsia="tr-TR"/>
        </w:rPr>
        <w:t>Bir kişinin çalışma için veya çalışma alanları arasında hareket etmek için ihtiyaç duyulan kabin çatı yüzeyi yürüyüş yolunda kaymaya müsaade etmemelidir. (madde 5.4.7.1-b)</w:t>
      </w:r>
    </w:p>
    <w:p w:rsidR="00326693" w:rsidRDefault="00326693" w:rsidP="00326693">
      <w:pPr>
        <w:pStyle w:val="AralkYok"/>
        <w:spacing w:line="276" w:lineRule="auto"/>
        <w:ind w:firstLine="567"/>
        <w:jc w:val="both"/>
        <w:rPr>
          <w:rFonts w:ascii="Times New Roman" w:eastAsia="Times New Roman" w:hAnsi="Times New Roman" w:cs="Times New Roman"/>
          <w:b/>
          <w:i/>
          <w:sz w:val="24"/>
          <w:szCs w:val="24"/>
          <w:lang w:eastAsia="tr-TR"/>
        </w:rPr>
      </w:pPr>
    </w:p>
    <w:p w:rsidR="004A3037" w:rsidRPr="00326693" w:rsidRDefault="004A3037" w:rsidP="00FB75A9">
      <w:pPr>
        <w:pStyle w:val="AralkYok"/>
        <w:spacing w:line="276" w:lineRule="auto"/>
        <w:ind w:left="1287"/>
        <w:jc w:val="both"/>
        <w:rPr>
          <w:rFonts w:ascii="Times New Roman" w:eastAsia="Times New Roman" w:hAnsi="Times New Roman" w:cs="Times New Roman"/>
          <w:b/>
          <w:i/>
          <w:sz w:val="24"/>
          <w:szCs w:val="24"/>
          <w:lang w:eastAsia="tr-TR"/>
        </w:rPr>
      </w:pPr>
      <w:r w:rsidRPr="00326693">
        <w:rPr>
          <w:rFonts w:ascii="Times New Roman" w:eastAsia="Times New Roman" w:hAnsi="Times New Roman" w:cs="Times New Roman"/>
          <w:b/>
          <w:i/>
          <w:sz w:val="24"/>
          <w:szCs w:val="24"/>
          <w:lang w:eastAsia="tr-TR"/>
        </w:rPr>
        <w:t>İmdat kapaklarının kilitlenmesi</w:t>
      </w:r>
    </w:p>
    <w:p w:rsidR="004A3037" w:rsidRPr="00326693" w:rsidRDefault="001E6814" w:rsidP="00FB75A9">
      <w:pPr>
        <w:pStyle w:val="AralkYok"/>
        <w:spacing w:line="276"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1- </w:t>
      </w:r>
      <w:r w:rsidR="004A3037" w:rsidRPr="00326693">
        <w:rPr>
          <w:rFonts w:ascii="Times New Roman" w:eastAsia="Times New Roman" w:hAnsi="Times New Roman" w:cs="Times New Roman"/>
          <w:sz w:val="24"/>
          <w:szCs w:val="24"/>
          <w:lang w:eastAsia="tr-TR"/>
        </w:rPr>
        <w:t>Kabin çatısına, acil durumda kullanılan bir kapağın monte edildiği yer 0,40 m × 0,50 m net açıklık boyutlarında olmalıdır. (Alan müsaade ettiğinde, 0,50 m x 0,70 m boyutlarında bir kapak tercih edilir.)</w:t>
      </w:r>
    </w:p>
    <w:p w:rsidR="004A3037" w:rsidRPr="00326693" w:rsidRDefault="001E6814" w:rsidP="00FB75A9">
      <w:pPr>
        <w:pStyle w:val="AralkYok"/>
        <w:spacing w:line="276"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2- </w:t>
      </w:r>
      <w:r w:rsidR="004A3037" w:rsidRPr="00326693">
        <w:rPr>
          <w:rFonts w:ascii="Times New Roman" w:eastAsia="Times New Roman" w:hAnsi="Times New Roman" w:cs="Times New Roman"/>
          <w:sz w:val="24"/>
          <w:szCs w:val="24"/>
          <w:lang w:eastAsia="tr-TR"/>
        </w:rPr>
        <w:t>İmdat kapakları ve imdat geçiş kapıları kilitleme tertibatı, kilitleme durumunda madde 5.11.2.’ye uygun bir elektrik güvenlik tertibatıyla denetlenmelidir. Bu tertibat, kilitlemenin etkili olmadığı durumlarda asansörü durdurmalıdır. Asansörün tekrar devreye alınması ancak, kasıtlı bir tekrar kilitleme işleminden sonra mümkün olmalıdır.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3</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kapakları kabin içine doğru açılmamalıdır.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4</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geçiş kapıları, kabin dışından anahtara gerek olmadan, kabin içinden ise kilit açma üçgenine uyan bir anahtarla açılabilmelidir.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5</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geçiş kapıları, kabin dışına doğru açılmamalıdır.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6</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geçiş kapıları, bir kabinden diğerine geçişi engelleyecek şekilde karşı ağırlığın veya dengeleme ağırlığının yolu üzerinde veya sabit bir engelin önünde bulunmamalıdır. (Kabinler arasındaki ayırıcı putreller bu kapsamın dışındadır).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7</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kapakları kabin üstünden anahtara gerek olmadan, kabin içinden ise kilit açma üçgenine uyan bir anahtarla açılabilmelidir.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8</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İmdat kapakları açık konumda iken kabin kenarından dışarı taşmamalıdır.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9</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Ardışık bulunan iki kabin arasındaki yatay açıklığın 1 m’yi aşmadığı durumlarda acil durum kapıları kullanılabilir. (madde 5.2.3.3)</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10</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Acil durum kapıları varsa, bunlar en az 1,80 m yüksekliğinde ve 0,40 m genişliğinde olmalıdır.</w:t>
      </w:r>
    </w:p>
    <w:p w:rsidR="004A3037" w:rsidRPr="00326693" w:rsidRDefault="004A3037" w:rsidP="00FB75A9">
      <w:pPr>
        <w:pStyle w:val="AralkYok"/>
        <w:spacing w:line="276" w:lineRule="auto"/>
        <w:ind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sz w:val="24"/>
          <w:szCs w:val="24"/>
          <w:lang w:eastAsia="tr-TR"/>
        </w:rPr>
        <w:t>11</w:t>
      </w:r>
      <w:r w:rsidR="001E6814">
        <w:rPr>
          <w:rFonts w:ascii="Times New Roman" w:eastAsia="Times New Roman" w:hAnsi="Times New Roman" w:cs="Times New Roman"/>
          <w:b/>
          <w:sz w:val="24"/>
          <w:szCs w:val="24"/>
          <w:lang w:eastAsia="tr-TR"/>
        </w:rPr>
        <w:t xml:space="preserve">- </w:t>
      </w:r>
      <w:r w:rsidRPr="00326693">
        <w:rPr>
          <w:rFonts w:ascii="Times New Roman" w:eastAsia="Times New Roman" w:hAnsi="Times New Roman" w:cs="Times New Roman"/>
          <w:sz w:val="24"/>
          <w:szCs w:val="24"/>
          <w:lang w:eastAsia="tr-TR"/>
        </w:rPr>
        <w:t>Acil durum kapılarında bulunan tertibat madde 5.11.2’ye uygun elektrikli güvenlik tertibatı ile kilitlendiğinde bitişik asansörü de durdurmalıdır.</w:t>
      </w:r>
    </w:p>
    <w:p w:rsidR="004A3037" w:rsidRPr="00326693" w:rsidRDefault="004A3037" w:rsidP="00326693">
      <w:pPr>
        <w:pStyle w:val="AralkYok"/>
        <w:spacing w:line="276" w:lineRule="auto"/>
        <w:ind w:firstLine="567"/>
        <w:jc w:val="both"/>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EE6DB7" w:rsidRDefault="00EE6DB7" w:rsidP="00961694">
      <w:pPr>
        <w:tabs>
          <w:tab w:val="left" w:pos="728"/>
        </w:tabs>
        <w:ind w:right="2083"/>
        <w:rPr>
          <w:rFonts w:ascii="Times New Roman" w:hAnsi="Times New Roman" w:cs="Times New Roman"/>
          <w:b/>
          <w:i/>
          <w:sz w:val="24"/>
          <w:szCs w:val="24"/>
          <w:lang w:eastAsia="tr-TR"/>
        </w:rPr>
      </w:pPr>
    </w:p>
    <w:p w:rsidR="00FB75A9" w:rsidRPr="00FB75A9" w:rsidRDefault="00FB75A9" w:rsidP="00FB75A9">
      <w:pPr>
        <w:tabs>
          <w:tab w:val="left" w:pos="728"/>
        </w:tabs>
        <w:ind w:right="-2"/>
        <w:jc w:val="center"/>
        <w:rPr>
          <w:rFonts w:ascii="Times New Roman" w:hAnsi="Times New Roman" w:cs="Times New Roman"/>
          <w:b/>
          <w:i/>
          <w:caps/>
          <w:sz w:val="24"/>
          <w:szCs w:val="24"/>
          <w:lang w:eastAsia="tr-TR"/>
        </w:rPr>
      </w:pPr>
      <w:r w:rsidRPr="00FB75A9">
        <w:rPr>
          <w:rFonts w:ascii="Times New Roman" w:hAnsi="Times New Roman" w:cs="Times New Roman"/>
          <w:b/>
          <w:i/>
          <w:caps/>
          <w:sz w:val="24"/>
          <w:szCs w:val="24"/>
          <w:lang w:eastAsia="tr-TR"/>
        </w:rPr>
        <w:lastRenderedPageBreak/>
        <w:t>Kabin duvarlarının, kabin süspansiyon bağlantılarının uygunluğ</w:t>
      </w:r>
      <w:r>
        <w:rPr>
          <w:rFonts w:ascii="Times New Roman" w:hAnsi="Times New Roman" w:cs="Times New Roman"/>
          <w:b/>
          <w:i/>
          <w:caps/>
          <w:sz w:val="24"/>
          <w:szCs w:val="24"/>
          <w:lang w:eastAsia="tr-TR"/>
        </w:rPr>
        <w:t>unu el aletleri ile kontrol etme</w:t>
      </w:r>
    </w:p>
    <w:p w:rsidR="001E6814" w:rsidRDefault="00FB75A9" w:rsidP="00FB75A9">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sz w:val="24"/>
          <w:szCs w:val="24"/>
          <w:lang w:eastAsia="tr-TR"/>
        </w:rPr>
        <w:t xml:space="preserve">Asansör bakımında kabin duvarlarının ve kabin süspansiyon bağlantılarının uygunluğunu kontrol etmek önemlidir. Bu kontrolleri gerçekleştirmek için çeşitli el aletleri kullanılabilir. </w:t>
      </w:r>
    </w:p>
    <w:p w:rsidR="00FB75A9" w:rsidRPr="00FB75A9" w:rsidRDefault="001E6814" w:rsidP="00FB75A9">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w:t>
      </w:r>
      <w:r w:rsidR="00FB75A9" w:rsidRPr="00FB75A9">
        <w:rPr>
          <w:rFonts w:ascii="Times New Roman" w:eastAsia="Times New Roman" w:hAnsi="Times New Roman" w:cs="Times New Roman"/>
          <w:sz w:val="24"/>
          <w:szCs w:val="24"/>
          <w:lang w:eastAsia="tr-TR"/>
        </w:rPr>
        <w:t>kontrollerin nasıl yapılacağına dair adımlar:</w:t>
      </w:r>
    </w:p>
    <w:p w:rsidR="00FB75A9" w:rsidRPr="00FB75A9" w:rsidRDefault="00FB75A9" w:rsidP="00FB75A9">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r w:rsidRPr="00FB75A9">
        <w:rPr>
          <w:rFonts w:ascii="Times New Roman" w:eastAsia="Times New Roman" w:hAnsi="Times New Roman" w:cs="Times New Roman"/>
          <w:b/>
          <w:bCs/>
          <w:sz w:val="27"/>
          <w:szCs w:val="27"/>
          <w:lang w:eastAsia="tr-TR"/>
        </w:rPr>
        <w:t>Kabin Duvarlarının Kontrolü</w:t>
      </w:r>
    </w:p>
    <w:p w:rsidR="00FB75A9" w:rsidRPr="001E6814" w:rsidRDefault="00FB75A9" w:rsidP="006264BC">
      <w:pPr>
        <w:pStyle w:val="ListeParagraf"/>
        <w:numPr>
          <w:ilvl w:val="0"/>
          <w:numId w:val="2"/>
        </w:numPr>
        <w:tabs>
          <w:tab w:val="clear" w:pos="720"/>
          <w:tab w:val="num" w:pos="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bCs/>
          <w:sz w:val="24"/>
          <w:szCs w:val="24"/>
          <w:lang w:eastAsia="tr-TR"/>
        </w:rPr>
        <w:t>Görsel İnceleme</w:t>
      </w:r>
      <w:r w:rsidRPr="001E6814">
        <w:rPr>
          <w:rFonts w:ascii="Times New Roman" w:eastAsia="Times New Roman" w:hAnsi="Times New Roman" w:cs="Times New Roman"/>
          <w:sz w:val="24"/>
          <w:szCs w:val="24"/>
          <w:lang w:eastAsia="tr-TR"/>
        </w:rPr>
        <w:t>: Kabin duvarlarında herhangi bir deformasyon, çatlak veya ha</w:t>
      </w:r>
      <w:r w:rsidR="00035FF7" w:rsidRPr="001E6814">
        <w:rPr>
          <w:rFonts w:ascii="Times New Roman" w:eastAsia="Times New Roman" w:hAnsi="Times New Roman" w:cs="Times New Roman"/>
          <w:sz w:val="24"/>
          <w:szCs w:val="24"/>
          <w:lang w:eastAsia="tr-TR"/>
        </w:rPr>
        <w:t>sar olup olmadığını kontrol edilmelidir.</w:t>
      </w:r>
    </w:p>
    <w:p w:rsidR="00FB75A9" w:rsidRPr="00FB75A9" w:rsidRDefault="00FB75A9" w:rsidP="006264BC">
      <w:pPr>
        <w:numPr>
          <w:ilvl w:val="0"/>
          <w:numId w:val="2"/>
        </w:numPr>
        <w:tabs>
          <w:tab w:val="clear" w:pos="720"/>
          <w:tab w:val="num" w:pos="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b/>
          <w:bCs/>
          <w:sz w:val="24"/>
          <w:szCs w:val="24"/>
          <w:lang w:eastAsia="tr-TR"/>
        </w:rPr>
        <w:t>Düzlük Kontrolü</w:t>
      </w:r>
      <w:r w:rsidRPr="00FB75A9">
        <w:rPr>
          <w:rFonts w:ascii="Times New Roman" w:eastAsia="Times New Roman" w:hAnsi="Times New Roman" w:cs="Times New Roman"/>
          <w:sz w:val="24"/>
          <w:szCs w:val="24"/>
          <w:lang w:eastAsia="tr-TR"/>
        </w:rPr>
        <w:t>: Kabin duvarlarının düzlüğünü kontrol etmek için bir düzlem (tesviye aleti) kullanı</w:t>
      </w:r>
      <w:r w:rsidR="00035FF7">
        <w:rPr>
          <w:rFonts w:ascii="Times New Roman" w:eastAsia="Times New Roman" w:hAnsi="Times New Roman" w:cs="Times New Roman"/>
          <w:sz w:val="24"/>
          <w:szCs w:val="24"/>
          <w:lang w:eastAsia="tr-TR"/>
        </w:rPr>
        <w:t>lmalıdır</w:t>
      </w:r>
      <w:r w:rsidRPr="00FB75A9">
        <w:rPr>
          <w:rFonts w:ascii="Times New Roman" w:eastAsia="Times New Roman" w:hAnsi="Times New Roman" w:cs="Times New Roman"/>
          <w:sz w:val="24"/>
          <w:szCs w:val="24"/>
          <w:lang w:eastAsia="tr-TR"/>
        </w:rPr>
        <w:t>. Duvarlarda eğrilik veya eğim olup olmadığını kontrol edi</w:t>
      </w:r>
      <w:r w:rsidR="00035FF7">
        <w:rPr>
          <w:rFonts w:ascii="Times New Roman" w:eastAsia="Times New Roman" w:hAnsi="Times New Roman" w:cs="Times New Roman"/>
          <w:sz w:val="24"/>
          <w:szCs w:val="24"/>
          <w:lang w:eastAsia="tr-TR"/>
        </w:rPr>
        <w:t>lmelidir</w:t>
      </w:r>
      <w:r w:rsidRPr="00FB75A9">
        <w:rPr>
          <w:rFonts w:ascii="Times New Roman" w:eastAsia="Times New Roman" w:hAnsi="Times New Roman" w:cs="Times New Roman"/>
          <w:sz w:val="24"/>
          <w:szCs w:val="24"/>
          <w:lang w:eastAsia="tr-TR"/>
        </w:rPr>
        <w:t>.</w:t>
      </w:r>
    </w:p>
    <w:p w:rsidR="00FB75A9" w:rsidRPr="00FB75A9" w:rsidRDefault="00FB75A9" w:rsidP="006264BC">
      <w:pPr>
        <w:numPr>
          <w:ilvl w:val="0"/>
          <w:numId w:val="2"/>
        </w:numPr>
        <w:tabs>
          <w:tab w:val="clear" w:pos="720"/>
          <w:tab w:val="num" w:pos="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b/>
          <w:bCs/>
          <w:sz w:val="24"/>
          <w:szCs w:val="24"/>
          <w:lang w:eastAsia="tr-TR"/>
        </w:rPr>
        <w:t>Bağlantı Noktaları</w:t>
      </w:r>
      <w:r w:rsidRPr="00FB75A9">
        <w:rPr>
          <w:rFonts w:ascii="Times New Roman" w:eastAsia="Times New Roman" w:hAnsi="Times New Roman" w:cs="Times New Roman"/>
          <w:sz w:val="24"/>
          <w:szCs w:val="24"/>
          <w:lang w:eastAsia="tr-TR"/>
        </w:rPr>
        <w:t>: Kabin duvarlarının b</w:t>
      </w:r>
      <w:r w:rsidR="00035FF7">
        <w:rPr>
          <w:rFonts w:ascii="Times New Roman" w:eastAsia="Times New Roman" w:hAnsi="Times New Roman" w:cs="Times New Roman"/>
          <w:sz w:val="24"/>
          <w:szCs w:val="24"/>
          <w:lang w:eastAsia="tr-TR"/>
        </w:rPr>
        <w:t>ağlantı noktalarını kontrol edilmelidir</w:t>
      </w:r>
      <w:r w:rsidRPr="00FB75A9">
        <w:rPr>
          <w:rFonts w:ascii="Times New Roman" w:eastAsia="Times New Roman" w:hAnsi="Times New Roman" w:cs="Times New Roman"/>
          <w:sz w:val="24"/>
          <w:szCs w:val="24"/>
          <w:lang w:eastAsia="tr-TR"/>
        </w:rPr>
        <w:t>. Bağlantı elemanlarının gev</w:t>
      </w:r>
      <w:r w:rsidR="00035FF7">
        <w:rPr>
          <w:rFonts w:ascii="Times New Roman" w:eastAsia="Times New Roman" w:hAnsi="Times New Roman" w:cs="Times New Roman"/>
          <w:sz w:val="24"/>
          <w:szCs w:val="24"/>
          <w:lang w:eastAsia="tr-TR"/>
        </w:rPr>
        <w:t>şek veya hasarlı olup olmadığı</w:t>
      </w:r>
      <w:r w:rsidRPr="00FB75A9">
        <w:rPr>
          <w:rFonts w:ascii="Times New Roman" w:eastAsia="Times New Roman" w:hAnsi="Times New Roman" w:cs="Times New Roman"/>
          <w:sz w:val="24"/>
          <w:szCs w:val="24"/>
          <w:lang w:eastAsia="tr-TR"/>
        </w:rPr>
        <w:t xml:space="preserve"> kontrol </w:t>
      </w:r>
      <w:proofErr w:type="gramStart"/>
      <w:r w:rsidRPr="00FB75A9">
        <w:rPr>
          <w:rFonts w:ascii="Times New Roman" w:eastAsia="Times New Roman" w:hAnsi="Times New Roman" w:cs="Times New Roman"/>
          <w:sz w:val="24"/>
          <w:szCs w:val="24"/>
          <w:lang w:eastAsia="tr-TR"/>
        </w:rPr>
        <w:t>edi</w:t>
      </w:r>
      <w:r w:rsidR="00035FF7">
        <w:rPr>
          <w:rFonts w:ascii="Times New Roman" w:eastAsia="Times New Roman" w:hAnsi="Times New Roman" w:cs="Times New Roman"/>
          <w:sz w:val="24"/>
          <w:szCs w:val="24"/>
          <w:lang w:eastAsia="tr-TR"/>
        </w:rPr>
        <w:t xml:space="preserve">lmeli </w:t>
      </w:r>
      <w:r w:rsidRPr="00FB75A9">
        <w:rPr>
          <w:rFonts w:ascii="Times New Roman" w:eastAsia="Times New Roman" w:hAnsi="Times New Roman" w:cs="Times New Roman"/>
          <w:sz w:val="24"/>
          <w:szCs w:val="24"/>
          <w:lang w:eastAsia="tr-TR"/>
        </w:rPr>
        <w:t xml:space="preserve"> ve</w:t>
      </w:r>
      <w:proofErr w:type="gramEnd"/>
      <w:r w:rsidRPr="00FB75A9">
        <w:rPr>
          <w:rFonts w:ascii="Times New Roman" w:eastAsia="Times New Roman" w:hAnsi="Times New Roman" w:cs="Times New Roman"/>
          <w:sz w:val="24"/>
          <w:szCs w:val="24"/>
          <w:lang w:eastAsia="tr-TR"/>
        </w:rPr>
        <w:t xml:space="preserve"> gerektiğinde </w:t>
      </w:r>
      <w:proofErr w:type="spellStart"/>
      <w:r w:rsidRPr="00FB75A9">
        <w:rPr>
          <w:rFonts w:ascii="Times New Roman" w:eastAsia="Times New Roman" w:hAnsi="Times New Roman" w:cs="Times New Roman"/>
          <w:sz w:val="24"/>
          <w:szCs w:val="24"/>
          <w:lang w:eastAsia="tr-TR"/>
        </w:rPr>
        <w:t>sıkılaştırı</w:t>
      </w:r>
      <w:r w:rsidR="00035FF7">
        <w:rPr>
          <w:rFonts w:ascii="Times New Roman" w:eastAsia="Times New Roman" w:hAnsi="Times New Roman" w:cs="Times New Roman"/>
          <w:sz w:val="24"/>
          <w:szCs w:val="24"/>
          <w:lang w:eastAsia="tr-TR"/>
        </w:rPr>
        <w:t>lmaiı</w:t>
      </w:r>
      <w:proofErr w:type="spellEnd"/>
      <w:r w:rsidR="00035FF7">
        <w:rPr>
          <w:rFonts w:ascii="Times New Roman" w:eastAsia="Times New Roman" w:hAnsi="Times New Roman" w:cs="Times New Roman"/>
          <w:sz w:val="24"/>
          <w:szCs w:val="24"/>
          <w:lang w:eastAsia="tr-TR"/>
        </w:rPr>
        <w:t xml:space="preserve"> </w:t>
      </w:r>
      <w:r w:rsidRPr="00FB75A9">
        <w:rPr>
          <w:rFonts w:ascii="Times New Roman" w:eastAsia="Times New Roman" w:hAnsi="Times New Roman" w:cs="Times New Roman"/>
          <w:sz w:val="24"/>
          <w:szCs w:val="24"/>
          <w:lang w:eastAsia="tr-TR"/>
        </w:rPr>
        <w:t xml:space="preserve"> veya değiştiri</w:t>
      </w:r>
      <w:r w:rsidR="00035FF7">
        <w:rPr>
          <w:rFonts w:ascii="Times New Roman" w:eastAsia="Times New Roman" w:hAnsi="Times New Roman" w:cs="Times New Roman"/>
          <w:sz w:val="24"/>
          <w:szCs w:val="24"/>
          <w:lang w:eastAsia="tr-TR"/>
        </w:rPr>
        <w:t>lmelidir</w:t>
      </w:r>
      <w:r w:rsidRPr="00FB75A9">
        <w:rPr>
          <w:rFonts w:ascii="Times New Roman" w:eastAsia="Times New Roman" w:hAnsi="Times New Roman" w:cs="Times New Roman"/>
          <w:sz w:val="24"/>
          <w:szCs w:val="24"/>
          <w:lang w:eastAsia="tr-TR"/>
        </w:rPr>
        <w:t>.</w:t>
      </w:r>
    </w:p>
    <w:p w:rsidR="00FB75A9" w:rsidRPr="00FB75A9" w:rsidRDefault="00FB75A9" w:rsidP="00FB75A9">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r w:rsidRPr="00FB75A9">
        <w:rPr>
          <w:rFonts w:ascii="Times New Roman" w:eastAsia="Times New Roman" w:hAnsi="Times New Roman" w:cs="Times New Roman"/>
          <w:b/>
          <w:bCs/>
          <w:sz w:val="27"/>
          <w:szCs w:val="27"/>
          <w:lang w:eastAsia="tr-TR"/>
        </w:rPr>
        <w:t>Kabin Süspansiyon Bağlantılarının Kontrolü</w:t>
      </w:r>
    </w:p>
    <w:p w:rsidR="00FB75A9" w:rsidRPr="001E6814" w:rsidRDefault="00FB75A9" w:rsidP="006264BC">
      <w:pPr>
        <w:pStyle w:val="ListeParagraf"/>
        <w:numPr>
          <w:ilvl w:val="0"/>
          <w:numId w:val="3"/>
        </w:numPr>
        <w:tabs>
          <w:tab w:val="clear" w:pos="72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1E6814">
        <w:rPr>
          <w:rFonts w:ascii="Times New Roman" w:eastAsia="Times New Roman" w:hAnsi="Times New Roman" w:cs="Times New Roman"/>
          <w:b/>
          <w:bCs/>
          <w:sz w:val="24"/>
          <w:szCs w:val="24"/>
          <w:lang w:eastAsia="tr-TR"/>
        </w:rPr>
        <w:t>Görsel İnceleme</w:t>
      </w:r>
      <w:r w:rsidRPr="001E6814">
        <w:rPr>
          <w:rFonts w:ascii="Times New Roman" w:eastAsia="Times New Roman" w:hAnsi="Times New Roman" w:cs="Times New Roman"/>
          <w:sz w:val="24"/>
          <w:szCs w:val="24"/>
          <w:lang w:eastAsia="tr-TR"/>
        </w:rPr>
        <w:t>: Süspansiyon bağlantı</w:t>
      </w:r>
      <w:r w:rsidR="00035FF7" w:rsidRPr="001E6814">
        <w:rPr>
          <w:rFonts w:ascii="Times New Roman" w:eastAsia="Times New Roman" w:hAnsi="Times New Roman" w:cs="Times New Roman"/>
          <w:sz w:val="24"/>
          <w:szCs w:val="24"/>
          <w:lang w:eastAsia="tr-TR"/>
        </w:rPr>
        <w:t>larının görsel olarak incelenmelidir</w:t>
      </w:r>
      <w:r w:rsidRPr="001E6814">
        <w:rPr>
          <w:rFonts w:ascii="Times New Roman" w:eastAsia="Times New Roman" w:hAnsi="Times New Roman" w:cs="Times New Roman"/>
          <w:sz w:val="24"/>
          <w:szCs w:val="24"/>
          <w:lang w:eastAsia="tr-TR"/>
        </w:rPr>
        <w:t>. Bağlantılarda aşınma, yıpranma veya ha</w:t>
      </w:r>
      <w:r w:rsidR="00035FF7" w:rsidRPr="001E6814">
        <w:rPr>
          <w:rFonts w:ascii="Times New Roman" w:eastAsia="Times New Roman" w:hAnsi="Times New Roman" w:cs="Times New Roman"/>
          <w:sz w:val="24"/>
          <w:szCs w:val="24"/>
          <w:lang w:eastAsia="tr-TR"/>
        </w:rPr>
        <w:t>sar olup olmadığını kontrol edilmelidir</w:t>
      </w:r>
      <w:r w:rsidRPr="001E6814">
        <w:rPr>
          <w:rFonts w:ascii="Times New Roman" w:eastAsia="Times New Roman" w:hAnsi="Times New Roman" w:cs="Times New Roman"/>
          <w:sz w:val="24"/>
          <w:szCs w:val="24"/>
          <w:lang w:eastAsia="tr-TR"/>
        </w:rPr>
        <w:t>.</w:t>
      </w:r>
    </w:p>
    <w:p w:rsidR="00FB75A9" w:rsidRPr="00FB75A9" w:rsidRDefault="00FB75A9" w:rsidP="006264BC">
      <w:pPr>
        <w:numPr>
          <w:ilvl w:val="0"/>
          <w:numId w:val="3"/>
        </w:numPr>
        <w:tabs>
          <w:tab w:val="clear" w:pos="72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proofErr w:type="spellStart"/>
      <w:r w:rsidRPr="00FB75A9">
        <w:rPr>
          <w:rFonts w:ascii="Times New Roman" w:eastAsia="Times New Roman" w:hAnsi="Times New Roman" w:cs="Times New Roman"/>
          <w:b/>
          <w:bCs/>
          <w:sz w:val="24"/>
          <w:szCs w:val="24"/>
          <w:lang w:eastAsia="tr-TR"/>
        </w:rPr>
        <w:t>Tork</w:t>
      </w:r>
      <w:proofErr w:type="spellEnd"/>
      <w:r w:rsidRPr="00FB75A9">
        <w:rPr>
          <w:rFonts w:ascii="Times New Roman" w:eastAsia="Times New Roman" w:hAnsi="Times New Roman" w:cs="Times New Roman"/>
          <w:b/>
          <w:bCs/>
          <w:sz w:val="24"/>
          <w:szCs w:val="24"/>
          <w:lang w:eastAsia="tr-TR"/>
        </w:rPr>
        <w:t xml:space="preserve"> Anahtarı Kullanımı</w:t>
      </w:r>
      <w:r w:rsidRPr="00FB75A9">
        <w:rPr>
          <w:rFonts w:ascii="Times New Roman" w:eastAsia="Times New Roman" w:hAnsi="Times New Roman" w:cs="Times New Roman"/>
          <w:sz w:val="24"/>
          <w:szCs w:val="24"/>
          <w:lang w:eastAsia="tr-TR"/>
        </w:rPr>
        <w:t xml:space="preserve">: Süspansiyon bağlantılarının </w:t>
      </w:r>
      <w:proofErr w:type="spellStart"/>
      <w:r w:rsidRPr="00FB75A9">
        <w:rPr>
          <w:rFonts w:ascii="Times New Roman" w:eastAsia="Times New Roman" w:hAnsi="Times New Roman" w:cs="Times New Roman"/>
          <w:sz w:val="24"/>
          <w:szCs w:val="24"/>
          <w:lang w:eastAsia="tr-TR"/>
        </w:rPr>
        <w:t>tork</w:t>
      </w:r>
      <w:proofErr w:type="spellEnd"/>
      <w:r w:rsidRPr="00FB75A9">
        <w:rPr>
          <w:rFonts w:ascii="Times New Roman" w:eastAsia="Times New Roman" w:hAnsi="Times New Roman" w:cs="Times New Roman"/>
          <w:sz w:val="24"/>
          <w:szCs w:val="24"/>
          <w:lang w:eastAsia="tr-TR"/>
        </w:rPr>
        <w:t xml:space="preserve"> değerlerini kontrol etmek için bir </w:t>
      </w:r>
      <w:proofErr w:type="spellStart"/>
      <w:r w:rsidRPr="00FB75A9">
        <w:rPr>
          <w:rFonts w:ascii="Times New Roman" w:eastAsia="Times New Roman" w:hAnsi="Times New Roman" w:cs="Times New Roman"/>
          <w:sz w:val="24"/>
          <w:szCs w:val="24"/>
          <w:lang w:eastAsia="tr-TR"/>
        </w:rPr>
        <w:t>tork</w:t>
      </w:r>
      <w:proofErr w:type="spellEnd"/>
      <w:r w:rsidRPr="00FB75A9">
        <w:rPr>
          <w:rFonts w:ascii="Times New Roman" w:eastAsia="Times New Roman" w:hAnsi="Times New Roman" w:cs="Times New Roman"/>
          <w:sz w:val="24"/>
          <w:szCs w:val="24"/>
          <w:lang w:eastAsia="tr-TR"/>
        </w:rPr>
        <w:t xml:space="preserve"> anahtarı kullanı</w:t>
      </w:r>
      <w:r w:rsidR="00035FF7">
        <w:rPr>
          <w:rFonts w:ascii="Times New Roman" w:eastAsia="Times New Roman" w:hAnsi="Times New Roman" w:cs="Times New Roman"/>
          <w:sz w:val="24"/>
          <w:szCs w:val="24"/>
          <w:lang w:eastAsia="tr-TR"/>
        </w:rPr>
        <w:t>lmalıdır</w:t>
      </w:r>
      <w:r w:rsidRPr="00FB75A9">
        <w:rPr>
          <w:rFonts w:ascii="Times New Roman" w:eastAsia="Times New Roman" w:hAnsi="Times New Roman" w:cs="Times New Roman"/>
          <w:sz w:val="24"/>
          <w:szCs w:val="24"/>
          <w:lang w:eastAsia="tr-TR"/>
        </w:rPr>
        <w:t xml:space="preserve">. Bağlantı elemanlarının üretici tarafından belirtilen </w:t>
      </w:r>
      <w:proofErr w:type="spellStart"/>
      <w:r w:rsidRPr="00FB75A9">
        <w:rPr>
          <w:rFonts w:ascii="Times New Roman" w:eastAsia="Times New Roman" w:hAnsi="Times New Roman" w:cs="Times New Roman"/>
          <w:sz w:val="24"/>
          <w:szCs w:val="24"/>
          <w:lang w:eastAsia="tr-TR"/>
        </w:rPr>
        <w:t>tork</w:t>
      </w:r>
      <w:proofErr w:type="spellEnd"/>
      <w:r w:rsidRPr="00FB75A9">
        <w:rPr>
          <w:rFonts w:ascii="Times New Roman" w:eastAsia="Times New Roman" w:hAnsi="Times New Roman" w:cs="Times New Roman"/>
          <w:sz w:val="24"/>
          <w:szCs w:val="24"/>
          <w:lang w:eastAsia="tr-TR"/>
        </w:rPr>
        <w:t xml:space="preserve"> değerlerine uygun şekilde sıkılaştırıldığından emin olun</w:t>
      </w:r>
      <w:r w:rsidR="00035FF7">
        <w:rPr>
          <w:rFonts w:ascii="Times New Roman" w:eastAsia="Times New Roman" w:hAnsi="Times New Roman" w:cs="Times New Roman"/>
          <w:sz w:val="24"/>
          <w:szCs w:val="24"/>
          <w:lang w:eastAsia="tr-TR"/>
        </w:rPr>
        <w:t>malıdır</w:t>
      </w:r>
      <w:r w:rsidRPr="00FB75A9">
        <w:rPr>
          <w:rFonts w:ascii="Times New Roman" w:eastAsia="Times New Roman" w:hAnsi="Times New Roman" w:cs="Times New Roman"/>
          <w:sz w:val="24"/>
          <w:szCs w:val="24"/>
          <w:lang w:eastAsia="tr-TR"/>
        </w:rPr>
        <w:t>.</w:t>
      </w:r>
    </w:p>
    <w:p w:rsidR="00FB75A9" w:rsidRPr="00FB75A9" w:rsidRDefault="00FB75A9" w:rsidP="006264BC">
      <w:pPr>
        <w:numPr>
          <w:ilvl w:val="0"/>
          <w:numId w:val="3"/>
        </w:numPr>
        <w:tabs>
          <w:tab w:val="clear" w:pos="72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b/>
          <w:bCs/>
          <w:sz w:val="24"/>
          <w:szCs w:val="24"/>
          <w:lang w:eastAsia="tr-TR"/>
        </w:rPr>
        <w:t>Yağlama Kontrolü</w:t>
      </w:r>
      <w:r w:rsidRPr="00FB75A9">
        <w:rPr>
          <w:rFonts w:ascii="Times New Roman" w:eastAsia="Times New Roman" w:hAnsi="Times New Roman" w:cs="Times New Roman"/>
          <w:sz w:val="24"/>
          <w:szCs w:val="24"/>
          <w:lang w:eastAsia="tr-TR"/>
        </w:rPr>
        <w:t>: Süspansiyon bağl</w:t>
      </w:r>
      <w:r w:rsidR="00035FF7">
        <w:rPr>
          <w:rFonts w:ascii="Times New Roman" w:eastAsia="Times New Roman" w:hAnsi="Times New Roman" w:cs="Times New Roman"/>
          <w:sz w:val="24"/>
          <w:szCs w:val="24"/>
          <w:lang w:eastAsia="tr-TR"/>
        </w:rPr>
        <w:t>antılarının hareketli parçaları</w:t>
      </w:r>
      <w:r w:rsidRPr="00FB75A9">
        <w:rPr>
          <w:rFonts w:ascii="Times New Roman" w:eastAsia="Times New Roman" w:hAnsi="Times New Roman" w:cs="Times New Roman"/>
          <w:sz w:val="24"/>
          <w:szCs w:val="24"/>
          <w:lang w:eastAsia="tr-TR"/>
        </w:rPr>
        <w:t xml:space="preserve"> kontrol edi</w:t>
      </w:r>
      <w:r w:rsidR="00035FF7">
        <w:rPr>
          <w:rFonts w:ascii="Times New Roman" w:eastAsia="Times New Roman" w:hAnsi="Times New Roman" w:cs="Times New Roman"/>
          <w:sz w:val="24"/>
          <w:szCs w:val="24"/>
          <w:lang w:eastAsia="tr-TR"/>
        </w:rPr>
        <w:t xml:space="preserve">lmeli </w:t>
      </w:r>
      <w:r w:rsidRPr="00FB75A9">
        <w:rPr>
          <w:rFonts w:ascii="Times New Roman" w:eastAsia="Times New Roman" w:hAnsi="Times New Roman" w:cs="Times New Roman"/>
          <w:sz w:val="24"/>
          <w:szCs w:val="24"/>
          <w:lang w:eastAsia="tr-TR"/>
        </w:rPr>
        <w:t>ve gerektiğinde yağla</w:t>
      </w:r>
      <w:r w:rsidR="00035FF7">
        <w:rPr>
          <w:rFonts w:ascii="Times New Roman" w:eastAsia="Times New Roman" w:hAnsi="Times New Roman" w:cs="Times New Roman"/>
          <w:sz w:val="24"/>
          <w:szCs w:val="24"/>
          <w:lang w:eastAsia="tr-TR"/>
        </w:rPr>
        <w:t>nmalıdır</w:t>
      </w:r>
      <w:r w:rsidRPr="00FB75A9">
        <w:rPr>
          <w:rFonts w:ascii="Times New Roman" w:eastAsia="Times New Roman" w:hAnsi="Times New Roman" w:cs="Times New Roman"/>
          <w:sz w:val="24"/>
          <w:szCs w:val="24"/>
          <w:lang w:eastAsia="tr-TR"/>
        </w:rPr>
        <w:t>. Bu, bağlantıların sorunsuz çalışmasını sağlar.</w:t>
      </w:r>
    </w:p>
    <w:p w:rsidR="00FB75A9" w:rsidRPr="00FB75A9" w:rsidRDefault="00FB75A9" w:rsidP="006264BC">
      <w:pPr>
        <w:numPr>
          <w:ilvl w:val="0"/>
          <w:numId w:val="3"/>
        </w:numPr>
        <w:tabs>
          <w:tab w:val="clear" w:pos="720"/>
          <w:tab w:val="left" w:pos="851"/>
        </w:tabs>
        <w:spacing w:before="100" w:beforeAutospacing="1" w:after="100" w:afterAutospacing="1" w:line="276" w:lineRule="auto"/>
        <w:ind w:left="0"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b/>
          <w:bCs/>
          <w:sz w:val="24"/>
          <w:szCs w:val="24"/>
          <w:lang w:eastAsia="tr-TR"/>
        </w:rPr>
        <w:t>Ses Kontrolü</w:t>
      </w:r>
      <w:r w:rsidRPr="00FB75A9">
        <w:rPr>
          <w:rFonts w:ascii="Times New Roman" w:eastAsia="Times New Roman" w:hAnsi="Times New Roman" w:cs="Times New Roman"/>
          <w:sz w:val="24"/>
          <w:szCs w:val="24"/>
          <w:lang w:eastAsia="tr-TR"/>
        </w:rPr>
        <w:t>: Süspansiyon bağlantılarını hareket ettirirken herhang</w:t>
      </w:r>
      <w:r w:rsidR="00035FF7">
        <w:rPr>
          <w:rFonts w:ascii="Times New Roman" w:eastAsia="Times New Roman" w:hAnsi="Times New Roman" w:cs="Times New Roman"/>
          <w:sz w:val="24"/>
          <w:szCs w:val="24"/>
          <w:lang w:eastAsia="tr-TR"/>
        </w:rPr>
        <w:t>i bir anormal ses olup olmadığı</w:t>
      </w:r>
      <w:r w:rsidRPr="00FB75A9">
        <w:rPr>
          <w:rFonts w:ascii="Times New Roman" w:eastAsia="Times New Roman" w:hAnsi="Times New Roman" w:cs="Times New Roman"/>
          <w:sz w:val="24"/>
          <w:szCs w:val="24"/>
          <w:lang w:eastAsia="tr-TR"/>
        </w:rPr>
        <w:t xml:space="preserve"> kontrol edi</w:t>
      </w:r>
      <w:r w:rsidR="00035FF7">
        <w:rPr>
          <w:rFonts w:ascii="Times New Roman" w:eastAsia="Times New Roman" w:hAnsi="Times New Roman" w:cs="Times New Roman"/>
          <w:sz w:val="24"/>
          <w:szCs w:val="24"/>
          <w:lang w:eastAsia="tr-TR"/>
        </w:rPr>
        <w:t>lmelidir</w:t>
      </w:r>
      <w:r w:rsidRPr="00FB75A9">
        <w:rPr>
          <w:rFonts w:ascii="Times New Roman" w:eastAsia="Times New Roman" w:hAnsi="Times New Roman" w:cs="Times New Roman"/>
          <w:sz w:val="24"/>
          <w:szCs w:val="24"/>
          <w:lang w:eastAsia="tr-TR"/>
        </w:rPr>
        <w:t>. Anormal sesler, bağlantılarda bir sorun olduğunu gösterebilir.</w:t>
      </w:r>
    </w:p>
    <w:p w:rsidR="00FB75A9" w:rsidRPr="00FB75A9" w:rsidRDefault="00FB75A9" w:rsidP="00035FF7">
      <w:pPr>
        <w:tabs>
          <w:tab w:val="left" w:pos="851"/>
        </w:tabs>
        <w:spacing w:before="100" w:beforeAutospacing="1" w:after="100" w:afterAutospacing="1" w:line="276" w:lineRule="auto"/>
        <w:ind w:firstLine="567"/>
        <w:jc w:val="both"/>
        <w:rPr>
          <w:rFonts w:ascii="Times New Roman" w:eastAsia="Times New Roman" w:hAnsi="Times New Roman" w:cs="Times New Roman"/>
          <w:sz w:val="24"/>
          <w:szCs w:val="24"/>
          <w:lang w:eastAsia="tr-TR"/>
        </w:rPr>
      </w:pPr>
      <w:r w:rsidRPr="00FB75A9">
        <w:rPr>
          <w:rFonts w:ascii="Times New Roman" w:eastAsia="Times New Roman" w:hAnsi="Times New Roman" w:cs="Times New Roman"/>
          <w:sz w:val="24"/>
          <w:szCs w:val="24"/>
          <w:lang w:eastAsia="tr-TR"/>
        </w:rPr>
        <w:t xml:space="preserve">Bu </w:t>
      </w:r>
      <w:r w:rsidR="00035FF7">
        <w:rPr>
          <w:rFonts w:ascii="Times New Roman" w:eastAsia="Times New Roman" w:hAnsi="Times New Roman" w:cs="Times New Roman"/>
          <w:sz w:val="24"/>
          <w:szCs w:val="24"/>
          <w:lang w:eastAsia="tr-TR"/>
        </w:rPr>
        <w:t>kontroller</w:t>
      </w:r>
      <w:r w:rsidRPr="00FB75A9">
        <w:rPr>
          <w:rFonts w:ascii="Times New Roman" w:eastAsia="Times New Roman" w:hAnsi="Times New Roman" w:cs="Times New Roman"/>
          <w:sz w:val="24"/>
          <w:szCs w:val="24"/>
          <w:lang w:eastAsia="tr-TR"/>
        </w:rPr>
        <w:t xml:space="preserve">, asansörlerin güvenli ve verimli bir şekilde çalışmasını sağlamak için düzenli olarak yapılmalıdır. </w:t>
      </w: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sectPr w:rsidR="009B1028"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9D" w:rsidRDefault="0056229D" w:rsidP="00FD737A">
      <w:pPr>
        <w:spacing w:after="0" w:line="240" w:lineRule="auto"/>
      </w:pPr>
      <w:r>
        <w:separator/>
      </w:r>
    </w:p>
  </w:endnote>
  <w:endnote w:type="continuationSeparator" w:id="0">
    <w:p w:rsidR="0056229D" w:rsidRDefault="0056229D"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w:t>
                              </w:r>
                              <w:r w:rsidR="004A3037">
                                <w:rPr>
                                  <w:b/>
                                </w:rPr>
                                <w:t>2</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w:t>
                        </w:r>
                        <w:r w:rsidR="004A3037">
                          <w:rPr>
                            <w:b/>
                          </w:rPr>
                          <w:t>2</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DE1334">
          <w:rPr>
            <w:noProof/>
          </w:rPr>
          <w:t>4</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9D" w:rsidRDefault="0056229D" w:rsidP="00FD737A">
      <w:pPr>
        <w:spacing w:after="0" w:line="240" w:lineRule="auto"/>
      </w:pPr>
      <w:r>
        <w:separator/>
      </w:r>
    </w:p>
  </w:footnote>
  <w:footnote w:type="continuationSeparator" w:id="0">
    <w:p w:rsidR="0056229D" w:rsidRDefault="0056229D"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173A"/>
    <w:multiLevelType w:val="multilevel"/>
    <w:tmpl w:val="B6F099D6"/>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340B5"/>
    <w:multiLevelType w:val="multilevel"/>
    <w:tmpl w:val="64685484"/>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C0418"/>
    <w:multiLevelType w:val="multilevel"/>
    <w:tmpl w:val="DC8EAD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97F5F"/>
    <w:multiLevelType w:val="multilevel"/>
    <w:tmpl w:val="952A0412"/>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4E7F43"/>
    <w:multiLevelType w:val="multilevel"/>
    <w:tmpl w:val="0644C3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8A575B"/>
    <w:multiLevelType w:val="hybridMultilevel"/>
    <w:tmpl w:val="32381B74"/>
    <w:lvl w:ilvl="0" w:tplc="041F000B">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nsid w:val="779F7269"/>
    <w:multiLevelType w:val="hybridMultilevel"/>
    <w:tmpl w:val="13760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35FF7"/>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D4571"/>
    <w:rsid w:val="000D617B"/>
    <w:rsid w:val="000D6BCC"/>
    <w:rsid w:val="000D6F5B"/>
    <w:rsid w:val="000E623B"/>
    <w:rsid w:val="00101B20"/>
    <w:rsid w:val="001060AB"/>
    <w:rsid w:val="001061AE"/>
    <w:rsid w:val="00126C28"/>
    <w:rsid w:val="001311C5"/>
    <w:rsid w:val="00131D86"/>
    <w:rsid w:val="001352AD"/>
    <w:rsid w:val="00137575"/>
    <w:rsid w:val="001450BA"/>
    <w:rsid w:val="0015288A"/>
    <w:rsid w:val="001709A2"/>
    <w:rsid w:val="00172B30"/>
    <w:rsid w:val="00172C09"/>
    <w:rsid w:val="00193695"/>
    <w:rsid w:val="001A275E"/>
    <w:rsid w:val="001A42C6"/>
    <w:rsid w:val="001B42C0"/>
    <w:rsid w:val="001C5AF8"/>
    <w:rsid w:val="001D03C9"/>
    <w:rsid w:val="001D50A8"/>
    <w:rsid w:val="001E4366"/>
    <w:rsid w:val="001E6814"/>
    <w:rsid w:val="001F0DEE"/>
    <w:rsid w:val="001F4749"/>
    <w:rsid w:val="0020244D"/>
    <w:rsid w:val="00203123"/>
    <w:rsid w:val="00221CF8"/>
    <w:rsid w:val="00231EC5"/>
    <w:rsid w:val="00243321"/>
    <w:rsid w:val="002729DF"/>
    <w:rsid w:val="00291D97"/>
    <w:rsid w:val="00295A52"/>
    <w:rsid w:val="002A5281"/>
    <w:rsid w:val="002A540B"/>
    <w:rsid w:val="002B34AC"/>
    <w:rsid w:val="002C0FB7"/>
    <w:rsid w:val="002C7B73"/>
    <w:rsid w:val="002D5111"/>
    <w:rsid w:val="002F392A"/>
    <w:rsid w:val="003006FE"/>
    <w:rsid w:val="00305D32"/>
    <w:rsid w:val="00322E50"/>
    <w:rsid w:val="00323454"/>
    <w:rsid w:val="00324874"/>
    <w:rsid w:val="00325059"/>
    <w:rsid w:val="00326693"/>
    <w:rsid w:val="00344E97"/>
    <w:rsid w:val="00355130"/>
    <w:rsid w:val="00357824"/>
    <w:rsid w:val="00386075"/>
    <w:rsid w:val="00390839"/>
    <w:rsid w:val="003B2DF1"/>
    <w:rsid w:val="003D1FB4"/>
    <w:rsid w:val="003D755E"/>
    <w:rsid w:val="003F0D09"/>
    <w:rsid w:val="003F6F9A"/>
    <w:rsid w:val="00402D8B"/>
    <w:rsid w:val="004052C8"/>
    <w:rsid w:val="004065E8"/>
    <w:rsid w:val="00413AD7"/>
    <w:rsid w:val="00422105"/>
    <w:rsid w:val="00431818"/>
    <w:rsid w:val="00434EAF"/>
    <w:rsid w:val="0044573B"/>
    <w:rsid w:val="00446489"/>
    <w:rsid w:val="0045075F"/>
    <w:rsid w:val="0045563F"/>
    <w:rsid w:val="00486578"/>
    <w:rsid w:val="00490C79"/>
    <w:rsid w:val="00495359"/>
    <w:rsid w:val="004972CE"/>
    <w:rsid w:val="004A3037"/>
    <w:rsid w:val="004A3916"/>
    <w:rsid w:val="004B5F67"/>
    <w:rsid w:val="004C58FB"/>
    <w:rsid w:val="004C668D"/>
    <w:rsid w:val="004D7211"/>
    <w:rsid w:val="004E1B1C"/>
    <w:rsid w:val="004E4748"/>
    <w:rsid w:val="004F5AE1"/>
    <w:rsid w:val="00500C97"/>
    <w:rsid w:val="005031F0"/>
    <w:rsid w:val="00512D0F"/>
    <w:rsid w:val="00513B11"/>
    <w:rsid w:val="00522DF2"/>
    <w:rsid w:val="0055730A"/>
    <w:rsid w:val="005579C6"/>
    <w:rsid w:val="00557E0A"/>
    <w:rsid w:val="0056229D"/>
    <w:rsid w:val="00567141"/>
    <w:rsid w:val="00576464"/>
    <w:rsid w:val="00577F2C"/>
    <w:rsid w:val="005846AE"/>
    <w:rsid w:val="00591F0D"/>
    <w:rsid w:val="00594C14"/>
    <w:rsid w:val="005B5507"/>
    <w:rsid w:val="005C475F"/>
    <w:rsid w:val="005C51B4"/>
    <w:rsid w:val="005D4F35"/>
    <w:rsid w:val="005E0274"/>
    <w:rsid w:val="005E0547"/>
    <w:rsid w:val="005E41ED"/>
    <w:rsid w:val="005F1481"/>
    <w:rsid w:val="00601BB2"/>
    <w:rsid w:val="00623A27"/>
    <w:rsid w:val="006264BC"/>
    <w:rsid w:val="00633D27"/>
    <w:rsid w:val="00641A96"/>
    <w:rsid w:val="00660318"/>
    <w:rsid w:val="00674765"/>
    <w:rsid w:val="0067541F"/>
    <w:rsid w:val="00675EBE"/>
    <w:rsid w:val="00692EF6"/>
    <w:rsid w:val="006A117A"/>
    <w:rsid w:val="006A2001"/>
    <w:rsid w:val="006A6DA3"/>
    <w:rsid w:val="006D189F"/>
    <w:rsid w:val="006F390E"/>
    <w:rsid w:val="006F5320"/>
    <w:rsid w:val="00701521"/>
    <w:rsid w:val="00702DC0"/>
    <w:rsid w:val="00706B86"/>
    <w:rsid w:val="007136EF"/>
    <w:rsid w:val="0071473E"/>
    <w:rsid w:val="0071751A"/>
    <w:rsid w:val="00723132"/>
    <w:rsid w:val="00733C6A"/>
    <w:rsid w:val="007528B8"/>
    <w:rsid w:val="00764149"/>
    <w:rsid w:val="007805C9"/>
    <w:rsid w:val="00785803"/>
    <w:rsid w:val="0078708B"/>
    <w:rsid w:val="00787105"/>
    <w:rsid w:val="007A1F91"/>
    <w:rsid w:val="007B35E5"/>
    <w:rsid w:val="007D1334"/>
    <w:rsid w:val="007D59C9"/>
    <w:rsid w:val="007E3953"/>
    <w:rsid w:val="007F6A94"/>
    <w:rsid w:val="00823AE9"/>
    <w:rsid w:val="00830F12"/>
    <w:rsid w:val="0083454C"/>
    <w:rsid w:val="00841112"/>
    <w:rsid w:val="0084798B"/>
    <w:rsid w:val="0085397D"/>
    <w:rsid w:val="00856CE8"/>
    <w:rsid w:val="00857E59"/>
    <w:rsid w:val="00877690"/>
    <w:rsid w:val="008A25E2"/>
    <w:rsid w:val="008A6EA2"/>
    <w:rsid w:val="008D000E"/>
    <w:rsid w:val="008E2E06"/>
    <w:rsid w:val="008E73C8"/>
    <w:rsid w:val="008F2312"/>
    <w:rsid w:val="00900893"/>
    <w:rsid w:val="00911A7E"/>
    <w:rsid w:val="009208AA"/>
    <w:rsid w:val="0095017E"/>
    <w:rsid w:val="009551D4"/>
    <w:rsid w:val="00961694"/>
    <w:rsid w:val="00971258"/>
    <w:rsid w:val="00973911"/>
    <w:rsid w:val="009B1028"/>
    <w:rsid w:val="009B14CF"/>
    <w:rsid w:val="009B5928"/>
    <w:rsid w:val="009C06BF"/>
    <w:rsid w:val="009C1A51"/>
    <w:rsid w:val="009C6FBF"/>
    <w:rsid w:val="009D3A12"/>
    <w:rsid w:val="009E77ED"/>
    <w:rsid w:val="009F34D6"/>
    <w:rsid w:val="009F489E"/>
    <w:rsid w:val="009F5C37"/>
    <w:rsid w:val="00A071CA"/>
    <w:rsid w:val="00A1430C"/>
    <w:rsid w:val="00A32987"/>
    <w:rsid w:val="00A41987"/>
    <w:rsid w:val="00A46224"/>
    <w:rsid w:val="00A50A86"/>
    <w:rsid w:val="00A55E97"/>
    <w:rsid w:val="00A55F1E"/>
    <w:rsid w:val="00A62B2F"/>
    <w:rsid w:val="00A95934"/>
    <w:rsid w:val="00AA23ED"/>
    <w:rsid w:val="00AA2D77"/>
    <w:rsid w:val="00AA3B9C"/>
    <w:rsid w:val="00AA4679"/>
    <w:rsid w:val="00AB0FD1"/>
    <w:rsid w:val="00AB2DE9"/>
    <w:rsid w:val="00AC1B5D"/>
    <w:rsid w:val="00AD6CFE"/>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865C8"/>
    <w:rsid w:val="00B9542D"/>
    <w:rsid w:val="00B972A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5757A"/>
    <w:rsid w:val="00D61C7E"/>
    <w:rsid w:val="00D65E48"/>
    <w:rsid w:val="00D73764"/>
    <w:rsid w:val="00D74DA3"/>
    <w:rsid w:val="00D81E37"/>
    <w:rsid w:val="00D86506"/>
    <w:rsid w:val="00DA18BC"/>
    <w:rsid w:val="00DB2264"/>
    <w:rsid w:val="00DD2DF0"/>
    <w:rsid w:val="00DE1334"/>
    <w:rsid w:val="00E05C10"/>
    <w:rsid w:val="00E14C99"/>
    <w:rsid w:val="00E17026"/>
    <w:rsid w:val="00E22A9F"/>
    <w:rsid w:val="00E23662"/>
    <w:rsid w:val="00E31220"/>
    <w:rsid w:val="00E33A2D"/>
    <w:rsid w:val="00E34C07"/>
    <w:rsid w:val="00E3539A"/>
    <w:rsid w:val="00E40981"/>
    <w:rsid w:val="00E445D3"/>
    <w:rsid w:val="00E53677"/>
    <w:rsid w:val="00E54FC9"/>
    <w:rsid w:val="00E845FF"/>
    <w:rsid w:val="00EA0764"/>
    <w:rsid w:val="00EA2603"/>
    <w:rsid w:val="00EA6957"/>
    <w:rsid w:val="00EA7129"/>
    <w:rsid w:val="00EA75FE"/>
    <w:rsid w:val="00EA7CD7"/>
    <w:rsid w:val="00EB0A5B"/>
    <w:rsid w:val="00ED0A6A"/>
    <w:rsid w:val="00ED1009"/>
    <w:rsid w:val="00EE1F5D"/>
    <w:rsid w:val="00EE6DB7"/>
    <w:rsid w:val="00F01F09"/>
    <w:rsid w:val="00F02E76"/>
    <w:rsid w:val="00F0737B"/>
    <w:rsid w:val="00F10CB8"/>
    <w:rsid w:val="00F2796F"/>
    <w:rsid w:val="00F37C60"/>
    <w:rsid w:val="00F44BCA"/>
    <w:rsid w:val="00F520E6"/>
    <w:rsid w:val="00F54308"/>
    <w:rsid w:val="00F607FC"/>
    <w:rsid w:val="00F74461"/>
    <w:rsid w:val="00F8611D"/>
    <w:rsid w:val="00F93FE3"/>
    <w:rsid w:val="00FA13CF"/>
    <w:rsid w:val="00FB05D8"/>
    <w:rsid w:val="00FB4F43"/>
    <w:rsid w:val="00FB75A9"/>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156537-4038-4507-AC22-6531FA0C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AE7C-3144-40AB-80C2-4BCD1B08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11</cp:revision>
  <dcterms:created xsi:type="dcterms:W3CDTF">2025-02-27T17:19:00Z</dcterms:created>
  <dcterms:modified xsi:type="dcterms:W3CDTF">2025-06-17T19:53:00Z</dcterms:modified>
</cp:coreProperties>
</file>