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953" w:rsidRPr="00D3420F" w:rsidRDefault="007E3953" w:rsidP="005579C6">
      <w:pPr>
        <w:pStyle w:val="Stil1"/>
        <w:ind w:firstLine="0"/>
        <w:jc w:val="center"/>
        <w:rPr>
          <w:rFonts w:ascii="Times New Roman" w:hAnsi="Times New Roman" w:cs="Times New Roman"/>
          <w:b/>
          <w:caps/>
          <w:sz w:val="36"/>
          <w:szCs w:val="36"/>
        </w:rPr>
      </w:pPr>
      <w:r w:rsidRPr="00522DF2">
        <w:rPr>
          <w:rFonts w:ascii="Times New Roman" w:hAnsi="Times New Roman" w:cs="Times New Roman"/>
          <w:b/>
          <w:caps/>
          <w:sz w:val="36"/>
          <w:szCs w:val="36"/>
        </w:rPr>
        <w:t>MODÜL-1</w:t>
      </w:r>
    </w:p>
    <w:p w:rsidR="002C7B73" w:rsidRPr="00226870" w:rsidRDefault="0008026C" w:rsidP="00D3420F">
      <w:pPr>
        <w:pStyle w:val="Stil1"/>
        <w:jc w:val="center"/>
        <w:rPr>
          <w:rFonts w:ascii="Times New Roman" w:hAnsi="Times New Roman" w:cs="Times New Roman"/>
          <w:b/>
          <w:caps/>
          <w:sz w:val="28"/>
          <w:szCs w:val="28"/>
        </w:rPr>
      </w:pPr>
      <w:r w:rsidRPr="00226870">
        <w:rPr>
          <w:rFonts w:ascii="Times New Roman" w:hAnsi="Times New Roman" w:cs="Times New Roman"/>
          <w:b/>
          <w:caps/>
          <w:sz w:val="28"/>
          <w:szCs w:val="28"/>
        </w:rPr>
        <w:t>İş sağlığı ve güvenliği, yangın ve acil durum kuralları</w:t>
      </w:r>
    </w:p>
    <w:p w:rsidR="0008026C" w:rsidRPr="00226870" w:rsidRDefault="0008026C" w:rsidP="0020244D">
      <w:pPr>
        <w:pStyle w:val="Stil1"/>
        <w:jc w:val="both"/>
        <w:rPr>
          <w:rFonts w:ascii="Times New Roman" w:hAnsi="Times New Roman" w:cs="Times New Roman"/>
          <w:b/>
          <w:i/>
          <w:caps/>
          <w:sz w:val="24"/>
          <w:szCs w:val="24"/>
        </w:rPr>
      </w:pPr>
      <w:r w:rsidRPr="00226870">
        <w:rPr>
          <w:rFonts w:ascii="Times New Roman" w:hAnsi="Times New Roman" w:cs="Times New Roman"/>
          <w:b/>
          <w:i/>
          <w:caps/>
          <w:sz w:val="24"/>
          <w:szCs w:val="24"/>
        </w:rPr>
        <w:t>İş sağlığı nedir:</w:t>
      </w:r>
    </w:p>
    <w:p w:rsidR="0008026C" w:rsidRPr="00AB2DE9" w:rsidRDefault="0008026C" w:rsidP="0020244D">
      <w:pPr>
        <w:pStyle w:val="Stil1"/>
        <w:jc w:val="both"/>
        <w:rPr>
          <w:rFonts w:ascii="Times New Roman" w:hAnsi="Times New Roman" w:cs="Times New Roman"/>
          <w:sz w:val="24"/>
          <w:szCs w:val="24"/>
        </w:rPr>
      </w:pPr>
      <w:r w:rsidRPr="00AB2DE9">
        <w:rPr>
          <w:rFonts w:ascii="Times New Roman" w:hAnsi="Times New Roman" w:cs="Times New Roman"/>
          <w:sz w:val="24"/>
          <w:szCs w:val="24"/>
        </w:rPr>
        <w:t>İş sağlığı ve güvenliği (İSG); işyerinde işin yürütülmesi sırasında çeşitli nedenlerden kaynaklanan sağlığa zarar verebilecek koşullardan korunmak ve mevcut sağlık ve güvenlik şartlarının iyileştirilmesi için yapılan sistemli ve bilimsel çalışmalardır.</w:t>
      </w:r>
      <w:r w:rsidR="00384E92">
        <w:rPr>
          <w:rFonts w:ascii="Times New Roman" w:hAnsi="Times New Roman" w:cs="Times New Roman"/>
          <w:sz w:val="24"/>
          <w:szCs w:val="24"/>
        </w:rPr>
        <w:t xml:space="preserve"> </w:t>
      </w:r>
      <w:r w:rsidR="00384E92" w:rsidRPr="00384E92">
        <w:rPr>
          <w:rFonts w:ascii="Times New Roman" w:hAnsi="Times New Roman" w:cs="Times New Roman"/>
          <w:sz w:val="24"/>
          <w:szCs w:val="24"/>
          <w:highlight w:val="yellow"/>
        </w:rPr>
        <w:t>(1.1)</w:t>
      </w:r>
    </w:p>
    <w:p w:rsidR="0008026C" w:rsidRPr="00226870" w:rsidRDefault="0008026C" w:rsidP="0020244D">
      <w:pPr>
        <w:pStyle w:val="Stil1"/>
        <w:jc w:val="both"/>
        <w:rPr>
          <w:rFonts w:ascii="Times New Roman" w:hAnsi="Times New Roman" w:cs="Times New Roman"/>
          <w:b/>
          <w:i/>
          <w:sz w:val="24"/>
          <w:szCs w:val="24"/>
        </w:rPr>
      </w:pPr>
      <w:r w:rsidRPr="00226870">
        <w:rPr>
          <w:rFonts w:ascii="Times New Roman" w:hAnsi="Times New Roman" w:cs="Times New Roman"/>
          <w:b/>
          <w:i/>
          <w:sz w:val="24"/>
          <w:szCs w:val="24"/>
        </w:rPr>
        <w:t xml:space="preserve">İş </w:t>
      </w:r>
      <w:r w:rsidR="0020244D" w:rsidRPr="00226870">
        <w:rPr>
          <w:rFonts w:ascii="Times New Roman" w:hAnsi="Times New Roman" w:cs="Times New Roman"/>
          <w:b/>
          <w:i/>
          <w:sz w:val="24"/>
          <w:szCs w:val="24"/>
        </w:rPr>
        <w:t>GÜVENLİ</w:t>
      </w:r>
      <w:r w:rsidRPr="00226870">
        <w:rPr>
          <w:rFonts w:ascii="Times New Roman" w:hAnsi="Times New Roman" w:cs="Times New Roman"/>
          <w:b/>
          <w:i/>
          <w:sz w:val="24"/>
          <w:szCs w:val="24"/>
        </w:rPr>
        <w:t>Ğİ NEDİR:</w:t>
      </w:r>
    </w:p>
    <w:p w:rsidR="0008026C" w:rsidRPr="00AB2DE9" w:rsidRDefault="0008026C" w:rsidP="0020244D">
      <w:pPr>
        <w:pStyle w:val="Stil1"/>
        <w:jc w:val="both"/>
        <w:rPr>
          <w:rFonts w:ascii="Times New Roman" w:hAnsi="Times New Roman" w:cs="Times New Roman"/>
          <w:sz w:val="24"/>
          <w:szCs w:val="24"/>
        </w:rPr>
      </w:pPr>
      <w:proofErr w:type="gramStart"/>
      <w:r w:rsidRPr="00AB2DE9">
        <w:rPr>
          <w:rFonts w:ascii="Times New Roman" w:hAnsi="Times New Roman" w:cs="Times New Roman"/>
          <w:sz w:val="24"/>
          <w:szCs w:val="24"/>
        </w:rPr>
        <w:t>iş</w:t>
      </w:r>
      <w:proofErr w:type="gramEnd"/>
      <w:r w:rsidRPr="00AB2DE9">
        <w:rPr>
          <w:rFonts w:ascii="Times New Roman" w:hAnsi="Times New Roman" w:cs="Times New Roman"/>
          <w:sz w:val="24"/>
          <w:szCs w:val="24"/>
        </w:rPr>
        <w:t xml:space="preserve"> güvenliği, işyerinde, çalışanlara sağlıklı ortam sağlamak, çalışma ortamının olumsuz etkilerinden çalışanları korumak, iş ve işçi arasında mümkün olan en iyi uyumu temin etmek, oluşabilecek riskleri tamamen ortadan kaldırmak veya zararları en aza indirgemek, oluşabilecek maddi ve manevi zararları ortadan kaldırmak, çalışma ve üretim verimini artırmaktır.</w:t>
      </w:r>
      <w:r w:rsidR="00384E92">
        <w:rPr>
          <w:rFonts w:ascii="Times New Roman" w:hAnsi="Times New Roman" w:cs="Times New Roman"/>
          <w:sz w:val="24"/>
          <w:szCs w:val="24"/>
        </w:rPr>
        <w:t>(1.2)</w:t>
      </w:r>
    </w:p>
    <w:p w:rsidR="0008026C" w:rsidRPr="00226870" w:rsidRDefault="0008026C" w:rsidP="0020244D">
      <w:pPr>
        <w:pStyle w:val="Stil1"/>
        <w:jc w:val="both"/>
        <w:rPr>
          <w:rFonts w:ascii="Times New Roman" w:hAnsi="Times New Roman" w:cs="Times New Roman"/>
          <w:b/>
          <w:i/>
          <w:caps/>
          <w:sz w:val="24"/>
          <w:szCs w:val="24"/>
        </w:rPr>
      </w:pPr>
      <w:r w:rsidRPr="00226870">
        <w:rPr>
          <w:rFonts w:ascii="Times New Roman" w:hAnsi="Times New Roman" w:cs="Times New Roman"/>
          <w:b/>
          <w:i/>
          <w:caps/>
          <w:sz w:val="24"/>
          <w:szCs w:val="24"/>
        </w:rPr>
        <w:t xml:space="preserve">İş sağlığı ve güvenliği nedir </w:t>
      </w:r>
      <w:r w:rsidR="0020244D" w:rsidRPr="00226870">
        <w:rPr>
          <w:rFonts w:ascii="Times New Roman" w:hAnsi="Times New Roman" w:cs="Times New Roman"/>
          <w:b/>
          <w:i/>
          <w:caps/>
          <w:sz w:val="24"/>
          <w:szCs w:val="24"/>
        </w:rPr>
        <w:t xml:space="preserve"> </w:t>
      </w:r>
    </w:p>
    <w:p w:rsidR="00AB2DE9" w:rsidRPr="00AB2DE9" w:rsidRDefault="00AB2DE9" w:rsidP="009B5928">
      <w:pPr>
        <w:shd w:val="clear" w:color="auto" w:fill="FFFFFF"/>
        <w:spacing w:after="360" w:line="240" w:lineRule="auto"/>
        <w:ind w:firstLine="567"/>
        <w:jc w:val="both"/>
        <w:rPr>
          <w:rFonts w:ascii="Times New Roman" w:eastAsia="Times New Roman" w:hAnsi="Times New Roman" w:cs="Times New Roman"/>
          <w:sz w:val="24"/>
          <w:szCs w:val="24"/>
          <w:lang w:eastAsia="tr-TR"/>
        </w:rPr>
      </w:pPr>
      <w:r w:rsidRPr="00AB2DE9">
        <w:rPr>
          <w:rFonts w:ascii="Times New Roman" w:eastAsia="Times New Roman" w:hAnsi="Times New Roman" w:cs="Times New Roman"/>
          <w:sz w:val="24"/>
          <w:szCs w:val="24"/>
          <w:lang w:eastAsia="tr-TR"/>
        </w:rPr>
        <w:t>Uluslararası Çalışma Örgütü (ILO) ve Dünya Sağlık Örgütü (WHO) tanımlamasına göre </w:t>
      </w:r>
      <w:r w:rsidRPr="00AB2DE9">
        <w:rPr>
          <w:rFonts w:ascii="Times New Roman" w:eastAsia="Times New Roman" w:hAnsi="Times New Roman" w:cs="Times New Roman"/>
          <w:b/>
          <w:bCs/>
          <w:sz w:val="24"/>
          <w:szCs w:val="24"/>
          <w:lang w:eastAsia="tr-TR"/>
        </w:rPr>
        <w:t>iş sağlığı</w:t>
      </w:r>
      <w:r w:rsidRPr="00AB2DE9">
        <w:rPr>
          <w:rFonts w:ascii="Times New Roman" w:eastAsia="Times New Roman" w:hAnsi="Times New Roman" w:cs="Times New Roman"/>
          <w:sz w:val="24"/>
          <w:szCs w:val="24"/>
          <w:lang w:eastAsia="tr-TR"/>
        </w:rPr>
        <w:t> “bütün mesleklerde çalışanların bedensel, ruhsal ve sosyal yönden iyilik hallerinin en üstün düzeyde tutularak, sürdürülmesi ve geliştirilmesi çalışmalarından oluşur. Öte yandan </w:t>
      </w:r>
      <w:r w:rsidRPr="00AB2DE9">
        <w:rPr>
          <w:rFonts w:ascii="Times New Roman" w:eastAsia="Times New Roman" w:hAnsi="Times New Roman" w:cs="Times New Roman"/>
          <w:b/>
          <w:bCs/>
          <w:sz w:val="24"/>
          <w:szCs w:val="24"/>
          <w:lang w:eastAsia="tr-TR"/>
        </w:rPr>
        <w:t>iş güvenliği</w:t>
      </w:r>
      <w:r w:rsidRPr="00AB2DE9">
        <w:rPr>
          <w:rFonts w:ascii="Times New Roman" w:eastAsia="Times New Roman" w:hAnsi="Times New Roman" w:cs="Times New Roman"/>
          <w:sz w:val="24"/>
          <w:szCs w:val="24"/>
          <w:lang w:eastAsia="tr-TR"/>
        </w:rPr>
        <w:t> çalışanların iş ve işyerinde karşılaştıkları tehlikelerin bertaraf edilmesi, bu durum mümkün değilse azaltılması için getirilmiş yükümlülüklere ait teknik kuralların bütününü ifade eder. Aslında iş güvenliği daha çok çalışanın yaşamına ve vücut bütünlüğüne yönelik risklerin ortadan kaldırılmasını hedefler.</w:t>
      </w:r>
      <w:r w:rsidR="00384E92">
        <w:rPr>
          <w:rFonts w:ascii="Times New Roman" w:eastAsia="Times New Roman" w:hAnsi="Times New Roman" w:cs="Times New Roman"/>
          <w:sz w:val="24"/>
          <w:szCs w:val="24"/>
          <w:lang w:eastAsia="tr-TR"/>
        </w:rPr>
        <w:t xml:space="preserve"> </w:t>
      </w:r>
      <w:r w:rsidR="00384E92" w:rsidRPr="00384E92">
        <w:rPr>
          <w:rFonts w:ascii="Times New Roman" w:eastAsia="Times New Roman" w:hAnsi="Times New Roman" w:cs="Times New Roman"/>
          <w:sz w:val="24"/>
          <w:szCs w:val="24"/>
          <w:highlight w:val="yellow"/>
          <w:lang w:eastAsia="tr-TR"/>
        </w:rPr>
        <w:t>(1.3)</w:t>
      </w:r>
    </w:p>
    <w:p w:rsidR="00AB2DE9" w:rsidRPr="00AB2DE9" w:rsidRDefault="00AB2DE9" w:rsidP="009B5928">
      <w:pPr>
        <w:shd w:val="clear" w:color="auto" w:fill="FFFFFF"/>
        <w:spacing w:after="360" w:line="240" w:lineRule="auto"/>
        <w:ind w:firstLine="567"/>
        <w:jc w:val="both"/>
        <w:rPr>
          <w:rFonts w:ascii="Times New Roman" w:eastAsia="Times New Roman" w:hAnsi="Times New Roman" w:cs="Times New Roman"/>
          <w:sz w:val="24"/>
          <w:szCs w:val="24"/>
          <w:lang w:eastAsia="tr-TR"/>
        </w:rPr>
      </w:pPr>
      <w:r w:rsidRPr="00AB2DE9">
        <w:rPr>
          <w:rFonts w:ascii="Times New Roman" w:eastAsia="Times New Roman" w:hAnsi="Times New Roman" w:cs="Times New Roman"/>
          <w:sz w:val="24"/>
          <w:szCs w:val="24"/>
          <w:lang w:eastAsia="tr-TR"/>
        </w:rPr>
        <w:t>Bu tanımlardan yola çıkarak iş sağlığı ve güvenliğinin aslında birbirini tamamlayan kavramlar olduğu söylenebilir. Sağlık alanında yapılan iyileştirmeler çalışanlar için sağlıklı bir ortam oluşturularak tehditlerin izole edilmesini sağlarken; iş güvenliğinin geliştirilmesi de iş kazalarının ve meslek hastalıklarının önüne geçerek sağlıklı ve güvenli bir ortam oluşturmaya önemli derecede katkı sağlayacaktır. Birbirini destekleyen bu tanımların tek cümlede toplanmış standart hali ise şöyledir;</w:t>
      </w:r>
    </w:p>
    <w:p w:rsidR="00AB2DE9" w:rsidRPr="00AB2DE9" w:rsidRDefault="00AB2DE9" w:rsidP="009B5928">
      <w:pPr>
        <w:shd w:val="clear" w:color="auto" w:fill="FFFFFF"/>
        <w:spacing w:after="360" w:line="240" w:lineRule="auto"/>
        <w:ind w:firstLine="567"/>
        <w:jc w:val="both"/>
        <w:rPr>
          <w:rFonts w:ascii="Times New Roman" w:eastAsia="Times New Roman" w:hAnsi="Times New Roman" w:cs="Times New Roman"/>
          <w:sz w:val="24"/>
          <w:szCs w:val="24"/>
          <w:lang w:eastAsia="tr-TR"/>
        </w:rPr>
      </w:pPr>
      <w:r w:rsidRPr="00AB2DE9">
        <w:rPr>
          <w:rFonts w:ascii="Times New Roman" w:eastAsia="Times New Roman" w:hAnsi="Times New Roman" w:cs="Times New Roman"/>
          <w:sz w:val="24"/>
          <w:szCs w:val="24"/>
          <w:lang w:eastAsia="tr-TR"/>
        </w:rPr>
        <w:t>İşyerlerinde işin yürütülmesi sırasında çeşitli nedenlerden kaynaklanan sağlığa zarar verebilecek koşulardan korunmak amacıyla yapılan sistemli ve bilimsel çalışmalar “ İş Sağlığı ve Güvenliği “ kavramıyla açıklanır. Bu kavram 3 temel amaca sahiptir.</w:t>
      </w:r>
    </w:p>
    <w:p w:rsidR="00AB2DE9" w:rsidRPr="00AB2DE9" w:rsidRDefault="00AB2DE9" w:rsidP="009B5928">
      <w:pPr>
        <w:shd w:val="clear" w:color="auto" w:fill="FFFFFF"/>
        <w:spacing w:after="360" w:line="240" w:lineRule="auto"/>
        <w:ind w:firstLine="567"/>
        <w:jc w:val="both"/>
        <w:rPr>
          <w:rFonts w:ascii="Times New Roman" w:eastAsia="Times New Roman" w:hAnsi="Times New Roman" w:cs="Times New Roman"/>
          <w:sz w:val="24"/>
          <w:szCs w:val="24"/>
          <w:lang w:eastAsia="tr-TR"/>
        </w:rPr>
      </w:pPr>
      <w:r w:rsidRPr="00AB2DE9">
        <w:rPr>
          <w:rFonts w:ascii="Times New Roman" w:eastAsia="Times New Roman" w:hAnsi="Times New Roman" w:cs="Times New Roman"/>
          <w:b/>
          <w:bCs/>
          <w:sz w:val="24"/>
          <w:szCs w:val="24"/>
          <w:lang w:eastAsia="tr-TR"/>
        </w:rPr>
        <w:t>1.Çalışanları Korumak:</w:t>
      </w:r>
      <w:r w:rsidRPr="00AB2DE9">
        <w:rPr>
          <w:rFonts w:ascii="Times New Roman" w:eastAsia="Times New Roman" w:hAnsi="Times New Roman" w:cs="Times New Roman"/>
          <w:sz w:val="24"/>
          <w:szCs w:val="24"/>
          <w:lang w:eastAsia="tr-TR"/>
        </w:rPr>
        <w:t> İş sağlığı ve güvenliği çalışmalarının temel amacını oluşturmaktadır. Çalışanların işyerindeki üzerindeki olumsuz etkilerin azaltılması, rahat ve güvenli bir ortamda çalışmalarını sağlamak, başka bir ifade ile çalışanları iş kazaları ve meslek hastalıklarına karşı korumak.</w:t>
      </w:r>
    </w:p>
    <w:p w:rsidR="00AB2DE9" w:rsidRPr="00AB2DE9" w:rsidRDefault="00AB2DE9" w:rsidP="009B5928">
      <w:pPr>
        <w:shd w:val="clear" w:color="auto" w:fill="FFFFFF"/>
        <w:spacing w:after="360" w:line="240" w:lineRule="auto"/>
        <w:ind w:firstLine="567"/>
        <w:jc w:val="both"/>
        <w:rPr>
          <w:rFonts w:ascii="Times New Roman" w:eastAsia="Times New Roman" w:hAnsi="Times New Roman" w:cs="Times New Roman"/>
          <w:sz w:val="24"/>
          <w:szCs w:val="24"/>
          <w:lang w:eastAsia="tr-TR"/>
        </w:rPr>
      </w:pPr>
      <w:r w:rsidRPr="00AB2DE9">
        <w:rPr>
          <w:rFonts w:ascii="Times New Roman" w:eastAsia="Times New Roman" w:hAnsi="Times New Roman" w:cs="Times New Roman"/>
          <w:b/>
          <w:bCs/>
          <w:sz w:val="24"/>
          <w:szCs w:val="24"/>
          <w:lang w:eastAsia="tr-TR"/>
        </w:rPr>
        <w:t>2.Üretim Güvenliğini Sağlamak:</w:t>
      </w:r>
      <w:r w:rsidRPr="00AB2DE9">
        <w:rPr>
          <w:rFonts w:ascii="Times New Roman" w:eastAsia="Times New Roman" w:hAnsi="Times New Roman" w:cs="Times New Roman"/>
          <w:sz w:val="24"/>
          <w:szCs w:val="24"/>
          <w:lang w:eastAsia="tr-TR"/>
        </w:rPr>
        <w:t> Bir işyerinde üretim güvenliğinin sağlanması, verimin artmasını sağlayacağından dolayı oldukça önemlidir. Eğer bir işyerinde iş sağlığı ve güvenliği ile meslek hastalığı ve iş kazalarından uzak bir ortam oluşturulmuş, daha sağlıklı ve güvenli çalışma ortamının işçilere verdiği güvenle, iş gücü ve iş günü kayıpları azalacak, iş veriminde artma olacaktır.</w:t>
      </w:r>
    </w:p>
    <w:p w:rsidR="00AB2DE9" w:rsidRDefault="00AB2DE9" w:rsidP="00AB2DE9">
      <w:pPr>
        <w:shd w:val="clear" w:color="auto" w:fill="FFFFFF"/>
        <w:spacing w:after="360" w:line="240" w:lineRule="auto"/>
        <w:ind w:firstLine="567"/>
        <w:jc w:val="both"/>
        <w:rPr>
          <w:rFonts w:ascii="Times New Roman" w:eastAsia="Times New Roman" w:hAnsi="Times New Roman" w:cs="Times New Roman"/>
          <w:sz w:val="24"/>
          <w:szCs w:val="24"/>
          <w:lang w:eastAsia="tr-TR"/>
        </w:rPr>
      </w:pPr>
      <w:r w:rsidRPr="00AB2DE9">
        <w:rPr>
          <w:rFonts w:ascii="Times New Roman" w:eastAsia="Times New Roman" w:hAnsi="Times New Roman" w:cs="Times New Roman"/>
          <w:b/>
          <w:bCs/>
          <w:sz w:val="24"/>
          <w:szCs w:val="24"/>
          <w:lang w:eastAsia="tr-TR"/>
        </w:rPr>
        <w:lastRenderedPageBreak/>
        <w:t>3.İşletme Güvenliğini Sağlamak:</w:t>
      </w:r>
      <w:r w:rsidRPr="00AB2DE9">
        <w:rPr>
          <w:rFonts w:ascii="Times New Roman" w:eastAsia="Times New Roman" w:hAnsi="Times New Roman" w:cs="Times New Roman"/>
          <w:sz w:val="24"/>
          <w:szCs w:val="24"/>
          <w:lang w:eastAsia="tr-TR"/>
        </w:rPr>
        <w:t> İşyerinde alınacak tedbirler ile iş kazalarından veya güvensiz ve sağlıksız çalışma ortamından dolayı doğabilecek makine arıza ve aksaklıkları, devre dışı kalmaları, patlama olayları, yangın gibi işletmeyi tehlikeye düşürebilecek durumların ortadan kaldırılması işletme güvenliğinin sağlanması demektir.</w:t>
      </w:r>
    </w:p>
    <w:p w:rsidR="009B5928" w:rsidRPr="00594C14" w:rsidRDefault="009B5928" w:rsidP="00AB2DE9">
      <w:pPr>
        <w:shd w:val="clear" w:color="auto" w:fill="FFFFFF"/>
        <w:spacing w:after="360" w:line="240" w:lineRule="auto"/>
        <w:ind w:firstLine="567"/>
        <w:jc w:val="both"/>
        <w:rPr>
          <w:rFonts w:ascii="Times New Roman" w:eastAsia="Times New Roman" w:hAnsi="Times New Roman" w:cs="Times New Roman"/>
          <w:i/>
          <w:sz w:val="24"/>
          <w:szCs w:val="24"/>
          <w:lang w:eastAsia="tr-TR"/>
        </w:rPr>
      </w:pPr>
      <w:r w:rsidRPr="00594C14">
        <w:rPr>
          <w:rFonts w:ascii="Times New Roman" w:hAnsi="Times New Roman" w:cs="Times New Roman"/>
          <w:i/>
          <w:sz w:val="24"/>
          <w:szCs w:val="24"/>
        </w:rPr>
        <w:t xml:space="preserve">İş sağlığı ve güvenliği, </w:t>
      </w:r>
      <w:r w:rsidR="00594C14" w:rsidRPr="00594C14">
        <w:rPr>
          <w:rFonts w:ascii="Times New Roman" w:hAnsi="Times New Roman" w:cs="Times New Roman"/>
          <w:i/>
          <w:sz w:val="24"/>
          <w:szCs w:val="24"/>
        </w:rPr>
        <w:t>işyerinde</w:t>
      </w:r>
      <w:r w:rsidRPr="00594C14">
        <w:rPr>
          <w:rFonts w:ascii="Times New Roman" w:hAnsi="Times New Roman" w:cs="Times New Roman"/>
          <w:i/>
          <w:sz w:val="24"/>
          <w:szCs w:val="24"/>
        </w:rPr>
        <w:t xml:space="preserve"> en fazla etki</w:t>
      </w:r>
      <w:r w:rsidR="00594C14" w:rsidRPr="00594C14">
        <w:rPr>
          <w:rFonts w:ascii="Times New Roman" w:hAnsi="Times New Roman" w:cs="Times New Roman"/>
          <w:i/>
          <w:sz w:val="24"/>
          <w:szCs w:val="24"/>
        </w:rPr>
        <w:t xml:space="preserve">nliğin olması gereken </w:t>
      </w:r>
      <w:r w:rsidRPr="00594C14">
        <w:rPr>
          <w:rFonts w:ascii="Times New Roman" w:hAnsi="Times New Roman" w:cs="Times New Roman"/>
          <w:i/>
          <w:sz w:val="24"/>
          <w:szCs w:val="24"/>
        </w:rPr>
        <w:t xml:space="preserve">alanlardan biridir; </w:t>
      </w:r>
      <w:r w:rsidR="00594C14" w:rsidRPr="00594C14">
        <w:rPr>
          <w:rFonts w:ascii="Times New Roman" w:hAnsi="Times New Roman" w:cs="Times New Roman"/>
          <w:i/>
          <w:sz w:val="24"/>
          <w:szCs w:val="24"/>
        </w:rPr>
        <w:t xml:space="preserve">Bir iş yerinde </w:t>
      </w:r>
      <w:r w:rsidRPr="00594C14">
        <w:rPr>
          <w:rFonts w:ascii="Times New Roman" w:hAnsi="Times New Roman" w:cs="Times New Roman"/>
          <w:i/>
          <w:sz w:val="24"/>
          <w:szCs w:val="24"/>
        </w:rPr>
        <w:t xml:space="preserve">asgari sayıda düzenlemeyle azami sayıda riski kapsayan sağlam bir yasal </w:t>
      </w:r>
      <w:r w:rsidR="00594C14" w:rsidRPr="00594C14">
        <w:rPr>
          <w:rFonts w:ascii="Times New Roman" w:hAnsi="Times New Roman" w:cs="Times New Roman"/>
          <w:i/>
          <w:sz w:val="24"/>
          <w:szCs w:val="24"/>
        </w:rPr>
        <w:t>yapı olmalıdır.</w:t>
      </w:r>
    </w:p>
    <w:p w:rsidR="00B24C4E" w:rsidRPr="00AB2DE9" w:rsidRDefault="00B865C8" w:rsidP="00B865C8">
      <w:pPr>
        <w:pStyle w:val="Stil1"/>
        <w:jc w:val="center"/>
        <w:rPr>
          <w:rFonts w:ascii="Times New Roman" w:hAnsi="Times New Roman" w:cs="Times New Roman"/>
          <w:noProof/>
          <w:sz w:val="24"/>
          <w:szCs w:val="24"/>
          <w:lang w:eastAsia="tr-TR"/>
        </w:rPr>
      </w:pPr>
      <w:r w:rsidRPr="00AB2DE9">
        <w:rPr>
          <w:rFonts w:ascii="Times New Roman" w:hAnsi="Times New Roman" w:cs="Times New Roman"/>
          <w:noProof/>
          <w:sz w:val="24"/>
          <w:szCs w:val="24"/>
          <w:lang w:eastAsia="tr-TR"/>
        </w:rPr>
        <w:drawing>
          <wp:inline distT="0" distB="0" distL="0" distR="0" wp14:anchorId="774A3298" wp14:editId="7483EC8C">
            <wp:extent cx="2057400" cy="2057400"/>
            <wp:effectExtent l="0" t="0" r="0" b="0"/>
            <wp:docPr id="1" name="Resim 1" descr="İş Sağlığı ve Güvenliği Bilgi Plat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ş Sağlığı ve Güvenliği Bilgi Platform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1866" cy="2061866"/>
                    </a:xfrm>
                    <a:prstGeom prst="rect">
                      <a:avLst/>
                    </a:prstGeom>
                    <a:noFill/>
                    <a:ln>
                      <a:noFill/>
                    </a:ln>
                  </pic:spPr>
                </pic:pic>
              </a:graphicData>
            </a:graphic>
          </wp:inline>
        </w:drawing>
      </w:r>
      <w:r w:rsidRPr="00AB2DE9">
        <w:rPr>
          <w:rFonts w:ascii="Times New Roman" w:hAnsi="Times New Roman" w:cs="Times New Roman"/>
          <w:sz w:val="24"/>
          <w:szCs w:val="24"/>
          <w:shd w:val="clear" w:color="auto" w:fill="auto"/>
        </w:rPr>
        <w:t xml:space="preserve"> </w:t>
      </w:r>
      <w:r w:rsidRPr="00AB2DE9">
        <w:rPr>
          <w:rFonts w:ascii="Times New Roman" w:hAnsi="Times New Roman" w:cs="Times New Roman"/>
          <w:noProof/>
          <w:sz w:val="24"/>
          <w:szCs w:val="24"/>
          <w:lang w:eastAsia="tr-TR"/>
        </w:rPr>
        <w:t xml:space="preserve"> </w:t>
      </w:r>
      <w:r w:rsidRPr="00AB2DE9">
        <w:rPr>
          <w:rFonts w:ascii="Times New Roman" w:hAnsi="Times New Roman" w:cs="Times New Roman"/>
          <w:noProof/>
          <w:sz w:val="24"/>
          <w:szCs w:val="24"/>
          <w:lang w:eastAsia="tr-TR"/>
        </w:rPr>
        <w:drawing>
          <wp:inline distT="0" distB="0" distL="0" distR="0" wp14:anchorId="0416B677" wp14:editId="7662B397">
            <wp:extent cx="2426677" cy="2426677"/>
            <wp:effectExtent l="0" t="0" r="0" b="0"/>
            <wp:docPr id="4" name="Resim 4" descr="Kişisel Koruyucu Donanım Ve Güvenlik Simgeleri Ile İşçi Stok Vektör Sanatı &amp; Koruyucu İş Giysisi‘nin Daha Fazla Görsel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şisel Koruyucu Donanım Ve Güvenlik Simgeleri Ile İşçi Stok Vektör Sanatı &amp; Koruyucu İş Giysisi‘nin Daha Fazla Görseli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3434" cy="2443434"/>
                    </a:xfrm>
                    <a:prstGeom prst="rect">
                      <a:avLst/>
                    </a:prstGeom>
                    <a:noFill/>
                    <a:ln>
                      <a:noFill/>
                    </a:ln>
                  </pic:spPr>
                </pic:pic>
              </a:graphicData>
            </a:graphic>
          </wp:inline>
        </w:drawing>
      </w:r>
    </w:p>
    <w:p w:rsidR="00B24C4E" w:rsidRPr="00B51B6E" w:rsidRDefault="00B24C4E" w:rsidP="00B865C8">
      <w:pPr>
        <w:pStyle w:val="Stil1"/>
        <w:jc w:val="center"/>
        <w:rPr>
          <w:rFonts w:ascii="Times New Roman" w:hAnsi="Times New Roman" w:cs="Times New Roman"/>
          <w:b/>
          <w:noProof/>
          <w:sz w:val="24"/>
          <w:szCs w:val="24"/>
          <w:lang w:eastAsia="tr-TR"/>
        </w:rPr>
      </w:pPr>
      <w:r w:rsidRPr="00B51B6E">
        <w:rPr>
          <w:rFonts w:ascii="Times New Roman" w:hAnsi="Times New Roman" w:cs="Times New Roman"/>
          <w:b/>
          <w:noProof/>
          <w:sz w:val="24"/>
          <w:szCs w:val="24"/>
          <w:lang w:eastAsia="tr-TR"/>
        </w:rPr>
        <w:t xml:space="preserve">Şekil </w:t>
      </w:r>
      <w:r w:rsidR="00591F0D" w:rsidRPr="00B51B6E">
        <w:rPr>
          <w:rFonts w:ascii="Times New Roman" w:hAnsi="Times New Roman" w:cs="Times New Roman"/>
          <w:b/>
          <w:noProof/>
          <w:sz w:val="24"/>
          <w:szCs w:val="24"/>
          <w:lang w:eastAsia="tr-TR"/>
        </w:rPr>
        <w:t xml:space="preserve"> </w:t>
      </w:r>
      <w:r w:rsidR="007B35E5">
        <w:rPr>
          <w:rFonts w:ascii="Times New Roman" w:hAnsi="Times New Roman" w:cs="Times New Roman"/>
          <w:b/>
          <w:noProof/>
          <w:sz w:val="24"/>
          <w:szCs w:val="24"/>
          <w:lang w:eastAsia="tr-TR"/>
        </w:rPr>
        <w:t>1.</w:t>
      </w:r>
      <w:r w:rsidR="00591F0D" w:rsidRPr="00B51B6E">
        <w:rPr>
          <w:rFonts w:ascii="Times New Roman" w:hAnsi="Times New Roman" w:cs="Times New Roman"/>
          <w:b/>
          <w:noProof/>
          <w:sz w:val="24"/>
          <w:szCs w:val="24"/>
          <w:lang w:eastAsia="tr-TR"/>
        </w:rPr>
        <w:t xml:space="preserve">1. </w:t>
      </w:r>
      <w:r w:rsidR="00B51B6E" w:rsidRPr="00B51B6E">
        <w:rPr>
          <w:rFonts w:ascii="Times New Roman" w:hAnsi="Times New Roman" w:cs="Times New Roman"/>
          <w:b/>
          <w:noProof/>
          <w:sz w:val="24"/>
          <w:szCs w:val="24"/>
          <w:lang w:eastAsia="tr-TR"/>
        </w:rPr>
        <w:t>İş Güvenliği Ekipmanları</w:t>
      </w:r>
    </w:p>
    <w:p w:rsidR="00C91DF4" w:rsidRDefault="00787105" w:rsidP="00787105">
      <w:pPr>
        <w:pStyle w:val="Stil1"/>
        <w:jc w:val="both"/>
        <w:rPr>
          <w:rFonts w:ascii="Times New Roman" w:hAnsi="Times New Roman" w:cs="Times New Roman"/>
          <w:noProof/>
          <w:sz w:val="24"/>
          <w:szCs w:val="24"/>
          <w:lang w:eastAsia="tr-TR"/>
        </w:rPr>
      </w:pPr>
      <w:r w:rsidRPr="00AB2DE9">
        <w:rPr>
          <w:rFonts w:ascii="Times New Roman" w:hAnsi="Times New Roman" w:cs="Times New Roman"/>
          <w:noProof/>
          <w:sz w:val="24"/>
          <w:szCs w:val="24"/>
          <w:lang w:eastAsia="tr-TR"/>
        </w:rPr>
        <w:t xml:space="preserve">İşyerlerinde iş sağlığı ve iş güvenliği kurallarını uygulayabilmek ve sağlıklı bir üretim yapılabilmesi için </w:t>
      </w:r>
      <w:r w:rsidR="00594C14">
        <w:rPr>
          <w:rFonts w:ascii="Times New Roman" w:hAnsi="Times New Roman" w:cs="Times New Roman"/>
          <w:noProof/>
          <w:sz w:val="24"/>
          <w:szCs w:val="24"/>
          <w:lang w:eastAsia="tr-TR"/>
        </w:rPr>
        <w:t xml:space="preserve">iş sağlığı ve güvenliği ile ilgili </w:t>
      </w:r>
      <w:r w:rsidRPr="00AB2DE9">
        <w:rPr>
          <w:rFonts w:ascii="Times New Roman" w:hAnsi="Times New Roman" w:cs="Times New Roman"/>
          <w:noProof/>
          <w:sz w:val="24"/>
          <w:szCs w:val="24"/>
          <w:lang w:eastAsia="tr-TR"/>
        </w:rPr>
        <w:t xml:space="preserve">eğitim alınması gerekir. </w:t>
      </w:r>
    </w:p>
    <w:p w:rsidR="00787105" w:rsidRPr="00AB2DE9" w:rsidRDefault="00787105" w:rsidP="00787105">
      <w:pPr>
        <w:pStyle w:val="Stil1"/>
        <w:jc w:val="both"/>
        <w:rPr>
          <w:rFonts w:ascii="Times New Roman" w:hAnsi="Times New Roman" w:cs="Times New Roman"/>
          <w:noProof/>
          <w:sz w:val="24"/>
          <w:szCs w:val="24"/>
          <w:lang w:eastAsia="tr-TR"/>
        </w:rPr>
      </w:pPr>
      <w:r w:rsidRPr="00AB2DE9">
        <w:rPr>
          <w:rFonts w:ascii="Times New Roman" w:hAnsi="Times New Roman" w:cs="Times New Roman"/>
          <w:noProof/>
          <w:sz w:val="24"/>
          <w:szCs w:val="24"/>
          <w:lang w:eastAsia="tr-TR"/>
        </w:rPr>
        <w:t>Eğitim hem çalışanlar, hem de işveren tarafından alınmalıdır.</w:t>
      </w:r>
    </w:p>
    <w:p w:rsidR="00787105" w:rsidRPr="005579C6" w:rsidRDefault="00787105" w:rsidP="000D4571">
      <w:pPr>
        <w:pStyle w:val="Stil1"/>
        <w:spacing w:line="276" w:lineRule="auto"/>
        <w:jc w:val="both"/>
        <w:rPr>
          <w:rFonts w:ascii="Times New Roman" w:hAnsi="Times New Roman" w:cs="Times New Roman"/>
          <w:b/>
          <w:i/>
          <w:caps/>
          <w:sz w:val="28"/>
          <w:szCs w:val="28"/>
        </w:rPr>
      </w:pPr>
      <w:r w:rsidRPr="005579C6">
        <w:rPr>
          <w:rFonts w:ascii="Times New Roman" w:hAnsi="Times New Roman" w:cs="Times New Roman"/>
          <w:b/>
          <w:i/>
          <w:caps/>
          <w:sz w:val="28"/>
          <w:szCs w:val="28"/>
        </w:rPr>
        <w:t xml:space="preserve">İŞ Güvenliği eğitimi nedir </w:t>
      </w:r>
    </w:p>
    <w:p w:rsidR="00787105" w:rsidRPr="00AB2DE9" w:rsidRDefault="00787105" w:rsidP="000D4571">
      <w:pPr>
        <w:pStyle w:val="Stil1"/>
        <w:spacing w:line="276" w:lineRule="auto"/>
        <w:jc w:val="both"/>
        <w:rPr>
          <w:rFonts w:ascii="Times New Roman" w:hAnsi="Times New Roman" w:cs="Times New Roman"/>
          <w:noProof/>
          <w:sz w:val="24"/>
          <w:szCs w:val="24"/>
          <w:lang w:eastAsia="tr-TR"/>
        </w:rPr>
      </w:pPr>
      <w:r w:rsidRPr="00AB2DE9">
        <w:rPr>
          <w:rFonts w:ascii="Times New Roman" w:hAnsi="Times New Roman" w:cs="Times New Roman"/>
          <w:color w:val="202124"/>
          <w:sz w:val="24"/>
          <w:szCs w:val="24"/>
        </w:rPr>
        <w:t>Temel </w:t>
      </w:r>
      <w:r w:rsidRPr="00AB2DE9">
        <w:rPr>
          <w:rFonts w:ascii="Times New Roman" w:hAnsi="Times New Roman" w:cs="Times New Roman"/>
          <w:color w:val="040C28"/>
          <w:sz w:val="24"/>
          <w:szCs w:val="24"/>
        </w:rPr>
        <w:t>İş</w:t>
      </w:r>
      <w:r w:rsidRPr="00AB2DE9">
        <w:rPr>
          <w:rFonts w:ascii="Times New Roman" w:hAnsi="Times New Roman" w:cs="Times New Roman"/>
          <w:color w:val="202124"/>
          <w:sz w:val="24"/>
          <w:szCs w:val="24"/>
        </w:rPr>
        <w:t> Sağlığı ve </w:t>
      </w:r>
      <w:r w:rsidRPr="00AB2DE9">
        <w:rPr>
          <w:rFonts w:ascii="Times New Roman" w:hAnsi="Times New Roman" w:cs="Times New Roman"/>
          <w:color w:val="040C28"/>
          <w:sz w:val="24"/>
          <w:szCs w:val="24"/>
        </w:rPr>
        <w:t>Güvenliği Eğitimi</w:t>
      </w:r>
      <w:r w:rsidRPr="00AB2DE9">
        <w:rPr>
          <w:rFonts w:ascii="Times New Roman" w:hAnsi="Times New Roman" w:cs="Times New Roman"/>
          <w:color w:val="202124"/>
          <w:sz w:val="24"/>
          <w:szCs w:val="24"/>
        </w:rPr>
        <w:t> çalışanlara genel </w:t>
      </w:r>
      <w:r w:rsidRPr="00AB2DE9">
        <w:rPr>
          <w:rFonts w:ascii="Times New Roman" w:hAnsi="Times New Roman" w:cs="Times New Roman"/>
          <w:color w:val="040C28"/>
          <w:sz w:val="24"/>
          <w:szCs w:val="24"/>
        </w:rPr>
        <w:t>iş güvenliği</w:t>
      </w:r>
      <w:r w:rsidRPr="00AB2DE9">
        <w:rPr>
          <w:rFonts w:ascii="Times New Roman" w:hAnsi="Times New Roman" w:cs="Times New Roman"/>
          <w:color w:val="202124"/>
          <w:sz w:val="24"/>
          <w:szCs w:val="24"/>
        </w:rPr>
        <w:t> kurallarını ve kazalardan nasıl korunacaklarını öğretmek, alınacak tedbirler hakkında bilinçlendirmek, daha güvenli bir </w:t>
      </w:r>
      <w:r w:rsidRPr="00AB2DE9">
        <w:rPr>
          <w:rFonts w:ascii="Times New Roman" w:hAnsi="Times New Roman" w:cs="Times New Roman"/>
          <w:color w:val="040C28"/>
          <w:sz w:val="24"/>
          <w:szCs w:val="24"/>
        </w:rPr>
        <w:t>iş</w:t>
      </w:r>
      <w:r w:rsidRPr="00AB2DE9">
        <w:rPr>
          <w:rFonts w:ascii="Times New Roman" w:hAnsi="Times New Roman" w:cs="Times New Roman"/>
          <w:color w:val="202124"/>
          <w:sz w:val="24"/>
          <w:szCs w:val="24"/>
        </w:rPr>
        <w:t> ortamında çalışmayı hedeflemek amacıyla hazırlanan bir temel eğitimdir.</w:t>
      </w:r>
      <w:r w:rsidR="00384E92" w:rsidRPr="00384E92">
        <w:rPr>
          <w:rFonts w:ascii="Times New Roman" w:hAnsi="Times New Roman" w:cs="Times New Roman"/>
          <w:color w:val="202124"/>
          <w:sz w:val="24"/>
          <w:szCs w:val="24"/>
          <w:highlight w:val="yellow"/>
        </w:rPr>
        <w:t>(</w:t>
      </w:r>
      <w:proofErr w:type="gramStart"/>
      <w:r w:rsidR="00384E92" w:rsidRPr="00384E92">
        <w:rPr>
          <w:rFonts w:ascii="Times New Roman" w:hAnsi="Times New Roman" w:cs="Times New Roman"/>
          <w:color w:val="202124"/>
          <w:sz w:val="24"/>
          <w:szCs w:val="24"/>
          <w:highlight w:val="yellow"/>
        </w:rPr>
        <w:t>1.4</w:t>
      </w:r>
      <w:proofErr w:type="gramEnd"/>
      <w:r w:rsidR="00384E92" w:rsidRPr="00384E92">
        <w:rPr>
          <w:rFonts w:ascii="Times New Roman" w:hAnsi="Times New Roman" w:cs="Times New Roman"/>
          <w:color w:val="202124"/>
          <w:sz w:val="24"/>
          <w:szCs w:val="24"/>
          <w:highlight w:val="yellow"/>
        </w:rPr>
        <w:t>)</w:t>
      </w:r>
    </w:p>
    <w:p w:rsidR="00787105" w:rsidRPr="005579C6" w:rsidRDefault="00787105" w:rsidP="000D4571">
      <w:pPr>
        <w:pStyle w:val="a4yof"/>
        <w:spacing w:before="0" w:beforeAutospacing="0" w:after="0" w:afterAutospacing="0" w:line="276" w:lineRule="auto"/>
        <w:ind w:firstLine="567"/>
        <w:textAlignment w:val="baseline"/>
        <w:rPr>
          <w:sz w:val="28"/>
          <w:szCs w:val="28"/>
        </w:rPr>
      </w:pPr>
      <w:r w:rsidRPr="005579C6">
        <w:rPr>
          <w:rStyle w:val="Gl"/>
          <w:sz w:val="28"/>
          <w:szCs w:val="28"/>
          <w:bdr w:val="none" w:sz="0" w:space="0" w:color="auto" w:frame="1"/>
        </w:rPr>
        <w:t>İş Sağlığı ve Güvenliği Mevzuatı</w:t>
      </w:r>
    </w:p>
    <w:p w:rsidR="000D4571" w:rsidRDefault="000D4571" w:rsidP="000D4571">
      <w:pPr>
        <w:pStyle w:val="a4yof"/>
        <w:spacing w:before="0" w:beforeAutospacing="0" w:after="0" w:afterAutospacing="0" w:line="276" w:lineRule="auto"/>
        <w:ind w:firstLine="567"/>
        <w:jc w:val="both"/>
        <w:textAlignment w:val="baseline"/>
      </w:pPr>
      <w:r>
        <w:t xml:space="preserve">İşverenlerin görevi çalışanların sağlıklarının ve güvenliklerinin korunmasını sağlamaktır. Çünkü çalışanın işini yaptığı sırada beden ve ruh sağlığını tehdit eden tehlikelerin kaynağı, işverenin iş organizasyonu kapsamında yürüttüğü faaliyetlerin sonucudur. Çalışan iş sözleşmesi ile işverenin iş organizasyonuna </w:t>
      </w:r>
      <w:proofErr w:type="gramStart"/>
      <w:r>
        <w:t>dahil</w:t>
      </w:r>
      <w:proofErr w:type="gramEnd"/>
      <w:r>
        <w:t xml:space="preserve"> olur ve iş yeri ortamından kaynaklı birçok tehlike ve risklere maruz kalır. Bu nedenle işveren, iş sözleşmesinden doğan bir borç olarak çalışanı gözetmeli, onun iş sağlığı ve güvenliğini sağlamalıdır. Buna rağmen, iş sağlığı ve güvenliğinin Anayasa’nın 17. maddesinde güvence altına alınan yaşam hakkıyla olan ilişkisi, konuyu salt işverenin ya da çalışanın sorunu olmaktan çıkarmaktadır. Sosyal devlet ilkesi gereği olarak devlet, tüm toplum ve bu sahanın paydaşları iş sağlığı ve güvenliği ile yakından ve doğrudan ilgili ve sorumludur. Bu nedenle devlet iş sağlığı ve güvenliğine belirleyici olarak müdahil olmalıdır. </w:t>
      </w:r>
    </w:p>
    <w:p w:rsidR="00591F0D" w:rsidRDefault="000D4571" w:rsidP="000D4571">
      <w:pPr>
        <w:pStyle w:val="a4yof"/>
        <w:spacing w:before="0" w:beforeAutospacing="0" w:after="0" w:afterAutospacing="0" w:line="276" w:lineRule="auto"/>
        <w:ind w:firstLine="567"/>
        <w:jc w:val="both"/>
        <w:textAlignment w:val="baseline"/>
      </w:pPr>
      <w:r>
        <w:t xml:space="preserve">Devlet, çalışan ve işveren arasındaki iş ilişkisi, iş sağlığı ve güvenliği yönüyle devletin de taraf olduğu üçlü bir hukuki ilişkiyi ortaya koymaktadır. </w:t>
      </w:r>
      <w:r w:rsidR="001056D1" w:rsidRPr="001056D1">
        <w:rPr>
          <w:highlight w:val="yellow"/>
        </w:rPr>
        <w:t>(1.5)</w:t>
      </w:r>
      <w:r w:rsidR="001056D1">
        <w:t xml:space="preserve"> </w:t>
      </w:r>
    </w:p>
    <w:p w:rsidR="000D4571" w:rsidRDefault="000D4571" w:rsidP="000D4571">
      <w:pPr>
        <w:pStyle w:val="a4yof"/>
        <w:spacing w:before="0" w:beforeAutospacing="0" w:after="0" w:afterAutospacing="0" w:line="276" w:lineRule="auto"/>
        <w:ind w:firstLine="567"/>
        <w:jc w:val="both"/>
        <w:textAlignment w:val="baseline"/>
      </w:pPr>
      <w:r>
        <w:lastRenderedPageBreak/>
        <w:t xml:space="preserve">Çalışma hayatının sürekli değişen yapısı nedeniyle bu alanı ilgilendiren mevzuatlarda sıklıkla değişiklik yapılmasına ihtiyaç duyulmaktadır. </w:t>
      </w:r>
    </w:p>
    <w:p w:rsidR="00787105" w:rsidRPr="00AB2DE9" w:rsidRDefault="000D4571" w:rsidP="000D4571">
      <w:pPr>
        <w:pStyle w:val="a4yof"/>
        <w:spacing w:before="0" w:beforeAutospacing="0" w:after="0" w:afterAutospacing="0"/>
        <w:ind w:firstLine="567"/>
        <w:jc w:val="both"/>
        <w:textAlignment w:val="baseline"/>
      </w:pPr>
      <w:r>
        <w:t>Yakın zamanda iş sağlığı ve güvenliğine ilişkin ilk kanuni düzenleme olan 6331 sayılı İş Sağlığı ve Güvenliği Kanunu aktif olarak bu sahada etkilidir. Ayrıca, 6098 sayılı Türk Borçlar Kanunu ile iş sözleşmesine ilişkin hükümler önemli ölçüde değişmiş ve birçok yeni düzenleme getirilmiştir. 4857 sayılı Kanun’da da özellikle 6331 sayılı Kanun’la önemli değişiklikler yapılmış ve bu Kanun içerisindeki iş sağlığı ve güvenliğine ilişkin hükümler yürürlükten kaldırılmıştır.</w:t>
      </w:r>
    </w:p>
    <w:p w:rsidR="00E53677" w:rsidRPr="00AB2DE9" w:rsidRDefault="00E53677" w:rsidP="000D4571">
      <w:pPr>
        <w:pStyle w:val="a4yof"/>
        <w:spacing w:before="0" w:beforeAutospacing="0" w:after="0" w:afterAutospacing="0"/>
        <w:ind w:firstLine="567"/>
        <w:textAlignment w:val="baseline"/>
        <w:rPr>
          <w:rStyle w:val="Gl"/>
          <w:bdr w:val="none" w:sz="0" w:space="0" w:color="auto" w:frame="1"/>
        </w:rPr>
      </w:pPr>
    </w:p>
    <w:p w:rsidR="00787105" w:rsidRPr="005579C6" w:rsidRDefault="00787105" w:rsidP="000D4571">
      <w:pPr>
        <w:pStyle w:val="a4yof"/>
        <w:spacing w:before="0" w:beforeAutospacing="0" w:after="0" w:afterAutospacing="0"/>
        <w:ind w:firstLine="567"/>
        <w:textAlignment w:val="baseline"/>
        <w:rPr>
          <w:rStyle w:val="Gl"/>
          <w:i/>
          <w:sz w:val="36"/>
          <w:szCs w:val="36"/>
          <w:bdr w:val="none" w:sz="0" w:space="0" w:color="auto" w:frame="1"/>
        </w:rPr>
      </w:pPr>
      <w:r w:rsidRPr="005579C6">
        <w:rPr>
          <w:rStyle w:val="Gl"/>
          <w:i/>
          <w:sz w:val="36"/>
          <w:szCs w:val="36"/>
          <w:bdr w:val="none" w:sz="0" w:space="0" w:color="auto" w:frame="1"/>
        </w:rPr>
        <w:t>Risk Değerlendirmesi ve Yönetimi</w:t>
      </w:r>
    </w:p>
    <w:p w:rsidR="005579C6" w:rsidRDefault="005579C6" w:rsidP="000D4571">
      <w:pPr>
        <w:pStyle w:val="a4yof"/>
        <w:spacing w:before="0" w:beforeAutospacing="0" w:after="0" w:afterAutospacing="0"/>
        <w:ind w:firstLine="567"/>
        <w:textAlignment w:val="baseline"/>
        <w:rPr>
          <w:rStyle w:val="Gl"/>
          <w:rFonts w:ascii="Quicksand" w:hAnsi="Quicksand"/>
          <w:color w:val="444444"/>
          <w:shd w:val="clear" w:color="auto" w:fill="FFFFFF"/>
        </w:rPr>
      </w:pPr>
    </w:p>
    <w:p w:rsidR="00D3420F" w:rsidRPr="005579C6" w:rsidRDefault="00D3420F" w:rsidP="000D4571">
      <w:pPr>
        <w:pStyle w:val="a4yof"/>
        <w:spacing w:before="0" w:beforeAutospacing="0" w:after="0" w:afterAutospacing="0"/>
        <w:ind w:firstLine="567"/>
        <w:textAlignment w:val="baseline"/>
        <w:rPr>
          <w:rStyle w:val="Gl"/>
          <w:bdr w:val="none" w:sz="0" w:space="0" w:color="auto" w:frame="1"/>
        </w:rPr>
      </w:pPr>
      <w:r w:rsidRPr="005579C6">
        <w:rPr>
          <w:rStyle w:val="Gl"/>
          <w:color w:val="444444"/>
          <w:shd w:val="clear" w:color="auto" w:fill="FFFFFF"/>
        </w:rPr>
        <w:t>Risk Yönetimi Nedir?</w:t>
      </w:r>
    </w:p>
    <w:p w:rsidR="00D3420F" w:rsidRPr="00D3420F" w:rsidRDefault="00D3420F" w:rsidP="00B51B6E">
      <w:pPr>
        <w:shd w:val="clear" w:color="auto" w:fill="FFFFFF"/>
        <w:spacing w:after="390" w:line="240" w:lineRule="auto"/>
        <w:ind w:firstLine="567"/>
        <w:jc w:val="both"/>
        <w:rPr>
          <w:rFonts w:ascii="Times New Roman" w:eastAsia="Times New Roman" w:hAnsi="Times New Roman" w:cs="Times New Roman"/>
          <w:sz w:val="24"/>
          <w:szCs w:val="24"/>
          <w:lang w:eastAsia="tr-TR"/>
        </w:rPr>
      </w:pPr>
      <w:r w:rsidRPr="00D3420F">
        <w:rPr>
          <w:rFonts w:ascii="Times New Roman" w:eastAsia="Times New Roman" w:hAnsi="Times New Roman" w:cs="Times New Roman"/>
          <w:sz w:val="24"/>
          <w:szCs w:val="24"/>
          <w:lang w:eastAsia="tr-TR"/>
        </w:rPr>
        <w:t>Risk yönetimi, bir işletmenin karşılaşabileceği sermayesine ve kazançlarına yönelik tehditleri belirleme, analiz ve kontrol etme sürecidir. Bu riskler çeşitli kaynaklardan oluşabilir, örnek olarak finansal belirsizlikler, teknoloji problemleri, yasal yükümlülükler, yönetimden kaynaklanan stratejik hatalar, çevresel faktörler sayılabilir. Bu nedenle risk yönetimi, günümüz işletmeleri için daha önce olmadığı kadar önem kazanmıştır. Rekabetçi piyasalarda yer alan işletmelerin karşı karşıya olduğu riskler, küreselleşmenin hızlı temposu tarafından körüklenerek daha karmaşık hale gelmiştir.</w:t>
      </w:r>
      <w:r w:rsidR="001056D1">
        <w:rPr>
          <w:rFonts w:ascii="Times New Roman" w:eastAsia="Times New Roman" w:hAnsi="Times New Roman" w:cs="Times New Roman"/>
          <w:sz w:val="24"/>
          <w:szCs w:val="24"/>
          <w:lang w:eastAsia="tr-TR"/>
        </w:rPr>
        <w:t xml:space="preserve"> (</w:t>
      </w:r>
      <w:r w:rsidR="001056D1" w:rsidRPr="00041B4B">
        <w:rPr>
          <w:rFonts w:ascii="Times New Roman" w:eastAsia="Times New Roman" w:hAnsi="Times New Roman" w:cs="Times New Roman"/>
          <w:sz w:val="24"/>
          <w:szCs w:val="24"/>
          <w:highlight w:val="yellow"/>
          <w:lang w:eastAsia="tr-TR"/>
        </w:rPr>
        <w:t>1.</w:t>
      </w:r>
      <w:r w:rsidR="00041B4B" w:rsidRPr="00041B4B">
        <w:rPr>
          <w:rFonts w:ascii="Times New Roman" w:eastAsia="Times New Roman" w:hAnsi="Times New Roman" w:cs="Times New Roman"/>
          <w:sz w:val="24"/>
          <w:szCs w:val="24"/>
          <w:highlight w:val="yellow"/>
          <w:lang w:eastAsia="tr-TR"/>
        </w:rPr>
        <w:t>6</w:t>
      </w:r>
      <w:r w:rsidR="001056D1">
        <w:rPr>
          <w:rFonts w:ascii="Times New Roman" w:eastAsia="Times New Roman" w:hAnsi="Times New Roman" w:cs="Times New Roman"/>
          <w:sz w:val="24"/>
          <w:szCs w:val="24"/>
          <w:lang w:eastAsia="tr-TR"/>
        </w:rPr>
        <w:t>)</w:t>
      </w:r>
    </w:p>
    <w:p w:rsidR="00D3420F" w:rsidRPr="005579C6" w:rsidRDefault="00D3420F" w:rsidP="00D3420F">
      <w:pPr>
        <w:shd w:val="clear" w:color="auto" w:fill="FFFFFF"/>
        <w:spacing w:after="390" w:line="240" w:lineRule="auto"/>
        <w:ind w:firstLine="567"/>
        <w:jc w:val="both"/>
        <w:rPr>
          <w:rFonts w:ascii="Times New Roman" w:eastAsia="Times New Roman" w:hAnsi="Times New Roman" w:cs="Times New Roman"/>
          <w:sz w:val="24"/>
          <w:szCs w:val="24"/>
          <w:lang w:eastAsia="tr-TR"/>
        </w:rPr>
      </w:pPr>
      <w:r w:rsidRPr="00D3420F">
        <w:rPr>
          <w:rFonts w:ascii="Times New Roman" w:eastAsia="Times New Roman" w:hAnsi="Times New Roman" w:cs="Times New Roman"/>
          <w:sz w:val="24"/>
          <w:szCs w:val="24"/>
          <w:lang w:eastAsia="tr-TR"/>
        </w:rPr>
        <w:t xml:space="preserve">Son yıllarda </w:t>
      </w:r>
      <w:r w:rsidRPr="005579C6">
        <w:rPr>
          <w:rFonts w:ascii="Times New Roman" w:eastAsia="Times New Roman" w:hAnsi="Times New Roman" w:cs="Times New Roman"/>
          <w:sz w:val="24"/>
          <w:szCs w:val="24"/>
          <w:lang w:eastAsia="tr-TR"/>
        </w:rPr>
        <w:t xml:space="preserve">tüm dünyada yaşanan ve hayatımıza </w:t>
      </w:r>
      <w:r w:rsidRPr="00D3420F">
        <w:rPr>
          <w:rFonts w:ascii="Times New Roman" w:eastAsia="Times New Roman" w:hAnsi="Times New Roman" w:cs="Times New Roman"/>
          <w:sz w:val="24"/>
          <w:szCs w:val="24"/>
          <w:lang w:eastAsia="tr-TR"/>
        </w:rPr>
        <w:t xml:space="preserve">giren bir risk olarak </w:t>
      </w:r>
      <w:proofErr w:type="spellStart"/>
      <w:r w:rsidRPr="00D3420F">
        <w:rPr>
          <w:rFonts w:ascii="Times New Roman" w:eastAsia="Times New Roman" w:hAnsi="Times New Roman" w:cs="Times New Roman"/>
          <w:sz w:val="24"/>
          <w:szCs w:val="24"/>
          <w:lang w:eastAsia="tr-TR"/>
        </w:rPr>
        <w:t>Pandemi</w:t>
      </w:r>
      <w:proofErr w:type="spellEnd"/>
      <w:r w:rsidRPr="00D3420F">
        <w:rPr>
          <w:rFonts w:ascii="Times New Roman" w:eastAsia="Times New Roman" w:hAnsi="Times New Roman" w:cs="Times New Roman"/>
          <w:sz w:val="24"/>
          <w:szCs w:val="24"/>
          <w:lang w:eastAsia="tr-TR"/>
        </w:rPr>
        <w:t xml:space="preserve"> süreci düşünülebilir. Bu sürecin başında tedarik zinciri sorunu olarak başlayan bir dış risk olarak adlandırılan </w:t>
      </w:r>
      <w:proofErr w:type="spellStart"/>
      <w:r w:rsidRPr="00D3420F">
        <w:rPr>
          <w:rFonts w:ascii="Times New Roman" w:eastAsia="Times New Roman" w:hAnsi="Times New Roman" w:cs="Times New Roman"/>
          <w:sz w:val="24"/>
          <w:szCs w:val="24"/>
          <w:lang w:eastAsia="tr-TR"/>
        </w:rPr>
        <w:t>Pandemi</w:t>
      </w:r>
      <w:proofErr w:type="spellEnd"/>
      <w:r w:rsidRPr="00D3420F">
        <w:rPr>
          <w:rFonts w:ascii="Times New Roman" w:eastAsia="Times New Roman" w:hAnsi="Times New Roman" w:cs="Times New Roman"/>
          <w:sz w:val="24"/>
          <w:szCs w:val="24"/>
          <w:lang w:eastAsia="tr-TR"/>
        </w:rPr>
        <w:t xml:space="preserve">, hızla etkisini artırmış ve çalışanların sağlık ve güvenliğini, iş yapma şekillerini, müşterilerle etkileşimlerini ve işletmelerin kurumsal itibarlarını etkilemiştir. </w:t>
      </w:r>
    </w:p>
    <w:p w:rsidR="00D3420F" w:rsidRDefault="00D3420F" w:rsidP="00D3420F">
      <w:pPr>
        <w:shd w:val="clear" w:color="auto" w:fill="FFFFFF"/>
        <w:spacing w:after="390" w:line="240" w:lineRule="auto"/>
        <w:ind w:firstLine="567"/>
        <w:jc w:val="both"/>
        <w:rPr>
          <w:rFonts w:ascii="Times New Roman" w:eastAsia="Times New Roman" w:hAnsi="Times New Roman" w:cs="Times New Roman"/>
          <w:sz w:val="24"/>
          <w:szCs w:val="24"/>
          <w:lang w:eastAsia="tr-TR"/>
        </w:rPr>
      </w:pPr>
      <w:r w:rsidRPr="00D3420F">
        <w:rPr>
          <w:rFonts w:ascii="Times New Roman" w:eastAsia="Times New Roman" w:hAnsi="Times New Roman" w:cs="Times New Roman"/>
          <w:sz w:val="24"/>
          <w:szCs w:val="24"/>
          <w:lang w:eastAsia="tr-TR"/>
        </w:rPr>
        <w:t xml:space="preserve">Artık </w:t>
      </w:r>
      <w:proofErr w:type="spellStart"/>
      <w:r w:rsidRPr="00D3420F">
        <w:rPr>
          <w:rFonts w:ascii="Times New Roman" w:eastAsia="Times New Roman" w:hAnsi="Times New Roman" w:cs="Times New Roman"/>
          <w:sz w:val="24"/>
          <w:szCs w:val="24"/>
          <w:lang w:eastAsia="tr-TR"/>
        </w:rPr>
        <w:t>Pandemi</w:t>
      </w:r>
      <w:proofErr w:type="spellEnd"/>
      <w:r w:rsidRPr="00D3420F">
        <w:rPr>
          <w:rFonts w:ascii="Times New Roman" w:eastAsia="Times New Roman" w:hAnsi="Times New Roman" w:cs="Times New Roman"/>
          <w:sz w:val="24"/>
          <w:szCs w:val="24"/>
          <w:lang w:eastAsia="tr-TR"/>
        </w:rPr>
        <w:t xml:space="preserve"> süreci kontrol altına alınsa dahi, bu deneyim işletmelerin dış risklere karşı işletmelerini, çalışanlarını, kurumsal itibarlarını ve tedarik süreçlerini nasıl daha az etkilenebilir hale getirebileceklerini düşündürtmektedir.</w:t>
      </w:r>
    </w:p>
    <w:p w:rsidR="00B51B6E" w:rsidRDefault="00B51B6E" w:rsidP="00B51B6E">
      <w:pPr>
        <w:shd w:val="clear" w:color="auto" w:fill="FFFFFF"/>
        <w:spacing w:after="390" w:line="240" w:lineRule="auto"/>
        <w:ind w:firstLine="567"/>
        <w:jc w:val="center"/>
        <w:rPr>
          <w:rFonts w:ascii="Times New Roman" w:eastAsia="Times New Roman" w:hAnsi="Times New Roman" w:cs="Times New Roman"/>
          <w:sz w:val="24"/>
          <w:szCs w:val="24"/>
          <w:lang w:eastAsia="tr-TR"/>
        </w:rPr>
      </w:pPr>
      <w:r>
        <w:rPr>
          <w:noProof/>
          <w:lang w:eastAsia="tr-TR"/>
        </w:rPr>
        <w:drawing>
          <wp:inline distT="0" distB="0" distL="0" distR="0" wp14:anchorId="329351C7" wp14:editId="58B507AC">
            <wp:extent cx="2402753" cy="2160000"/>
            <wp:effectExtent l="0" t="0" r="0" b="0"/>
            <wp:docPr id="9" name="Resim 9" descr="risk yonetimi hakk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k yonetimi hakkind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89" t="9249" r="20584" b="6737"/>
                    <a:stretch/>
                  </pic:blipFill>
                  <pic:spPr bwMode="auto">
                    <a:xfrm>
                      <a:off x="0" y="0"/>
                      <a:ext cx="240275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B51B6E" w:rsidRPr="00B51B6E" w:rsidRDefault="00B51B6E" w:rsidP="00B51B6E">
      <w:pPr>
        <w:shd w:val="clear" w:color="auto" w:fill="FFFFFF"/>
        <w:spacing w:after="390" w:line="240" w:lineRule="auto"/>
        <w:jc w:val="center"/>
        <w:rPr>
          <w:rFonts w:ascii="Times New Roman" w:eastAsia="Times New Roman" w:hAnsi="Times New Roman" w:cs="Times New Roman"/>
          <w:b/>
          <w:sz w:val="24"/>
          <w:szCs w:val="24"/>
          <w:lang w:eastAsia="tr-TR"/>
        </w:rPr>
      </w:pPr>
      <w:r w:rsidRPr="00B51B6E">
        <w:rPr>
          <w:rFonts w:ascii="Times New Roman" w:eastAsia="Times New Roman" w:hAnsi="Times New Roman" w:cs="Times New Roman"/>
          <w:b/>
          <w:sz w:val="24"/>
          <w:szCs w:val="24"/>
          <w:lang w:eastAsia="tr-TR"/>
        </w:rPr>
        <w:t xml:space="preserve">Şekil </w:t>
      </w:r>
      <w:proofErr w:type="gramStart"/>
      <w:r w:rsidR="007B35E5">
        <w:rPr>
          <w:rFonts w:ascii="Times New Roman" w:eastAsia="Times New Roman" w:hAnsi="Times New Roman" w:cs="Times New Roman"/>
          <w:b/>
          <w:sz w:val="24"/>
          <w:szCs w:val="24"/>
          <w:lang w:eastAsia="tr-TR"/>
        </w:rPr>
        <w:t>1.</w:t>
      </w:r>
      <w:r w:rsidRPr="00B51B6E">
        <w:rPr>
          <w:rFonts w:ascii="Times New Roman" w:eastAsia="Times New Roman" w:hAnsi="Times New Roman" w:cs="Times New Roman"/>
          <w:b/>
          <w:sz w:val="24"/>
          <w:szCs w:val="24"/>
          <w:lang w:eastAsia="tr-TR"/>
        </w:rPr>
        <w:t>2</w:t>
      </w:r>
      <w:proofErr w:type="gramEnd"/>
      <w:r w:rsidRPr="00B51B6E">
        <w:rPr>
          <w:rFonts w:ascii="Times New Roman" w:eastAsia="Times New Roman" w:hAnsi="Times New Roman" w:cs="Times New Roman"/>
          <w:b/>
          <w:sz w:val="24"/>
          <w:szCs w:val="24"/>
          <w:lang w:eastAsia="tr-TR"/>
        </w:rPr>
        <w:t>. Risk</w:t>
      </w:r>
      <w:r>
        <w:rPr>
          <w:rFonts w:ascii="Times New Roman" w:eastAsia="Times New Roman" w:hAnsi="Times New Roman" w:cs="Times New Roman"/>
          <w:b/>
          <w:sz w:val="24"/>
          <w:szCs w:val="24"/>
          <w:lang w:eastAsia="tr-TR"/>
        </w:rPr>
        <w:t xml:space="preserve"> Yönetimi</w:t>
      </w:r>
    </w:p>
    <w:p w:rsidR="00B51B6E" w:rsidRDefault="00D3420F" w:rsidP="00D3420F">
      <w:pPr>
        <w:shd w:val="clear" w:color="auto" w:fill="FFFFFF"/>
        <w:spacing w:after="390" w:line="240" w:lineRule="auto"/>
        <w:ind w:firstLine="567"/>
        <w:jc w:val="both"/>
        <w:rPr>
          <w:rFonts w:ascii="Times New Roman" w:eastAsia="Times New Roman" w:hAnsi="Times New Roman" w:cs="Times New Roman"/>
          <w:sz w:val="24"/>
          <w:szCs w:val="24"/>
          <w:lang w:eastAsia="tr-TR"/>
        </w:rPr>
      </w:pPr>
      <w:r w:rsidRPr="00D3420F">
        <w:rPr>
          <w:rFonts w:ascii="Times New Roman" w:eastAsia="Times New Roman" w:hAnsi="Times New Roman" w:cs="Times New Roman"/>
          <w:sz w:val="24"/>
          <w:szCs w:val="24"/>
          <w:lang w:eastAsia="tr-TR"/>
        </w:rPr>
        <w:t xml:space="preserve">Öte yandan, günümüzde de işletmeler dijital teknolojinin yaygınlaşmasına bağlı olarak, sosyal medya, Makine Öğrenimi (ML) Büyük Veri Analizi, Yapay Zekâ (AI) ve Artırılmış Gerçeklik (VR) gibi teknolojilerden faydalanarak stratejik iş hedeflerini gerçekleştirmektedir. Ancak bu çağ işletmelere aynı zamanda da dijital altyapılı yeni riskler de getirmektedir. </w:t>
      </w:r>
    </w:p>
    <w:p w:rsidR="00D3420F" w:rsidRPr="00D3420F" w:rsidRDefault="00D3420F" w:rsidP="00D3420F">
      <w:pPr>
        <w:shd w:val="clear" w:color="auto" w:fill="FFFFFF"/>
        <w:spacing w:after="390" w:line="240" w:lineRule="auto"/>
        <w:ind w:firstLine="567"/>
        <w:jc w:val="both"/>
        <w:rPr>
          <w:rFonts w:ascii="Times New Roman" w:eastAsia="Times New Roman" w:hAnsi="Times New Roman" w:cs="Times New Roman"/>
          <w:sz w:val="24"/>
          <w:szCs w:val="24"/>
          <w:lang w:eastAsia="tr-TR"/>
        </w:rPr>
      </w:pPr>
      <w:r w:rsidRPr="00D3420F">
        <w:rPr>
          <w:rFonts w:ascii="Times New Roman" w:eastAsia="Times New Roman" w:hAnsi="Times New Roman" w:cs="Times New Roman"/>
          <w:sz w:val="24"/>
          <w:szCs w:val="24"/>
          <w:lang w:eastAsia="tr-TR"/>
        </w:rPr>
        <w:lastRenderedPageBreak/>
        <w:t>Dijital risk olarak adlandırılan bu kavram, dijital dönüşümün sonuçlarından biri olup işletmelerin hayatta kalmak istedikleri takdirde nasıl yönetileceğini öğrenmeleri gereken bir risktir.</w:t>
      </w:r>
      <w:r w:rsidR="00B51B6E">
        <w:rPr>
          <w:rFonts w:ascii="Times New Roman" w:eastAsia="Times New Roman" w:hAnsi="Times New Roman" w:cs="Times New Roman"/>
          <w:sz w:val="24"/>
          <w:szCs w:val="24"/>
          <w:lang w:eastAsia="tr-TR"/>
        </w:rPr>
        <w:t xml:space="preserve"> </w:t>
      </w:r>
      <w:r w:rsidRPr="00D3420F">
        <w:rPr>
          <w:rFonts w:ascii="Times New Roman" w:eastAsia="Times New Roman" w:hAnsi="Times New Roman" w:cs="Times New Roman"/>
          <w:sz w:val="24"/>
          <w:szCs w:val="24"/>
          <w:lang w:eastAsia="tr-TR"/>
        </w:rPr>
        <w:t>Bütün bu bahsedilen riskler ve daha birçoğu, etkili uygulanmış bir risk yönetimini işletmeler için gerekli kılmakta. Başarılı bir risk yönetimi programı, bir işletmenin karşılaştığı tüm riskleri önceden fark etmesine ve bunlara yönelik çözümler bulmasına yardımcı olur. Risk yönetimi sadece işletmenin potansiyel risklerini değil aynı zamanda bunların bir işletmenin stratejik hedefleri üzerinde yapabileceği kademeli etkiyi de inceler. Bu nedenle yöneticilerin işletmeleri için bir risk yönetimi süreci uygulanmasını sağlaması, hayati önem taşır.</w:t>
      </w:r>
    </w:p>
    <w:p w:rsidR="00D3420F" w:rsidRPr="00D3420F" w:rsidRDefault="00D3420F" w:rsidP="00D3420F">
      <w:pPr>
        <w:pStyle w:val="Balk2"/>
        <w:shd w:val="clear" w:color="auto" w:fill="FFFFFF"/>
        <w:spacing w:before="450" w:after="300" w:line="570" w:lineRule="atLeast"/>
        <w:ind w:firstLine="567"/>
        <w:jc w:val="both"/>
        <w:rPr>
          <w:rFonts w:ascii="Times New Roman" w:hAnsi="Times New Roman" w:cs="Times New Roman"/>
          <w:b w:val="0"/>
          <w:bCs w:val="0"/>
          <w:color w:val="111111"/>
          <w:sz w:val="36"/>
          <w:szCs w:val="36"/>
        </w:rPr>
      </w:pPr>
      <w:r w:rsidRPr="00D3420F">
        <w:rPr>
          <w:rStyle w:val="Gl"/>
          <w:rFonts w:ascii="Times New Roman" w:hAnsi="Times New Roman" w:cs="Times New Roman"/>
          <w:b/>
          <w:bCs/>
          <w:color w:val="111111"/>
          <w:sz w:val="36"/>
          <w:szCs w:val="36"/>
        </w:rPr>
        <w:t>Risk Yönetimi Süreci Nedir?</w:t>
      </w:r>
    </w:p>
    <w:p w:rsidR="00D3420F" w:rsidRPr="00D3420F" w:rsidRDefault="00D3420F" w:rsidP="00D3420F">
      <w:pPr>
        <w:pStyle w:val="NormalWeb"/>
        <w:shd w:val="clear" w:color="auto" w:fill="FFFFFF"/>
        <w:spacing w:before="0" w:beforeAutospacing="0" w:after="390" w:afterAutospacing="0"/>
        <w:ind w:firstLine="567"/>
        <w:jc w:val="both"/>
        <w:rPr>
          <w:color w:val="444444"/>
        </w:rPr>
      </w:pPr>
      <w:r w:rsidRPr="00D3420F">
        <w:rPr>
          <w:color w:val="444444"/>
        </w:rPr>
        <w:t>Risk yönetimi hakkında işletmelerin risklerini yönetmek için ne yapmaları gerektiğini belgeleyen birçok bilgi yayınlanmıştır. Türkiye’de Türk Standartları Enstitüsü (TSE) tarafından yayınlanan ISO 31000 Risk Yönetimi Standardı konuyla ilgili süreci en iyi açıklayan kaynaklardan biridir.</w:t>
      </w:r>
    </w:p>
    <w:p w:rsidR="00D3420F" w:rsidRDefault="00B51B6E" w:rsidP="00D3420F">
      <w:pPr>
        <w:pStyle w:val="a4yof"/>
        <w:spacing w:before="0" w:beforeAutospacing="0" w:after="0" w:afterAutospacing="0"/>
        <w:ind w:left="927"/>
        <w:jc w:val="center"/>
        <w:textAlignment w:val="baseline"/>
        <w:rPr>
          <w:rStyle w:val="lmv7l"/>
          <w:bdr w:val="none" w:sz="0" w:space="0" w:color="auto" w:frame="1"/>
        </w:rPr>
      </w:pPr>
      <w:r>
        <w:rPr>
          <w:noProof/>
        </w:rPr>
        <w:drawing>
          <wp:inline distT="0" distB="0" distL="0" distR="0" wp14:anchorId="3548581D" wp14:editId="33691BEA">
            <wp:extent cx="3851564" cy="1484630"/>
            <wp:effectExtent l="0" t="0" r="0" b="1270"/>
            <wp:docPr id="36" name="Resim 36" descr="Risk Yönetimi Nedir? Risk Tanımlama Süreçleri Nasıl Çalış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k Yönetimi Nedir? Risk Tanımlama Süreçleri Nasıl Çalışı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2271" cy="1492612"/>
                    </a:xfrm>
                    <a:prstGeom prst="rect">
                      <a:avLst/>
                    </a:prstGeom>
                    <a:noFill/>
                    <a:ln>
                      <a:noFill/>
                    </a:ln>
                  </pic:spPr>
                </pic:pic>
              </a:graphicData>
            </a:graphic>
          </wp:inline>
        </w:drawing>
      </w:r>
    </w:p>
    <w:p w:rsidR="00D3420F" w:rsidRDefault="00D3420F" w:rsidP="00D3420F">
      <w:pPr>
        <w:pStyle w:val="a4yof"/>
        <w:spacing w:before="0" w:beforeAutospacing="0" w:after="0" w:afterAutospacing="0"/>
        <w:ind w:left="927"/>
        <w:textAlignment w:val="baseline"/>
        <w:rPr>
          <w:rStyle w:val="lmv7l"/>
          <w:bdr w:val="none" w:sz="0" w:space="0" w:color="auto" w:frame="1"/>
        </w:rPr>
      </w:pPr>
    </w:p>
    <w:p w:rsidR="00787105" w:rsidRPr="00B51B6E" w:rsidRDefault="00D3420F" w:rsidP="00D3420F">
      <w:pPr>
        <w:pStyle w:val="a4yof"/>
        <w:spacing w:before="0" w:beforeAutospacing="0" w:after="0" w:afterAutospacing="0"/>
        <w:ind w:left="927"/>
        <w:jc w:val="center"/>
        <w:textAlignment w:val="baseline"/>
        <w:rPr>
          <w:b/>
        </w:rPr>
      </w:pPr>
      <w:r w:rsidRPr="00B51B6E">
        <w:rPr>
          <w:b/>
        </w:rPr>
        <w:t xml:space="preserve">Şekil </w:t>
      </w:r>
      <w:proofErr w:type="gramStart"/>
      <w:r w:rsidR="007B35E5">
        <w:rPr>
          <w:b/>
        </w:rPr>
        <w:t>1.</w:t>
      </w:r>
      <w:r w:rsidRPr="00B51B6E">
        <w:rPr>
          <w:b/>
        </w:rPr>
        <w:t>3</w:t>
      </w:r>
      <w:proofErr w:type="gramEnd"/>
      <w:r w:rsidR="00B51B6E" w:rsidRPr="00B51B6E">
        <w:rPr>
          <w:b/>
        </w:rPr>
        <w:t>. Risk</w:t>
      </w:r>
    </w:p>
    <w:p w:rsidR="00D3420F" w:rsidRDefault="00D3420F" w:rsidP="00D3420F">
      <w:pPr>
        <w:pStyle w:val="a4yof"/>
        <w:spacing w:before="0" w:beforeAutospacing="0" w:after="0" w:afterAutospacing="0"/>
        <w:ind w:left="927"/>
        <w:jc w:val="center"/>
        <w:textAlignment w:val="baseline"/>
      </w:pPr>
    </w:p>
    <w:p w:rsidR="00D3420F" w:rsidRPr="00B51B6E" w:rsidRDefault="00D3420F" w:rsidP="00D3420F">
      <w:pPr>
        <w:shd w:val="clear" w:color="auto" w:fill="FFFFFF"/>
        <w:spacing w:after="390" w:line="240" w:lineRule="auto"/>
        <w:ind w:firstLine="708"/>
        <w:rPr>
          <w:rFonts w:ascii="Quicksand" w:eastAsia="Times New Roman" w:hAnsi="Quicksand" w:cs="Times New Roman"/>
          <w:sz w:val="24"/>
          <w:szCs w:val="24"/>
          <w:lang w:eastAsia="tr-TR"/>
        </w:rPr>
      </w:pPr>
      <w:r w:rsidRPr="00B51B6E">
        <w:rPr>
          <w:rFonts w:ascii="Quicksand" w:eastAsia="Times New Roman" w:hAnsi="Quicksand" w:cs="Times New Roman"/>
          <w:sz w:val="24"/>
          <w:szCs w:val="24"/>
          <w:lang w:eastAsia="tr-TR"/>
        </w:rPr>
        <w:t>İşletmelere bütün bu faydaları sağlayabilecek ve IS0 31000 Standardına uygun olarak oluşturulan risk yönetimi sürecini aşağıdaki kurallarla açıklanabilir.</w:t>
      </w:r>
    </w:p>
    <w:p w:rsidR="00D3420F" w:rsidRDefault="00D3420F" w:rsidP="00D3420F">
      <w:pPr>
        <w:shd w:val="clear" w:color="auto" w:fill="FFFFFF"/>
        <w:spacing w:line="240" w:lineRule="auto"/>
        <w:jc w:val="center"/>
        <w:rPr>
          <w:rFonts w:ascii="Quicksand" w:eastAsia="Times New Roman" w:hAnsi="Quicksand" w:cs="Times New Roman"/>
          <w:b/>
          <w:bCs/>
          <w:color w:val="444444"/>
          <w:sz w:val="24"/>
          <w:szCs w:val="24"/>
          <w:lang w:eastAsia="tr-TR"/>
        </w:rPr>
      </w:pPr>
      <w:r>
        <w:rPr>
          <w:rFonts w:ascii="Quicksand" w:eastAsia="Times New Roman" w:hAnsi="Quicksand" w:cs="Times New Roman"/>
          <w:noProof/>
          <w:color w:val="444444"/>
          <w:sz w:val="24"/>
          <w:szCs w:val="24"/>
          <w:lang w:eastAsia="tr-TR"/>
        </w:rPr>
        <w:drawing>
          <wp:inline distT="0" distB="0" distL="0" distR="0">
            <wp:extent cx="2385854" cy="2160000"/>
            <wp:effectExtent l="0" t="0" r="0" b="0"/>
            <wp:docPr id="15" name="Resim 15" descr="https://idenfit.com/blog/wp-content/uploads/2022/10/Varli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denfit.com/blog/wp-content/uploads/2022/10/Varlik-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854" cy="2160000"/>
                    </a:xfrm>
                    <a:prstGeom prst="rect">
                      <a:avLst/>
                    </a:prstGeom>
                    <a:noFill/>
                    <a:ln>
                      <a:noFill/>
                    </a:ln>
                  </pic:spPr>
                </pic:pic>
              </a:graphicData>
            </a:graphic>
          </wp:inline>
        </w:drawing>
      </w:r>
    </w:p>
    <w:p w:rsidR="00D3420F" w:rsidRPr="00B51B6E" w:rsidRDefault="00D3420F" w:rsidP="00D3420F">
      <w:pPr>
        <w:shd w:val="clear" w:color="auto" w:fill="FFFFFF"/>
        <w:spacing w:line="240" w:lineRule="auto"/>
        <w:jc w:val="center"/>
        <w:rPr>
          <w:rFonts w:ascii="Times New Roman" w:eastAsia="Times New Roman" w:hAnsi="Times New Roman" w:cs="Times New Roman"/>
          <w:color w:val="444444"/>
          <w:sz w:val="24"/>
          <w:szCs w:val="24"/>
          <w:lang w:eastAsia="tr-TR"/>
        </w:rPr>
      </w:pPr>
      <w:r w:rsidRPr="00B51B6E">
        <w:rPr>
          <w:rFonts w:ascii="Times New Roman" w:eastAsia="Times New Roman" w:hAnsi="Times New Roman" w:cs="Times New Roman"/>
          <w:b/>
          <w:bCs/>
          <w:color w:val="444444"/>
          <w:sz w:val="24"/>
          <w:szCs w:val="24"/>
          <w:lang w:eastAsia="tr-TR"/>
        </w:rPr>
        <w:t xml:space="preserve">Şekil </w:t>
      </w:r>
      <w:proofErr w:type="gramStart"/>
      <w:r w:rsidR="007B35E5">
        <w:rPr>
          <w:rFonts w:ascii="Times New Roman" w:eastAsia="Times New Roman" w:hAnsi="Times New Roman" w:cs="Times New Roman"/>
          <w:b/>
          <w:bCs/>
          <w:color w:val="444444"/>
          <w:sz w:val="24"/>
          <w:szCs w:val="24"/>
          <w:lang w:eastAsia="tr-TR"/>
        </w:rPr>
        <w:t>1.</w:t>
      </w:r>
      <w:r w:rsidRPr="00B51B6E">
        <w:rPr>
          <w:rFonts w:ascii="Times New Roman" w:eastAsia="Times New Roman" w:hAnsi="Times New Roman" w:cs="Times New Roman"/>
          <w:b/>
          <w:bCs/>
          <w:color w:val="444444"/>
          <w:sz w:val="24"/>
          <w:szCs w:val="24"/>
          <w:lang w:eastAsia="tr-TR"/>
        </w:rPr>
        <w:t>4</w:t>
      </w:r>
      <w:proofErr w:type="gramEnd"/>
      <w:r w:rsidRPr="00B51B6E">
        <w:rPr>
          <w:rFonts w:ascii="Times New Roman" w:eastAsia="Times New Roman" w:hAnsi="Times New Roman" w:cs="Times New Roman"/>
          <w:color w:val="444444"/>
          <w:sz w:val="24"/>
          <w:szCs w:val="24"/>
          <w:lang w:eastAsia="tr-TR"/>
        </w:rPr>
        <w:t xml:space="preserve">. </w:t>
      </w:r>
      <w:r w:rsidRPr="00B51B6E">
        <w:rPr>
          <w:rFonts w:ascii="Times New Roman" w:eastAsia="Times New Roman" w:hAnsi="Times New Roman" w:cs="Times New Roman"/>
          <w:b/>
          <w:color w:val="444444"/>
          <w:sz w:val="24"/>
          <w:szCs w:val="24"/>
          <w:lang w:eastAsia="tr-TR"/>
        </w:rPr>
        <w:t>Risk Yönetimi Süreci</w:t>
      </w:r>
    </w:p>
    <w:p w:rsidR="00B51B6E" w:rsidRPr="00B51B6E" w:rsidRDefault="00D3420F" w:rsidP="00B51B6E">
      <w:pPr>
        <w:pStyle w:val="ListeParagraf"/>
        <w:numPr>
          <w:ilvl w:val="0"/>
          <w:numId w:val="27"/>
        </w:numPr>
        <w:shd w:val="clear" w:color="auto" w:fill="FFFFFF"/>
        <w:spacing w:after="390" w:line="240" w:lineRule="auto"/>
        <w:jc w:val="both"/>
        <w:rPr>
          <w:rFonts w:ascii="Quicksand" w:eastAsia="Times New Roman" w:hAnsi="Quicksand" w:cs="Times New Roman"/>
          <w:sz w:val="24"/>
          <w:szCs w:val="24"/>
          <w:lang w:eastAsia="tr-TR"/>
        </w:rPr>
      </w:pPr>
      <w:r w:rsidRPr="00B51B6E">
        <w:rPr>
          <w:rFonts w:ascii="Quicksand" w:eastAsia="Times New Roman" w:hAnsi="Quicksand" w:cs="Times New Roman"/>
          <w:b/>
          <w:bCs/>
          <w:sz w:val="24"/>
          <w:szCs w:val="24"/>
          <w:lang w:eastAsia="tr-TR"/>
        </w:rPr>
        <w:t>Riski Tanımlama: </w:t>
      </w:r>
      <w:r w:rsidRPr="00B51B6E">
        <w:rPr>
          <w:rFonts w:ascii="Quicksand" w:eastAsia="Times New Roman" w:hAnsi="Quicksand" w:cs="Times New Roman"/>
          <w:sz w:val="24"/>
          <w:szCs w:val="24"/>
          <w:lang w:eastAsia="tr-TR"/>
        </w:rPr>
        <w:t xml:space="preserve">Risk yönetimi sürecindeki ilk adım, işletmenin hedeflerini olumsuz (risk) veya olumlu (fırsat) etkileyebilecek sürecin önemli aşamalarını, sürecin kapsamını ve finansal altyapısı gibi tüm olayları belirlemektir.  </w:t>
      </w:r>
    </w:p>
    <w:p w:rsidR="00D3420F" w:rsidRPr="00B51B6E" w:rsidRDefault="00D3420F" w:rsidP="00B51B6E">
      <w:pPr>
        <w:shd w:val="clear" w:color="auto" w:fill="FFFFFF"/>
        <w:spacing w:after="390" w:line="240" w:lineRule="auto"/>
        <w:ind w:firstLine="567"/>
        <w:jc w:val="both"/>
        <w:rPr>
          <w:rFonts w:ascii="Quicksand" w:eastAsia="Times New Roman" w:hAnsi="Quicksand" w:cs="Times New Roman"/>
          <w:color w:val="444444"/>
          <w:sz w:val="24"/>
          <w:szCs w:val="24"/>
          <w:lang w:eastAsia="tr-TR"/>
        </w:rPr>
      </w:pPr>
      <w:r w:rsidRPr="00B51B6E">
        <w:rPr>
          <w:rFonts w:ascii="Quicksand" w:eastAsia="Times New Roman" w:hAnsi="Quicksand" w:cs="Times New Roman"/>
          <w:sz w:val="24"/>
          <w:szCs w:val="24"/>
          <w:lang w:eastAsia="tr-TR"/>
        </w:rPr>
        <w:lastRenderedPageBreak/>
        <w:t xml:space="preserve">Riskleri belirlemek işletmenin tüm </w:t>
      </w:r>
      <w:r w:rsidRPr="00B51B6E">
        <w:rPr>
          <w:rFonts w:ascii="Quicksand" w:eastAsia="Times New Roman" w:hAnsi="Quicksand" w:cs="Times New Roman"/>
          <w:color w:val="444444"/>
          <w:sz w:val="24"/>
          <w:szCs w:val="24"/>
          <w:lang w:eastAsia="tr-TR"/>
        </w:rPr>
        <w:t xml:space="preserve">çalışanlarının da sürece </w:t>
      </w:r>
      <w:proofErr w:type="gramStart"/>
      <w:r w:rsidRPr="00B51B6E">
        <w:rPr>
          <w:rFonts w:ascii="Quicksand" w:eastAsia="Times New Roman" w:hAnsi="Quicksand" w:cs="Times New Roman"/>
          <w:color w:val="444444"/>
          <w:sz w:val="24"/>
          <w:szCs w:val="24"/>
          <w:lang w:eastAsia="tr-TR"/>
        </w:rPr>
        <w:t>dahil</w:t>
      </w:r>
      <w:proofErr w:type="gramEnd"/>
      <w:r w:rsidRPr="00B51B6E">
        <w:rPr>
          <w:rFonts w:ascii="Quicksand" w:eastAsia="Times New Roman" w:hAnsi="Quicksand" w:cs="Times New Roman"/>
          <w:color w:val="444444"/>
          <w:sz w:val="24"/>
          <w:szCs w:val="24"/>
          <w:lang w:eastAsia="tr-TR"/>
        </w:rPr>
        <w:t xml:space="preserve"> olabileceği olumlu bir deneyim olup, çalışanlar arası iletişimi de geliştiren bir olgudur.</w:t>
      </w:r>
    </w:p>
    <w:p w:rsidR="00D3420F" w:rsidRPr="00D3420F" w:rsidRDefault="00D3420F" w:rsidP="00D3420F">
      <w:pPr>
        <w:shd w:val="clear" w:color="auto" w:fill="FFFFFF"/>
        <w:spacing w:after="390" w:line="240" w:lineRule="auto"/>
        <w:ind w:firstLine="567"/>
        <w:jc w:val="both"/>
        <w:rPr>
          <w:rFonts w:ascii="Quicksand" w:eastAsia="Times New Roman" w:hAnsi="Quicksand" w:cs="Times New Roman"/>
          <w:color w:val="444444"/>
          <w:sz w:val="24"/>
          <w:szCs w:val="24"/>
          <w:lang w:eastAsia="tr-TR"/>
        </w:rPr>
      </w:pPr>
      <w:r w:rsidRPr="00D3420F">
        <w:rPr>
          <w:rFonts w:ascii="Quicksand" w:eastAsia="Times New Roman" w:hAnsi="Quicksand" w:cs="Times New Roman"/>
          <w:b/>
          <w:bCs/>
          <w:color w:val="444444"/>
          <w:sz w:val="24"/>
          <w:szCs w:val="24"/>
          <w:lang w:eastAsia="tr-TR"/>
        </w:rPr>
        <w:t>2.</w:t>
      </w:r>
      <w:r w:rsidRPr="00D3420F">
        <w:rPr>
          <w:rFonts w:ascii="Quicksand" w:eastAsia="Times New Roman" w:hAnsi="Quicksand" w:cs="Times New Roman"/>
          <w:color w:val="444444"/>
          <w:sz w:val="24"/>
          <w:szCs w:val="24"/>
          <w:lang w:eastAsia="tr-TR"/>
        </w:rPr>
        <w:t> </w:t>
      </w:r>
      <w:r w:rsidRPr="00D3420F">
        <w:rPr>
          <w:rFonts w:ascii="Quicksand" w:eastAsia="Times New Roman" w:hAnsi="Quicksand" w:cs="Times New Roman"/>
          <w:b/>
          <w:bCs/>
          <w:color w:val="444444"/>
          <w:sz w:val="24"/>
          <w:szCs w:val="24"/>
          <w:lang w:eastAsia="tr-TR"/>
        </w:rPr>
        <w:t>Riski Ölçme: </w:t>
      </w:r>
      <w:r w:rsidRPr="00D3420F">
        <w:rPr>
          <w:rFonts w:ascii="Quicksand" w:eastAsia="Times New Roman" w:hAnsi="Quicksand" w:cs="Times New Roman"/>
          <w:color w:val="444444"/>
          <w:sz w:val="24"/>
          <w:szCs w:val="24"/>
          <w:lang w:eastAsia="tr-TR"/>
        </w:rPr>
        <w:t>Sürecin ikinci adımında ilk aşamada belirlediğiniz risklerin gerçekleşme ihtimaline karar vermeniz gerekecektir. Belirlemiş olduğunuz potansiyel riskleriniz için bir risk haritası oluşturup, her bir riskin gerçekleşme olasılığını ve eğer gerçekleşirse etkisinin ne olacağını eklemeniz faydalı olacaktır. Böylece, risklerin sıklığını ve önemlilik seviyesini bilmek işletmenizin zaman ve paradan tasarruf yapmasına ve mevcut kaynaklarınızı doğru dağıtmanıza yardımcı olacaktır.</w:t>
      </w:r>
    </w:p>
    <w:p w:rsidR="00D3420F" w:rsidRPr="00D3420F" w:rsidRDefault="00D3420F" w:rsidP="00ED0A6A">
      <w:pPr>
        <w:shd w:val="clear" w:color="auto" w:fill="FFFFFF"/>
        <w:spacing w:after="390" w:line="240" w:lineRule="auto"/>
        <w:ind w:firstLine="567"/>
        <w:jc w:val="both"/>
        <w:rPr>
          <w:rFonts w:ascii="Quicksand" w:eastAsia="Times New Roman" w:hAnsi="Quicksand" w:cs="Times New Roman"/>
          <w:color w:val="444444"/>
          <w:sz w:val="24"/>
          <w:szCs w:val="24"/>
          <w:lang w:eastAsia="tr-TR"/>
        </w:rPr>
      </w:pPr>
      <w:r w:rsidRPr="00D3420F">
        <w:rPr>
          <w:rFonts w:ascii="Quicksand" w:eastAsia="Times New Roman" w:hAnsi="Quicksand" w:cs="Times New Roman"/>
          <w:b/>
          <w:bCs/>
          <w:color w:val="444444"/>
          <w:sz w:val="24"/>
          <w:szCs w:val="24"/>
          <w:lang w:eastAsia="tr-TR"/>
        </w:rPr>
        <w:t>3.</w:t>
      </w:r>
      <w:r w:rsidRPr="00D3420F">
        <w:rPr>
          <w:rFonts w:ascii="Quicksand" w:eastAsia="Times New Roman" w:hAnsi="Quicksand" w:cs="Times New Roman"/>
          <w:color w:val="444444"/>
          <w:sz w:val="24"/>
          <w:szCs w:val="24"/>
          <w:lang w:eastAsia="tr-TR"/>
        </w:rPr>
        <w:t> </w:t>
      </w:r>
      <w:r w:rsidRPr="00D3420F">
        <w:rPr>
          <w:rFonts w:ascii="Quicksand" w:eastAsia="Times New Roman" w:hAnsi="Quicksand" w:cs="Times New Roman"/>
          <w:b/>
          <w:bCs/>
          <w:color w:val="444444"/>
          <w:sz w:val="24"/>
          <w:szCs w:val="24"/>
          <w:lang w:eastAsia="tr-TR"/>
        </w:rPr>
        <w:t>Alternatif Çözümleri İnceleme: </w:t>
      </w:r>
      <w:r w:rsidRPr="00D3420F">
        <w:rPr>
          <w:rFonts w:ascii="Quicksand" w:eastAsia="Times New Roman" w:hAnsi="Quicksand" w:cs="Times New Roman"/>
          <w:color w:val="444444"/>
          <w:sz w:val="24"/>
          <w:szCs w:val="24"/>
          <w:lang w:eastAsia="tr-TR"/>
        </w:rPr>
        <w:t>Üçüncü aşama, işletmelerin karşılaştıkları risklere buldukları alternatif çözümleri inceledikleri adımdır. Potansiyel risklerine uygun çözümü bu aşamada bulur. Burada karşılaştıkları risklere verdikleri çözümler şunlardan biridir:</w:t>
      </w:r>
    </w:p>
    <w:p w:rsidR="00D3420F" w:rsidRPr="00D3420F" w:rsidRDefault="00D3420F" w:rsidP="00ED0A6A">
      <w:pPr>
        <w:numPr>
          <w:ilvl w:val="0"/>
          <w:numId w:val="11"/>
        </w:numPr>
        <w:shd w:val="clear" w:color="auto" w:fill="FFFFFF"/>
        <w:tabs>
          <w:tab w:val="left" w:pos="1134"/>
        </w:tabs>
        <w:spacing w:before="100" w:beforeAutospacing="1" w:after="150" w:line="240" w:lineRule="auto"/>
        <w:ind w:left="0" w:firstLine="567"/>
        <w:jc w:val="both"/>
        <w:rPr>
          <w:rFonts w:ascii="Quicksand" w:eastAsia="Times New Roman" w:hAnsi="Quicksand" w:cs="Times New Roman"/>
          <w:color w:val="444444"/>
          <w:sz w:val="24"/>
          <w:szCs w:val="24"/>
          <w:lang w:eastAsia="tr-TR"/>
        </w:rPr>
      </w:pPr>
      <w:r w:rsidRPr="00D3420F">
        <w:rPr>
          <w:rFonts w:ascii="Quicksand" w:eastAsia="Times New Roman" w:hAnsi="Quicksand" w:cs="Times New Roman"/>
          <w:b/>
          <w:bCs/>
          <w:color w:val="444444"/>
          <w:sz w:val="24"/>
          <w:szCs w:val="24"/>
          <w:lang w:eastAsia="tr-TR"/>
        </w:rPr>
        <w:t>Riskten kaçınma:</w:t>
      </w:r>
      <w:r w:rsidRPr="00D3420F">
        <w:rPr>
          <w:rFonts w:ascii="Quicksand" w:eastAsia="Times New Roman" w:hAnsi="Quicksand" w:cs="Times New Roman"/>
          <w:color w:val="444444"/>
          <w:sz w:val="24"/>
          <w:szCs w:val="24"/>
          <w:lang w:eastAsia="tr-TR"/>
        </w:rPr>
        <w:t> İşletmenin karşılaştığı risk karşısında geri çekilme stratejisi uygulayarak riske karışmamaya çalışır.</w:t>
      </w:r>
    </w:p>
    <w:p w:rsidR="00D3420F" w:rsidRPr="00D3420F" w:rsidRDefault="00D3420F" w:rsidP="00ED0A6A">
      <w:pPr>
        <w:numPr>
          <w:ilvl w:val="0"/>
          <w:numId w:val="11"/>
        </w:numPr>
        <w:shd w:val="clear" w:color="auto" w:fill="FFFFFF"/>
        <w:tabs>
          <w:tab w:val="left" w:pos="1134"/>
        </w:tabs>
        <w:spacing w:before="100" w:beforeAutospacing="1" w:after="150" w:line="240" w:lineRule="auto"/>
        <w:ind w:left="0" w:firstLine="567"/>
        <w:jc w:val="both"/>
        <w:rPr>
          <w:rFonts w:ascii="Quicksand" w:eastAsia="Times New Roman" w:hAnsi="Quicksand" w:cs="Times New Roman"/>
          <w:color w:val="444444"/>
          <w:sz w:val="24"/>
          <w:szCs w:val="24"/>
          <w:lang w:eastAsia="tr-TR"/>
        </w:rPr>
      </w:pPr>
      <w:r w:rsidRPr="00D3420F">
        <w:rPr>
          <w:rFonts w:ascii="Quicksand" w:eastAsia="Times New Roman" w:hAnsi="Quicksand" w:cs="Times New Roman"/>
          <w:b/>
          <w:bCs/>
          <w:color w:val="444444"/>
          <w:sz w:val="24"/>
          <w:szCs w:val="24"/>
          <w:lang w:eastAsia="tr-TR"/>
        </w:rPr>
        <w:t>Riski azaltma: </w:t>
      </w:r>
      <w:r w:rsidRPr="00D3420F">
        <w:rPr>
          <w:rFonts w:ascii="Quicksand" w:eastAsia="Times New Roman" w:hAnsi="Quicksand" w:cs="Times New Roman"/>
          <w:color w:val="444444"/>
          <w:sz w:val="24"/>
          <w:szCs w:val="24"/>
          <w:lang w:eastAsia="tr-TR"/>
        </w:rPr>
        <w:t>İşletme potansiyel riskin etkisini sınırlamak ya da azaltmak için önlemler alır.</w:t>
      </w:r>
    </w:p>
    <w:p w:rsidR="00D3420F" w:rsidRPr="00D3420F" w:rsidRDefault="00D3420F" w:rsidP="00ED0A6A">
      <w:pPr>
        <w:numPr>
          <w:ilvl w:val="0"/>
          <w:numId w:val="11"/>
        </w:numPr>
        <w:shd w:val="clear" w:color="auto" w:fill="FFFFFF"/>
        <w:tabs>
          <w:tab w:val="left" w:pos="1134"/>
        </w:tabs>
        <w:spacing w:before="100" w:beforeAutospacing="1" w:after="150" w:line="240" w:lineRule="auto"/>
        <w:ind w:left="0" w:firstLine="567"/>
        <w:jc w:val="both"/>
        <w:rPr>
          <w:rFonts w:ascii="Quicksand" w:eastAsia="Times New Roman" w:hAnsi="Quicksand" w:cs="Times New Roman"/>
          <w:color w:val="444444"/>
          <w:sz w:val="24"/>
          <w:szCs w:val="24"/>
          <w:lang w:eastAsia="tr-TR"/>
        </w:rPr>
      </w:pPr>
      <w:r w:rsidRPr="00D3420F">
        <w:rPr>
          <w:rFonts w:ascii="Quicksand" w:eastAsia="Times New Roman" w:hAnsi="Quicksand" w:cs="Times New Roman"/>
          <w:b/>
          <w:bCs/>
          <w:color w:val="444444"/>
          <w:sz w:val="24"/>
          <w:szCs w:val="24"/>
          <w:lang w:eastAsia="tr-TR"/>
        </w:rPr>
        <w:t>Riski transfer etme: </w:t>
      </w:r>
      <w:r w:rsidRPr="00D3420F">
        <w:rPr>
          <w:rFonts w:ascii="Quicksand" w:eastAsia="Times New Roman" w:hAnsi="Quicksand" w:cs="Times New Roman"/>
          <w:color w:val="444444"/>
          <w:sz w:val="24"/>
          <w:szCs w:val="24"/>
          <w:lang w:eastAsia="tr-TR"/>
        </w:rPr>
        <w:t>İşletme, sigorta şirketi gibi bir üçüncü taraf üzerinden oluşabilecek potansiyel riskin etkisini ve maliyetini azaltmaya çalışır.</w:t>
      </w:r>
    </w:p>
    <w:p w:rsidR="00D1050D" w:rsidRDefault="00D3420F" w:rsidP="007136EF">
      <w:pPr>
        <w:numPr>
          <w:ilvl w:val="0"/>
          <w:numId w:val="11"/>
        </w:numPr>
        <w:shd w:val="clear" w:color="auto" w:fill="FFFFFF"/>
        <w:tabs>
          <w:tab w:val="clear" w:pos="720"/>
        </w:tabs>
        <w:spacing w:before="100" w:beforeAutospacing="1" w:after="0" w:line="240" w:lineRule="auto"/>
        <w:ind w:left="0" w:firstLine="567"/>
        <w:jc w:val="both"/>
        <w:rPr>
          <w:rFonts w:ascii="Quicksand" w:eastAsia="Times New Roman" w:hAnsi="Quicksand" w:cs="Times New Roman"/>
          <w:color w:val="444444"/>
          <w:sz w:val="24"/>
          <w:szCs w:val="24"/>
          <w:lang w:eastAsia="tr-TR"/>
        </w:rPr>
      </w:pPr>
      <w:r w:rsidRPr="00D1050D">
        <w:rPr>
          <w:rFonts w:ascii="Quicksand" w:eastAsia="Times New Roman" w:hAnsi="Quicksand" w:cs="Times New Roman"/>
          <w:b/>
          <w:bCs/>
          <w:color w:val="444444"/>
          <w:sz w:val="24"/>
          <w:szCs w:val="24"/>
          <w:lang w:eastAsia="tr-TR"/>
        </w:rPr>
        <w:t>Riski kabul etme: </w:t>
      </w:r>
      <w:r w:rsidRPr="00D3420F">
        <w:rPr>
          <w:rFonts w:ascii="Quicksand" w:eastAsia="Times New Roman" w:hAnsi="Quicksand" w:cs="Times New Roman"/>
          <w:color w:val="444444"/>
          <w:sz w:val="24"/>
          <w:szCs w:val="24"/>
          <w:lang w:eastAsia="tr-TR"/>
        </w:rPr>
        <w:t>Bu çözümde ise işletme karşılaştığı riski önlem almadan kabul eder.</w:t>
      </w:r>
      <w:r w:rsidRPr="00D1050D">
        <w:rPr>
          <w:rFonts w:ascii="Quicksand" w:eastAsia="Times New Roman" w:hAnsi="Quicksand" w:cs="Times New Roman"/>
          <w:color w:val="444444"/>
          <w:sz w:val="24"/>
          <w:szCs w:val="24"/>
          <w:lang w:eastAsia="tr-TR"/>
        </w:rPr>
        <w:t xml:space="preserve"> </w:t>
      </w:r>
    </w:p>
    <w:p w:rsidR="007136EF" w:rsidRDefault="007136EF" w:rsidP="007136EF">
      <w:pPr>
        <w:shd w:val="clear" w:color="auto" w:fill="FFFFFF"/>
        <w:spacing w:before="100" w:beforeAutospacing="1" w:after="0" w:line="240" w:lineRule="auto"/>
        <w:ind w:left="567"/>
        <w:jc w:val="both"/>
        <w:rPr>
          <w:rFonts w:ascii="Quicksand" w:eastAsia="Times New Roman" w:hAnsi="Quicksand" w:cs="Times New Roman"/>
          <w:color w:val="444444"/>
          <w:sz w:val="24"/>
          <w:szCs w:val="24"/>
          <w:lang w:eastAsia="tr-TR"/>
        </w:rPr>
      </w:pPr>
    </w:p>
    <w:p w:rsidR="00D3420F" w:rsidRPr="00D3420F" w:rsidRDefault="00D3420F" w:rsidP="00D3420F">
      <w:pPr>
        <w:shd w:val="clear" w:color="auto" w:fill="FFFFFF"/>
        <w:spacing w:after="390" w:line="240" w:lineRule="auto"/>
        <w:ind w:firstLine="567"/>
        <w:jc w:val="both"/>
        <w:rPr>
          <w:rFonts w:ascii="Quicksand" w:eastAsia="Times New Roman" w:hAnsi="Quicksand" w:cs="Times New Roman"/>
          <w:color w:val="444444"/>
          <w:sz w:val="24"/>
          <w:szCs w:val="24"/>
          <w:lang w:eastAsia="tr-TR"/>
        </w:rPr>
      </w:pPr>
      <w:r w:rsidRPr="00D3420F">
        <w:rPr>
          <w:rFonts w:ascii="Quicksand" w:eastAsia="Times New Roman" w:hAnsi="Quicksand" w:cs="Times New Roman"/>
          <w:b/>
          <w:bCs/>
          <w:color w:val="444444"/>
          <w:sz w:val="24"/>
          <w:szCs w:val="24"/>
          <w:lang w:eastAsia="tr-TR"/>
        </w:rPr>
        <w:t>4.</w:t>
      </w:r>
      <w:r w:rsidRPr="00D3420F">
        <w:rPr>
          <w:rFonts w:ascii="Quicksand" w:eastAsia="Times New Roman" w:hAnsi="Quicksand" w:cs="Times New Roman"/>
          <w:color w:val="444444"/>
          <w:sz w:val="24"/>
          <w:szCs w:val="24"/>
          <w:lang w:eastAsia="tr-TR"/>
        </w:rPr>
        <w:t> </w:t>
      </w:r>
      <w:r w:rsidRPr="00D3420F">
        <w:rPr>
          <w:rFonts w:ascii="Quicksand" w:eastAsia="Times New Roman" w:hAnsi="Quicksand" w:cs="Times New Roman"/>
          <w:b/>
          <w:bCs/>
          <w:color w:val="444444"/>
          <w:sz w:val="24"/>
          <w:szCs w:val="24"/>
          <w:lang w:eastAsia="tr-TR"/>
        </w:rPr>
        <w:t>Uygun Çözümü Uygulama: </w:t>
      </w:r>
      <w:r w:rsidRPr="00D3420F">
        <w:rPr>
          <w:rFonts w:ascii="Quicksand" w:eastAsia="Times New Roman" w:hAnsi="Quicksand" w:cs="Times New Roman"/>
          <w:color w:val="444444"/>
          <w:sz w:val="24"/>
          <w:szCs w:val="24"/>
          <w:lang w:eastAsia="tr-TR"/>
        </w:rPr>
        <w:t xml:space="preserve">Bu aşamada işletme her potansiyel riske uygun olabilecek çözümü seçer ve uygular. Bu çözüm uygulanırken işletme personeli de sürece </w:t>
      </w:r>
      <w:proofErr w:type="gramStart"/>
      <w:r w:rsidRPr="00D3420F">
        <w:rPr>
          <w:rFonts w:ascii="Quicksand" w:eastAsia="Times New Roman" w:hAnsi="Quicksand" w:cs="Times New Roman"/>
          <w:color w:val="444444"/>
          <w:sz w:val="24"/>
          <w:szCs w:val="24"/>
          <w:lang w:eastAsia="tr-TR"/>
        </w:rPr>
        <w:t>dahil</w:t>
      </w:r>
      <w:proofErr w:type="gramEnd"/>
      <w:r w:rsidRPr="00D3420F">
        <w:rPr>
          <w:rFonts w:ascii="Quicksand" w:eastAsia="Times New Roman" w:hAnsi="Quicksand" w:cs="Times New Roman"/>
          <w:color w:val="444444"/>
          <w:sz w:val="24"/>
          <w:szCs w:val="24"/>
          <w:lang w:eastAsia="tr-TR"/>
        </w:rPr>
        <w:t xml:space="preserve"> edilir, gerekli bilgilendirme yapılır, gerekirse konuya dair eğitim verilir. Böylelikle, işletme genelinde riskin çözümü konusunda tutarlı bir uygulama elde edilebilir.</w:t>
      </w:r>
    </w:p>
    <w:p w:rsidR="00D3420F" w:rsidRDefault="00D3420F" w:rsidP="00D3420F">
      <w:pPr>
        <w:shd w:val="clear" w:color="auto" w:fill="FFFFFF"/>
        <w:spacing w:after="390" w:line="240" w:lineRule="auto"/>
        <w:ind w:firstLine="567"/>
        <w:jc w:val="both"/>
        <w:rPr>
          <w:rFonts w:ascii="Quicksand" w:eastAsia="Times New Roman" w:hAnsi="Quicksand" w:cs="Times New Roman"/>
          <w:color w:val="444444"/>
          <w:sz w:val="24"/>
          <w:szCs w:val="24"/>
          <w:lang w:eastAsia="tr-TR"/>
        </w:rPr>
      </w:pPr>
      <w:r w:rsidRPr="00D3420F">
        <w:rPr>
          <w:rFonts w:ascii="Quicksand" w:eastAsia="Times New Roman" w:hAnsi="Quicksand" w:cs="Times New Roman"/>
          <w:b/>
          <w:bCs/>
          <w:color w:val="444444"/>
          <w:sz w:val="24"/>
          <w:szCs w:val="24"/>
          <w:lang w:eastAsia="tr-TR"/>
        </w:rPr>
        <w:t>5.</w:t>
      </w:r>
      <w:r w:rsidRPr="00D3420F">
        <w:rPr>
          <w:rFonts w:ascii="Quicksand" w:eastAsia="Times New Roman" w:hAnsi="Quicksand" w:cs="Times New Roman"/>
          <w:color w:val="444444"/>
          <w:sz w:val="24"/>
          <w:szCs w:val="24"/>
          <w:lang w:eastAsia="tr-TR"/>
        </w:rPr>
        <w:t> </w:t>
      </w:r>
      <w:r w:rsidRPr="00D3420F">
        <w:rPr>
          <w:rFonts w:ascii="Quicksand" w:eastAsia="Times New Roman" w:hAnsi="Quicksand" w:cs="Times New Roman"/>
          <w:b/>
          <w:bCs/>
          <w:color w:val="444444"/>
          <w:sz w:val="24"/>
          <w:szCs w:val="24"/>
          <w:lang w:eastAsia="tr-TR"/>
        </w:rPr>
        <w:t>Sonuçları İzleme: </w:t>
      </w:r>
      <w:r w:rsidRPr="00D3420F">
        <w:rPr>
          <w:rFonts w:ascii="Quicksand" w:eastAsia="Times New Roman" w:hAnsi="Quicksand" w:cs="Times New Roman"/>
          <w:color w:val="444444"/>
          <w:sz w:val="24"/>
          <w:szCs w:val="24"/>
          <w:lang w:eastAsia="tr-TR"/>
        </w:rPr>
        <w:t>Risk yönetimini tamamlanan bir proje değildir, devamlılığı olan bir süreçtir ve işletmenin karşılaşabileceği riskler sürekli değişmektedir. Bundan dolayı, işletmenin bir raporlama altyapısı geliştirerek potansiyel risklerini izlemesi, bunlara uygun çözümler önermesi önemlidir. Öte yandan, daha önce gerçekleşen risklere uygulanan çözümlerinin de incelenmesi işletmeye gelecekte karşılaşabileceği olası riskler konusunda yol gösterici olacaktır.</w:t>
      </w:r>
    </w:p>
    <w:p w:rsidR="00D1050D" w:rsidRPr="00D1050D" w:rsidRDefault="00D1050D" w:rsidP="00D1050D">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t>Risk Değerlendirme Süreçleri ve İş Yerinde Güvenlik Kültürünün Oluşturulması</w:t>
      </w:r>
    </w:p>
    <w:p w:rsidR="00D1050D" w:rsidRPr="00D1050D" w:rsidRDefault="00D1050D" w:rsidP="00D1050D">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sz w:val="24"/>
          <w:szCs w:val="24"/>
          <w:lang w:eastAsia="tr-TR"/>
        </w:rPr>
        <w:t>Günümüzde iş sağlığı ve güvenliği (İSG) konuları, iş yerlerinde verimliliğin artırılması ve çalışan sağlığının korunması açısından hayati bir öneme sahiptir. Risk değerlendirme süreçleri ve güvenlik kültürünün oluşturulması, iş yerlerinde meydana gelebilecek kazaların önlenmesi ve yasal uyumluluğun sağlanması için kritik unsurlardır.</w:t>
      </w:r>
    </w:p>
    <w:p w:rsidR="00D1050D" w:rsidRPr="00D1050D" w:rsidRDefault="00D1050D" w:rsidP="00D1050D">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t>Risk Değerlendirme Süreçleri</w:t>
      </w:r>
      <w:r w:rsidR="003F6F9A">
        <w:rPr>
          <w:rFonts w:ascii="Times New Roman" w:eastAsia="Times New Roman" w:hAnsi="Times New Roman" w:cs="Times New Roman"/>
          <w:b/>
          <w:bCs/>
          <w:sz w:val="24"/>
          <w:szCs w:val="24"/>
          <w:lang w:eastAsia="tr-TR"/>
        </w:rPr>
        <w:t>:</w:t>
      </w:r>
      <w:r w:rsidRPr="00D1050D">
        <w:rPr>
          <w:rFonts w:ascii="Times New Roman" w:eastAsia="Times New Roman" w:hAnsi="Times New Roman" w:cs="Times New Roman"/>
          <w:sz w:val="24"/>
          <w:szCs w:val="24"/>
          <w:lang w:eastAsia="tr-TR"/>
        </w:rPr>
        <w:t xml:space="preserve"> Risk değerlendirmesi, çalışanların sağlığını ve güvenliğini tehdit eden olası tehlikeleri belirlemek ve bu riskleri en aza indirmek için alınacak önlemleri planlamak amacıyla yapılan sistematik bir süreçtir.</w:t>
      </w:r>
    </w:p>
    <w:p w:rsidR="00D1050D" w:rsidRDefault="00D1050D" w:rsidP="00CA7045">
      <w:pPr>
        <w:numPr>
          <w:ilvl w:val="0"/>
          <w:numId w:val="12"/>
        </w:numPr>
        <w:tabs>
          <w:tab w:val="num" w:pos="851"/>
        </w:tabs>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t>Tehlikelerin Tanımlanması</w:t>
      </w:r>
      <w:r w:rsidRPr="00D1050D">
        <w:rPr>
          <w:rFonts w:ascii="Times New Roman" w:eastAsia="Times New Roman" w:hAnsi="Times New Roman" w:cs="Times New Roman"/>
          <w:sz w:val="24"/>
          <w:szCs w:val="24"/>
          <w:lang w:eastAsia="tr-TR"/>
        </w:rPr>
        <w:t>: İş yerinde mevcut veya potansiyel tehlikelerin belirlenmesi gereklidir. Fiziksel, kimyasal, biyolojik ve ergonomik riskler bu kapsama girer.</w:t>
      </w:r>
    </w:p>
    <w:p w:rsidR="00D1050D" w:rsidRPr="00D1050D" w:rsidRDefault="00D1050D" w:rsidP="0047351E">
      <w:pPr>
        <w:numPr>
          <w:ilvl w:val="0"/>
          <w:numId w:val="12"/>
        </w:numPr>
        <w:tabs>
          <w:tab w:val="num" w:pos="851"/>
        </w:tabs>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lastRenderedPageBreak/>
        <w:t>Risk Analizi ve Değerlendirme</w:t>
      </w:r>
      <w:r w:rsidRPr="00D1050D">
        <w:rPr>
          <w:rFonts w:ascii="Times New Roman" w:eastAsia="Times New Roman" w:hAnsi="Times New Roman" w:cs="Times New Roman"/>
          <w:sz w:val="24"/>
          <w:szCs w:val="24"/>
          <w:lang w:eastAsia="tr-TR"/>
        </w:rPr>
        <w:t>: Belirlenen tehlikelerin çalışanlar üzerindeki olası etkileri ve bu tehlikelerin meydana gelme olasılıkları analiz edilir.</w:t>
      </w:r>
    </w:p>
    <w:p w:rsidR="00D1050D" w:rsidRPr="00D1050D" w:rsidRDefault="00D1050D" w:rsidP="0047351E">
      <w:pPr>
        <w:numPr>
          <w:ilvl w:val="0"/>
          <w:numId w:val="12"/>
        </w:numPr>
        <w:tabs>
          <w:tab w:val="num" w:pos="851"/>
        </w:tabs>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t>Risklerin Kontrol Edilmesi</w:t>
      </w:r>
      <w:r w:rsidRPr="00D1050D">
        <w:rPr>
          <w:rFonts w:ascii="Times New Roman" w:eastAsia="Times New Roman" w:hAnsi="Times New Roman" w:cs="Times New Roman"/>
          <w:sz w:val="24"/>
          <w:szCs w:val="24"/>
          <w:lang w:eastAsia="tr-TR"/>
        </w:rPr>
        <w:t>: Riskleri en aza indirmek için teknik ve idari önlemler planlanır ve uygulanır.</w:t>
      </w:r>
    </w:p>
    <w:p w:rsidR="00D1050D" w:rsidRPr="00D1050D" w:rsidRDefault="00D1050D" w:rsidP="0047351E">
      <w:pPr>
        <w:numPr>
          <w:ilvl w:val="0"/>
          <w:numId w:val="12"/>
        </w:numPr>
        <w:tabs>
          <w:tab w:val="num" w:pos="851"/>
        </w:tabs>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t>Gözden Geçirme ve Sürekli İyileştirme</w:t>
      </w:r>
      <w:r w:rsidRPr="00D1050D">
        <w:rPr>
          <w:rFonts w:ascii="Times New Roman" w:eastAsia="Times New Roman" w:hAnsi="Times New Roman" w:cs="Times New Roman"/>
          <w:sz w:val="24"/>
          <w:szCs w:val="24"/>
          <w:lang w:eastAsia="tr-TR"/>
        </w:rPr>
        <w:t>: Risk değerlendirme süreci belirli aralıklarla güzden geçirilerek yeni riskler tespit edilir ve mevcut önlemler geliştirilir.</w:t>
      </w:r>
    </w:p>
    <w:p w:rsidR="00D1050D" w:rsidRPr="00D1050D" w:rsidRDefault="00D1050D" w:rsidP="0047351E">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t>İş Yerinde Güvenlik Kültürünün Oluşturulması</w:t>
      </w:r>
      <w:r w:rsidR="003F6F9A">
        <w:rPr>
          <w:rFonts w:ascii="Times New Roman" w:eastAsia="Times New Roman" w:hAnsi="Times New Roman" w:cs="Times New Roman"/>
          <w:b/>
          <w:bCs/>
          <w:sz w:val="24"/>
          <w:szCs w:val="24"/>
          <w:lang w:eastAsia="tr-TR"/>
        </w:rPr>
        <w:t>:</w:t>
      </w:r>
      <w:r w:rsidRPr="00D1050D">
        <w:rPr>
          <w:rFonts w:ascii="Times New Roman" w:eastAsia="Times New Roman" w:hAnsi="Times New Roman" w:cs="Times New Roman"/>
          <w:sz w:val="24"/>
          <w:szCs w:val="24"/>
          <w:lang w:eastAsia="tr-TR"/>
        </w:rPr>
        <w:t xml:space="preserve"> Güvenlik kültürü, çalışanların ve yöneticilerin iş sağlığı ve güvenliğini ön planda tutan bir tutum ve davranış biçimi benimsemeleriyle oluşur. Güvenlik kültürünü geliştirmek için şu adımlar izlenmelidir:</w:t>
      </w:r>
    </w:p>
    <w:p w:rsidR="00D1050D" w:rsidRPr="00D1050D" w:rsidRDefault="00D1050D" w:rsidP="0047351E">
      <w:pPr>
        <w:numPr>
          <w:ilvl w:val="0"/>
          <w:numId w:val="13"/>
        </w:numPr>
        <w:tabs>
          <w:tab w:val="clear" w:pos="720"/>
          <w:tab w:val="num" w:pos="851"/>
        </w:tabs>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t>Yönetimin Katkısı</w:t>
      </w:r>
      <w:r w:rsidRPr="00D1050D">
        <w:rPr>
          <w:rFonts w:ascii="Times New Roman" w:eastAsia="Times New Roman" w:hAnsi="Times New Roman" w:cs="Times New Roman"/>
          <w:sz w:val="24"/>
          <w:szCs w:val="24"/>
          <w:lang w:eastAsia="tr-TR"/>
        </w:rPr>
        <w:t>: Üst yönetimin güvenlik konusunda liderlik yapması ve örnek olması gerekir.</w:t>
      </w:r>
    </w:p>
    <w:p w:rsidR="00D1050D" w:rsidRPr="00D1050D" w:rsidRDefault="00D1050D" w:rsidP="0047351E">
      <w:pPr>
        <w:numPr>
          <w:ilvl w:val="0"/>
          <w:numId w:val="13"/>
        </w:numPr>
        <w:tabs>
          <w:tab w:val="clear" w:pos="720"/>
          <w:tab w:val="num" w:pos="851"/>
        </w:tabs>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t>Eğitim ve Bilinçlendirme</w:t>
      </w:r>
      <w:r w:rsidRPr="00D1050D">
        <w:rPr>
          <w:rFonts w:ascii="Times New Roman" w:eastAsia="Times New Roman" w:hAnsi="Times New Roman" w:cs="Times New Roman"/>
          <w:sz w:val="24"/>
          <w:szCs w:val="24"/>
          <w:lang w:eastAsia="tr-TR"/>
        </w:rPr>
        <w:t>: Çalışanlara düzenli olarak iş sağlığı ve güvenliğini kapsayan eğitimler verilmelidir.</w:t>
      </w:r>
    </w:p>
    <w:p w:rsidR="00D1050D" w:rsidRPr="00D1050D" w:rsidRDefault="00D1050D" w:rsidP="0047351E">
      <w:pPr>
        <w:numPr>
          <w:ilvl w:val="0"/>
          <w:numId w:val="13"/>
        </w:numPr>
        <w:tabs>
          <w:tab w:val="clear" w:pos="720"/>
          <w:tab w:val="num" w:pos="851"/>
        </w:tabs>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t>Katılım ve İletişim</w:t>
      </w:r>
      <w:r w:rsidRPr="00D1050D">
        <w:rPr>
          <w:rFonts w:ascii="Times New Roman" w:eastAsia="Times New Roman" w:hAnsi="Times New Roman" w:cs="Times New Roman"/>
          <w:sz w:val="24"/>
          <w:szCs w:val="24"/>
          <w:lang w:eastAsia="tr-TR"/>
        </w:rPr>
        <w:t>: Çalışanların güvenlik süreçlerine aktif olarak katılması teşvik edilmelidir.</w:t>
      </w:r>
    </w:p>
    <w:p w:rsidR="00D1050D" w:rsidRPr="00D1050D" w:rsidRDefault="00D1050D" w:rsidP="0047351E">
      <w:pPr>
        <w:numPr>
          <w:ilvl w:val="0"/>
          <w:numId w:val="13"/>
        </w:numPr>
        <w:tabs>
          <w:tab w:val="clear" w:pos="720"/>
          <w:tab w:val="num" w:pos="851"/>
        </w:tabs>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t>Denetim ve Geri Bildirim</w:t>
      </w:r>
      <w:r w:rsidRPr="00D1050D">
        <w:rPr>
          <w:rFonts w:ascii="Times New Roman" w:eastAsia="Times New Roman" w:hAnsi="Times New Roman" w:cs="Times New Roman"/>
          <w:sz w:val="24"/>
          <w:szCs w:val="24"/>
          <w:lang w:eastAsia="tr-TR"/>
        </w:rPr>
        <w:t>: Güvenlik uygulamalarının etkinliği düzenli olarak denetlenmeli ve geliştirici geri bildirimler sağlanmalıdır.</w:t>
      </w:r>
    </w:p>
    <w:p w:rsidR="00D1050D" w:rsidRPr="00D1050D" w:rsidRDefault="00D1050D" w:rsidP="0047351E">
      <w:pPr>
        <w:numPr>
          <w:ilvl w:val="0"/>
          <w:numId w:val="13"/>
        </w:numPr>
        <w:tabs>
          <w:tab w:val="clear" w:pos="720"/>
          <w:tab w:val="num" w:pos="851"/>
        </w:tabs>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b/>
          <w:bCs/>
          <w:sz w:val="24"/>
          <w:szCs w:val="24"/>
          <w:lang w:eastAsia="tr-TR"/>
        </w:rPr>
        <w:t>Teşvik ve Ödüllendirme</w:t>
      </w:r>
      <w:r w:rsidRPr="00D1050D">
        <w:rPr>
          <w:rFonts w:ascii="Times New Roman" w:eastAsia="Times New Roman" w:hAnsi="Times New Roman" w:cs="Times New Roman"/>
          <w:sz w:val="24"/>
          <w:szCs w:val="24"/>
          <w:lang w:eastAsia="tr-TR"/>
        </w:rPr>
        <w:t xml:space="preserve">: Güvenlik kurallarına uyan ve güvenliği </w:t>
      </w:r>
      <w:proofErr w:type="spellStart"/>
      <w:r w:rsidRPr="00D1050D">
        <w:rPr>
          <w:rFonts w:ascii="Times New Roman" w:eastAsia="Times New Roman" w:hAnsi="Times New Roman" w:cs="Times New Roman"/>
          <w:sz w:val="24"/>
          <w:szCs w:val="24"/>
          <w:lang w:eastAsia="tr-TR"/>
        </w:rPr>
        <w:t>önceliklendiren</w:t>
      </w:r>
      <w:proofErr w:type="spellEnd"/>
      <w:r w:rsidRPr="00D1050D">
        <w:rPr>
          <w:rFonts w:ascii="Times New Roman" w:eastAsia="Times New Roman" w:hAnsi="Times New Roman" w:cs="Times New Roman"/>
          <w:sz w:val="24"/>
          <w:szCs w:val="24"/>
          <w:lang w:eastAsia="tr-TR"/>
        </w:rPr>
        <w:t xml:space="preserve"> çalışanlar teşvik edilmelidir.</w:t>
      </w:r>
    </w:p>
    <w:p w:rsidR="003F6F9A" w:rsidRDefault="00D1050D" w:rsidP="0047351E">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D1050D">
        <w:rPr>
          <w:rFonts w:ascii="Times New Roman" w:eastAsia="Times New Roman" w:hAnsi="Times New Roman" w:cs="Times New Roman"/>
          <w:sz w:val="24"/>
          <w:szCs w:val="24"/>
          <w:lang w:eastAsia="tr-TR"/>
        </w:rPr>
        <w:t>Risk değerlendirme süreçleri ve güvenlik kültürünün oluşturulması, iş yerinde kazaların önlenmesi ve çalışan sağlığının korunması açısından kritik öneme sahiptir. Bu süreçlerin etkin bir şekilde uygulanması, iş yerinde sürekli iyileşme sağlayarak daha güvenli bir çalışma ortamı oluşturulmasına katkı sağlayacaktır.</w:t>
      </w:r>
      <w:r w:rsidR="003F6F9A">
        <w:rPr>
          <w:rFonts w:ascii="Times New Roman" w:eastAsia="Times New Roman" w:hAnsi="Times New Roman" w:cs="Times New Roman"/>
          <w:sz w:val="24"/>
          <w:szCs w:val="24"/>
          <w:lang w:eastAsia="tr-TR"/>
        </w:rPr>
        <w:t xml:space="preserve"> </w:t>
      </w:r>
    </w:p>
    <w:p w:rsidR="00D1050D" w:rsidRPr="00D1050D" w:rsidRDefault="003F6F9A" w:rsidP="0047351E">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Ayrıca aşağıdaki maddelerin uygulanması da işyerleri için risk faktörünün azaltılmasını sağlayacaktır.</w:t>
      </w:r>
    </w:p>
    <w:p w:rsidR="00787105" w:rsidRPr="0055730A" w:rsidRDefault="003F6F9A" w:rsidP="00AC1B5D">
      <w:pPr>
        <w:pStyle w:val="a4yof"/>
        <w:spacing w:before="0" w:beforeAutospacing="0" w:after="0" w:afterAutospacing="0"/>
        <w:ind w:firstLine="567"/>
        <w:jc w:val="both"/>
        <w:textAlignment w:val="baseline"/>
        <w:rPr>
          <w:sz w:val="28"/>
          <w:szCs w:val="28"/>
        </w:rPr>
      </w:pPr>
      <w:r>
        <w:rPr>
          <w:rStyle w:val="Gl"/>
          <w:bdr w:val="none" w:sz="0" w:space="0" w:color="auto" w:frame="1"/>
        </w:rPr>
        <w:t>1</w:t>
      </w:r>
      <w:r w:rsidRPr="0055730A">
        <w:rPr>
          <w:rStyle w:val="Gl"/>
          <w:sz w:val="28"/>
          <w:szCs w:val="28"/>
          <w:bdr w:val="none" w:sz="0" w:space="0" w:color="auto" w:frame="1"/>
        </w:rPr>
        <w:t xml:space="preserve">. </w:t>
      </w:r>
      <w:r w:rsidR="00787105" w:rsidRPr="0055730A">
        <w:rPr>
          <w:rStyle w:val="Gl"/>
          <w:sz w:val="28"/>
          <w:szCs w:val="28"/>
          <w:bdr w:val="none" w:sz="0" w:space="0" w:color="auto" w:frame="1"/>
        </w:rPr>
        <w:t>İş Kazaları ve Meslek Hastalıkları</w:t>
      </w:r>
    </w:p>
    <w:p w:rsidR="0055730A" w:rsidRPr="0047351E" w:rsidRDefault="0055730A" w:rsidP="00AC1B5D">
      <w:pPr>
        <w:pStyle w:val="a4yof"/>
        <w:spacing w:before="0" w:beforeAutospacing="0" w:after="0" w:afterAutospacing="0"/>
        <w:ind w:left="567"/>
        <w:jc w:val="both"/>
        <w:textAlignment w:val="baseline"/>
        <w:rPr>
          <w:rStyle w:val="lmv7l"/>
          <w:b/>
          <w:i/>
          <w:sz w:val="16"/>
          <w:szCs w:val="16"/>
          <w:bdr w:val="none" w:sz="0" w:space="0" w:color="auto" w:frame="1"/>
        </w:rPr>
      </w:pPr>
    </w:p>
    <w:p w:rsidR="00787105" w:rsidRPr="00AC1B5D" w:rsidRDefault="00787105" w:rsidP="00AC1B5D">
      <w:pPr>
        <w:pStyle w:val="a4yof"/>
        <w:spacing w:before="0" w:beforeAutospacing="0" w:after="0" w:afterAutospacing="0"/>
        <w:ind w:left="567"/>
        <w:jc w:val="both"/>
        <w:textAlignment w:val="baseline"/>
        <w:rPr>
          <w:rStyle w:val="lmv7l"/>
          <w:b/>
          <w:i/>
        </w:rPr>
      </w:pPr>
      <w:r w:rsidRPr="00AC1B5D">
        <w:rPr>
          <w:rStyle w:val="lmv7l"/>
          <w:b/>
          <w:i/>
          <w:bdr w:val="none" w:sz="0" w:space="0" w:color="auto" w:frame="1"/>
        </w:rPr>
        <w:t>İş kazalarının nedenleri, bu kazaların önlenmesi için alınması gereken tedbirler</w:t>
      </w:r>
      <w:r w:rsidR="00AC1B5D" w:rsidRPr="00AC1B5D">
        <w:rPr>
          <w:rStyle w:val="lmv7l"/>
          <w:b/>
          <w:i/>
          <w:bdr w:val="none" w:sz="0" w:space="0" w:color="auto" w:frame="1"/>
        </w:rPr>
        <w:t>:</w:t>
      </w:r>
    </w:p>
    <w:p w:rsidR="0055730A" w:rsidRDefault="0055730A" w:rsidP="00AC1B5D">
      <w:pPr>
        <w:pStyle w:val="NormalWeb"/>
        <w:shd w:val="clear" w:color="auto" w:fill="FFFFFF"/>
        <w:spacing w:before="0" w:beforeAutospacing="0" w:after="150" w:afterAutospacing="0"/>
        <w:ind w:firstLine="567"/>
        <w:jc w:val="both"/>
        <w:rPr>
          <w:color w:val="333333"/>
        </w:rPr>
      </w:pPr>
    </w:p>
    <w:p w:rsidR="0055730A" w:rsidRDefault="0055730A" w:rsidP="00AC1B5D">
      <w:pPr>
        <w:pStyle w:val="NormalWeb"/>
        <w:shd w:val="clear" w:color="auto" w:fill="FFFFFF"/>
        <w:spacing w:before="0" w:beforeAutospacing="0" w:after="150" w:afterAutospacing="0"/>
        <w:ind w:firstLine="567"/>
        <w:jc w:val="both"/>
      </w:pPr>
      <w:r w:rsidRPr="0055730A">
        <w:rPr>
          <w:b/>
          <w:color w:val="333333"/>
        </w:rPr>
        <w:t>İş Kazası:</w:t>
      </w:r>
      <w:r>
        <w:rPr>
          <w:color w:val="333333"/>
        </w:rPr>
        <w:t xml:space="preserve"> </w:t>
      </w:r>
      <w:r>
        <w:t xml:space="preserve">Sözlükte kaza kelimesine karşılık şu tanımlar bulunmaktadır: "görünür bir sebebi olmadan", "beklenmeyen", "amaçsız davranış", "tesadüf". Bazı kültürlerde sebeplerini belirlemeye yönelik herhangi bir gayret göstermeden kazalar sadece "kader" olarak yorumlanır. Kazaların hakkında yapılacak tek bir tanım elbette ki yeterli değildir. </w:t>
      </w:r>
      <w:r w:rsidR="00041B4B" w:rsidRPr="00041B4B">
        <w:rPr>
          <w:highlight w:val="yellow"/>
        </w:rPr>
        <w:t>(1.7)</w:t>
      </w:r>
    </w:p>
    <w:p w:rsidR="0055730A" w:rsidRDefault="0055730A" w:rsidP="00AC1B5D">
      <w:pPr>
        <w:pStyle w:val="NormalWeb"/>
        <w:shd w:val="clear" w:color="auto" w:fill="FFFFFF"/>
        <w:spacing w:before="0" w:beforeAutospacing="0" w:after="150" w:afterAutospacing="0"/>
        <w:ind w:firstLine="567"/>
        <w:jc w:val="both"/>
      </w:pPr>
      <w:r>
        <w:t xml:space="preserve">İş kazalarının </w:t>
      </w:r>
      <w:proofErr w:type="gramStart"/>
      <w:r>
        <w:t>bir çok</w:t>
      </w:r>
      <w:proofErr w:type="gramEnd"/>
      <w:r>
        <w:t xml:space="preserve"> tanımı bulunmaktadır. Bunlardan Uluslararası Çalışma Örgütü (ILO) tarafından iş kazası "belirli bir zarar veya yaralanmaya yol açan, önceden planlanmamış beklenmedik bir olaydır" şeklinde tanımlanmıştır. </w:t>
      </w:r>
    </w:p>
    <w:p w:rsidR="0055730A" w:rsidRDefault="0055730A" w:rsidP="00AC1B5D">
      <w:pPr>
        <w:pStyle w:val="NormalWeb"/>
        <w:shd w:val="clear" w:color="auto" w:fill="FFFFFF"/>
        <w:spacing w:before="0" w:beforeAutospacing="0" w:after="150" w:afterAutospacing="0"/>
        <w:ind w:firstLine="567"/>
        <w:jc w:val="both"/>
      </w:pPr>
      <w:r>
        <w:t xml:space="preserve">Diğer bir tarif ise "iş kazası, </w:t>
      </w:r>
      <w:proofErr w:type="spellStart"/>
      <w:r>
        <w:t>işgören</w:t>
      </w:r>
      <w:proofErr w:type="spellEnd"/>
      <w:r>
        <w:t xml:space="preserve"> işe veya iş eğitimine giderken veya işletme içinde çalışırken veya çalışma araçlarının bakımını ve muhafazasını yaparken aniden olan, </w:t>
      </w:r>
      <w:proofErr w:type="spellStart"/>
      <w:r>
        <w:t>işgörene</w:t>
      </w:r>
      <w:proofErr w:type="spellEnd"/>
      <w:r>
        <w:t xml:space="preserve"> bedensel zarar veren bir olay" şeklindedir. </w:t>
      </w:r>
    </w:p>
    <w:p w:rsidR="0055730A" w:rsidRDefault="0055730A" w:rsidP="00AC1B5D">
      <w:pPr>
        <w:pStyle w:val="NormalWeb"/>
        <w:shd w:val="clear" w:color="auto" w:fill="FFFFFF"/>
        <w:spacing w:before="0" w:beforeAutospacing="0" w:after="150" w:afterAutospacing="0"/>
        <w:ind w:firstLine="567"/>
        <w:jc w:val="both"/>
      </w:pPr>
      <w:r>
        <w:t xml:space="preserve">Dünya Sağlık Örgütü (WHO) tarafından ise iş kazaları "önceden planlanmamış çoğu zaman, kişisel yaralanmalara, makinelerin, araç ve gereçlerin zarara uğramasına, üretimin bir süre durmasına yol açan bir olaydır" olarak tanımlanmıştır. </w:t>
      </w:r>
    </w:p>
    <w:p w:rsidR="0047351E" w:rsidRDefault="0047351E" w:rsidP="00AC1B5D">
      <w:pPr>
        <w:pStyle w:val="NormalWeb"/>
        <w:shd w:val="clear" w:color="auto" w:fill="FFFFFF"/>
        <w:spacing w:before="0" w:beforeAutospacing="0" w:after="150" w:afterAutospacing="0"/>
        <w:ind w:firstLine="567"/>
        <w:jc w:val="both"/>
      </w:pPr>
    </w:p>
    <w:p w:rsidR="0055730A" w:rsidRDefault="0055730A" w:rsidP="00AC1B5D">
      <w:pPr>
        <w:pStyle w:val="NormalWeb"/>
        <w:shd w:val="clear" w:color="auto" w:fill="FFFFFF"/>
        <w:spacing w:before="0" w:beforeAutospacing="0" w:after="150" w:afterAutospacing="0"/>
        <w:ind w:firstLine="567"/>
        <w:jc w:val="both"/>
      </w:pPr>
      <w:r>
        <w:lastRenderedPageBreak/>
        <w:t xml:space="preserve">Konuya sosyal politika ve iş güvenliği görüşü açısından bakıldığında "iş kazaları, işçinin iş süresince çalışma koşulları, işin nitelik ve yürütümü ya da kullanılan makine, araç, gereç ve malzeme nedeni ile uğradığı, işgücünün tamamını ya da bir bölümünü kaybettiği olaydır" şeklinde tanımlandığı. </w:t>
      </w:r>
    </w:p>
    <w:p w:rsidR="0055730A" w:rsidRDefault="0055730A" w:rsidP="00AC1B5D">
      <w:pPr>
        <w:pStyle w:val="NormalWeb"/>
        <w:shd w:val="clear" w:color="auto" w:fill="FFFFFF"/>
        <w:spacing w:before="0" w:beforeAutospacing="0" w:after="150" w:afterAutospacing="0"/>
        <w:ind w:firstLine="567"/>
        <w:jc w:val="both"/>
      </w:pPr>
      <w:r>
        <w:t xml:space="preserve">506 Sayılı Sosyal Sigortalar Kanunu, sosyal sigorta uygulaması içinde iş kazalarını, insanların kazanma gücünü engellemesi ölçütüne dayandırmış ve bunları sakatlığa yol açan olaylar olarak ifade etmiştir. </w:t>
      </w:r>
    </w:p>
    <w:p w:rsidR="0055730A" w:rsidRDefault="0055730A" w:rsidP="00AC1B5D">
      <w:pPr>
        <w:pStyle w:val="NormalWeb"/>
        <w:shd w:val="clear" w:color="auto" w:fill="FFFFFF"/>
        <w:spacing w:before="0" w:beforeAutospacing="0" w:after="150" w:afterAutospacing="0"/>
        <w:ind w:firstLine="567"/>
        <w:jc w:val="both"/>
      </w:pPr>
      <w:r>
        <w:t xml:space="preserve">Kaza kavramının tanımı </w:t>
      </w:r>
      <w:r w:rsidR="00ED0A6A">
        <w:t>birçok</w:t>
      </w:r>
      <w:r>
        <w:t xml:space="preserve"> olayın sonucuna referans içerir. </w:t>
      </w:r>
    </w:p>
    <w:p w:rsidR="0055730A" w:rsidRDefault="0055730A" w:rsidP="00AC1B5D">
      <w:pPr>
        <w:pStyle w:val="NormalWeb"/>
        <w:shd w:val="clear" w:color="auto" w:fill="FFFFFF"/>
        <w:spacing w:before="0" w:beforeAutospacing="0" w:after="150" w:afterAutospacing="0"/>
        <w:ind w:firstLine="567"/>
        <w:jc w:val="both"/>
      </w:pPr>
      <w:r>
        <w:t xml:space="preserve">Örneğin, kaza, "Sistemi veya bireyi tahrip eden veya sistemin amacının veya bireyin görevinin başarılmasını etkileyen istenmeyen olay" olarak tanımlar. </w:t>
      </w:r>
    </w:p>
    <w:p w:rsidR="001A42C6" w:rsidRPr="001A42C6" w:rsidRDefault="001A42C6" w:rsidP="001A42C6">
      <w:pPr>
        <w:pStyle w:val="NormalWeb"/>
        <w:shd w:val="clear" w:color="auto" w:fill="FFFFFF"/>
        <w:spacing w:after="150"/>
        <w:ind w:firstLine="567"/>
        <w:jc w:val="both"/>
      </w:pPr>
      <w:r w:rsidRPr="001A42C6">
        <w:t>Bir olayın kaza olarak nitelendirilebilmesi için aşağıdakilerin düşük derecelere sahip</w:t>
      </w:r>
      <w:r>
        <w:t xml:space="preserve"> </w:t>
      </w:r>
      <w:r w:rsidRPr="001A42C6">
        <w:t>olması beklenir</w:t>
      </w:r>
      <w:r>
        <w:t>.</w:t>
      </w:r>
    </w:p>
    <w:p w:rsidR="001A42C6" w:rsidRPr="001A42C6" w:rsidRDefault="001A42C6" w:rsidP="00CA7045">
      <w:pPr>
        <w:pStyle w:val="NormalWeb"/>
        <w:numPr>
          <w:ilvl w:val="0"/>
          <w:numId w:val="15"/>
        </w:numPr>
        <w:shd w:val="clear" w:color="auto" w:fill="FFFFFF"/>
        <w:spacing w:after="150"/>
        <w:jc w:val="both"/>
      </w:pPr>
      <w:proofErr w:type="spellStart"/>
      <w:r w:rsidRPr="001A42C6">
        <w:t>Beklenilirlik</w:t>
      </w:r>
      <w:proofErr w:type="spellEnd"/>
      <w:r w:rsidRPr="001A42C6">
        <w:t>,</w:t>
      </w:r>
    </w:p>
    <w:p w:rsidR="001A42C6" w:rsidRPr="001A42C6" w:rsidRDefault="001A42C6" w:rsidP="00CA7045">
      <w:pPr>
        <w:pStyle w:val="NormalWeb"/>
        <w:numPr>
          <w:ilvl w:val="0"/>
          <w:numId w:val="15"/>
        </w:numPr>
        <w:shd w:val="clear" w:color="auto" w:fill="FFFFFF"/>
        <w:spacing w:after="150"/>
        <w:jc w:val="both"/>
      </w:pPr>
      <w:proofErr w:type="spellStart"/>
      <w:r w:rsidRPr="001A42C6">
        <w:t>Kaçınılabilirlik</w:t>
      </w:r>
      <w:proofErr w:type="spellEnd"/>
      <w:r w:rsidRPr="001A42C6">
        <w:t>,</w:t>
      </w:r>
    </w:p>
    <w:p w:rsidR="001A42C6" w:rsidRDefault="001A42C6" w:rsidP="00CA7045">
      <w:pPr>
        <w:pStyle w:val="NormalWeb"/>
        <w:numPr>
          <w:ilvl w:val="0"/>
          <w:numId w:val="15"/>
        </w:numPr>
        <w:shd w:val="clear" w:color="auto" w:fill="FFFFFF"/>
        <w:spacing w:before="0" w:beforeAutospacing="0" w:after="150" w:afterAutospacing="0"/>
        <w:jc w:val="both"/>
      </w:pPr>
      <w:r>
        <w:t>Kasıt (kazaya sebep vermeye eğilim).</w:t>
      </w:r>
    </w:p>
    <w:p w:rsidR="001A42C6" w:rsidRDefault="001A42C6" w:rsidP="001A42C6">
      <w:pPr>
        <w:pStyle w:val="NormalWeb"/>
        <w:shd w:val="clear" w:color="auto" w:fill="FFFFFF"/>
        <w:spacing w:before="0" w:beforeAutospacing="0" w:after="150" w:afterAutospacing="0"/>
        <w:ind w:firstLine="567"/>
        <w:jc w:val="both"/>
      </w:pPr>
      <w:r>
        <w:t>Yani kazalar, çevre ile istenmeyen, kaçınılamayan ve kasıtsız etkileşimlerdir ve yukarıdakilerin ne kadarı bir olayda bulunursa, o olayı kaza olarak nitelendirmek daha mümkündür.</w:t>
      </w:r>
    </w:p>
    <w:p w:rsidR="00AC1B5D" w:rsidRPr="001A42C6" w:rsidRDefault="00AC1B5D" w:rsidP="00AC1B5D">
      <w:pPr>
        <w:ind w:firstLine="567"/>
        <w:jc w:val="both"/>
        <w:rPr>
          <w:rFonts w:ascii="Times New Roman" w:hAnsi="Times New Roman" w:cs="Times New Roman"/>
          <w:b/>
          <w:i/>
          <w:sz w:val="28"/>
          <w:szCs w:val="28"/>
        </w:rPr>
      </w:pPr>
      <w:r w:rsidRPr="001A42C6">
        <w:rPr>
          <w:rFonts w:ascii="Times New Roman" w:hAnsi="Times New Roman" w:cs="Times New Roman"/>
          <w:b/>
          <w:i/>
          <w:sz w:val="28"/>
          <w:szCs w:val="28"/>
        </w:rPr>
        <w:t>İ</w:t>
      </w:r>
      <w:r w:rsidR="00ED0A6A">
        <w:rPr>
          <w:rFonts w:ascii="Times New Roman" w:hAnsi="Times New Roman" w:cs="Times New Roman"/>
          <w:b/>
          <w:i/>
          <w:sz w:val="28"/>
          <w:szCs w:val="28"/>
        </w:rPr>
        <w:t>ş Kazalarının Başlıca Sebepleri</w:t>
      </w:r>
    </w:p>
    <w:p w:rsidR="001A42C6" w:rsidRPr="001A42C6" w:rsidRDefault="001A42C6" w:rsidP="001A275E">
      <w:pPr>
        <w:ind w:firstLine="567"/>
        <w:jc w:val="both"/>
        <w:rPr>
          <w:rFonts w:ascii="Times New Roman" w:hAnsi="Times New Roman" w:cs="Times New Roman"/>
          <w:i/>
          <w:sz w:val="24"/>
          <w:szCs w:val="24"/>
        </w:rPr>
      </w:pPr>
      <w:r w:rsidRPr="001A42C6">
        <w:rPr>
          <w:rFonts w:ascii="Times New Roman" w:hAnsi="Times New Roman" w:cs="Times New Roman"/>
          <w:i/>
          <w:sz w:val="24"/>
          <w:szCs w:val="24"/>
        </w:rPr>
        <w:t>Kaza Sebeplendirme Yaklaşımları</w:t>
      </w:r>
    </w:p>
    <w:p w:rsidR="001A42C6" w:rsidRDefault="001A42C6" w:rsidP="001A275E">
      <w:pPr>
        <w:ind w:firstLine="567"/>
        <w:jc w:val="both"/>
        <w:rPr>
          <w:rFonts w:ascii="Times New Roman" w:hAnsi="Times New Roman" w:cs="Times New Roman"/>
          <w:sz w:val="24"/>
          <w:szCs w:val="24"/>
        </w:rPr>
      </w:pPr>
      <w:r w:rsidRPr="001A42C6">
        <w:rPr>
          <w:rFonts w:ascii="Times New Roman" w:hAnsi="Times New Roman" w:cs="Times New Roman"/>
          <w:sz w:val="24"/>
          <w:szCs w:val="24"/>
        </w:rPr>
        <w:t xml:space="preserve"> Kaza nedenlerine genel bir çerçeveden bakıldığında, hemen her kazada mutlaka insana bağlı bir hatanın yer aldığı görülmektedir. Ancak insana ilişkin bu hata, sadece kaza yapan kişi ile sınırlı değildir. Ancak genelde insan hatası kavramı, operatör hatalarını veya yaralanan çalışanların hatalarını tanımlamada kullanılmıştır. Oysa bu durum insan hatalarının sınırlı bir bölümüdür. </w:t>
      </w:r>
    </w:p>
    <w:p w:rsidR="00E34C07" w:rsidRDefault="00E34C07" w:rsidP="00E34C07">
      <w:pPr>
        <w:ind w:firstLine="567"/>
        <w:jc w:val="center"/>
        <w:rPr>
          <w:rFonts w:ascii="Times New Roman" w:hAnsi="Times New Roman" w:cs="Times New Roman"/>
          <w:sz w:val="24"/>
          <w:szCs w:val="24"/>
        </w:rPr>
      </w:pPr>
      <w:r>
        <w:rPr>
          <w:noProof/>
          <w:lang w:eastAsia="tr-TR"/>
        </w:rPr>
        <w:drawing>
          <wp:inline distT="0" distB="0" distL="0" distR="0">
            <wp:extent cx="2992578" cy="2182483"/>
            <wp:effectExtent l="0" t="0" r="0" b="8890"/>
            <wp:docPr id="37" name="Resim 37" descr="İŞ KAZ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Ş KAZALAR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7555" cy="2215285"/>
                    </a:xfrm>
                    <a:prstGeom prst="rect">
                      <a:avLst/>
                    </a:prstGeom>
                    <a:noFill/>
                    <a:ln>
                      <a:noFill/>
                    </a:ln>
                  </pic:spPr>
                </pic:pic>
              </a:graphicData>
            </a:graphic>
          </wp:inline>
        </w:drawing>
      </w:r>
    </w:p>
    <w:p w:rsidR="00E34C07" w:rsidRPr="00E34C07" w:rsidRDefault="00E34C07" w:rsidP="00E34C07">
      <w:pPr>
        <w:ind w:firstLine="567"/>
        <w:jc w:val="center"/>
        <w:rPr>
          <w:rFonts w:ascii="Times New Roman" w:hAnsi="Times New Roman" w:cs="Times New Roman"/>
          <w:b/>
          <w:sz w:val="24"/>
          <w:szCs w:val="24"/>
        </w:rPr>
      </w:pPr>
      <w:r w:rsidRPr="00E34C07">
        <w:rPr>
          <w:rFonts w:ascii="Times New Roman" w:hAnsi="Times New Roman" w:cs="Times New Roman"/>
          <w:b/>
          <w:sz w:val="24"/>
          <w:szCs w:val="24"/>
        </w:rPr>
        <w:t>Şekil</w:t>
      </w:r>
      <w:r>
        <w:rPr>
          <w:rFonts w:ascii="Times New Roman" w:hAnsi="Times New Roman" w:cs="Times New Roman"/>
          <w:b/>
          <w:sz w:val="24"/>
          <w:szCs w:val="24"/>
        </w:rPr>
        <w:t xml:space="preserve"> </w:t>
      </w:r>
      <w:proofErr w:type="gramStart"/>
      <w:r w:rsidR="007B35E5">
        <w:rPr>
          <w:rFonts w:ascii="Times New Roman" w:hAnsi="Times New Roman" w:cs="Times New Roman"/>
          <w:b/>
          <w:sz w:val="24"/>
          <w:szCs w:val="24"/>
        </w:rPr>
        <w:t>1.</w:t>
      </w:r>
      <w:r w:rsidRPr="00E34C07">
        <w:rPr>
          <w:rFonts w:ascii="Times New Roman" w:hAnsi="Times New Roman" w:cs="Times New Roman"/>
          <w:b/>
          <w:sz w:val="24"/>
          <w:szCs w:val="24"/>
        </w:rPr>
        <w:t>5</w:t>
      </w:r>
      <w:proofErr w:type="gramEnd"/>
      <w:r>
        <w:rPr>
          <w:rFonts w:ascii="Times New Roman" w:hAnsi="Times New Roman" w:cs="Times New Roman"/>
          <w:b/>
          <w:sz w:val="24"/>
          <w:szCs w:val="24"/>
        </w:rPr>
        <w:t>.</w:t>
      </w:r>
      <w:r w:rsidRPr="00E34C07">
        <w:rPr>
          <w:rFonts w:ascii="Times New Roman" w:hAnsi="Times New Roman" w:cs="Times New Roman"/>
          <w:b/>
          <w:sz w:val="24"/>
          <w:szCs w:val="24"/>
        </w:rPr>
        <w:t xml:space="preserve"> İş Kazaları</w:t>
      </w:r>
    </w:p>
    <w:p w:rsidR="001A42C6" w:rsidRDefault="001A42C6" w:rsidP="001A275E">
      <w:pPr>
        <w:ind w:firstLine="567"/>
        <w:jc w:val="both"/>
        <w:rPr>
          <w:rFonts w:ascii="Times New Roman" w:hAnsi="Times New Roman" w:cs="Times New Roman"/>
          <w:sz w:val="24"/>
          <w:szCs w:val="24"/>
        </w:rPr>
      </w:pPr>
      <w:r w:rsidRPr="001A42C6">
        <w:rPr>
          <w:rFonts w:ascii="Times New Roman" w:hAnsi="Times New Roman" w:cs="Times New Roman"/>
          <w:sz w:val="24"/>
          <w:szCs w:val="24"/>
        </w:rPr>
        <w:t xml:space="preserve">Fabrikanın projesini çizen mimardan makineleri planlayan ve monte eden mühendise; bakım ve onarım yapan işçiden işletmeciye ve hatta fabrika hekimine kadar uzayan bir grup insanın hatası burada söz konusu olabilecektir. </w:t>
      </w:r>
      <w:r w:rsidR="0047351E">
        <w:rPr>
          <w:rFonts w:ascii="Times New Roman" w:hAnsi="Times New Roman" w:cs="Times New Roman"/>
          <w:sz w:val="24"/>
          <w:szCs w:val="24"/>
        </w:rPr>
        <w:t xml:space="preserve"> G</w:t>
      </w:r>
      <w:r w:rsidRPr="001A42C6">
        <w:rPr>
          <w:rFonts w:ascii="Times New Roman" w:hAnsi="Times New Roman" w:cs="Times New Roman"/>
          <w:sz w:val="24"/>
          <w:szCs w:val="24"/>
        </w:rPr>
        <w:t>eniş açıdan bakıldığında bazı araştırmacılar şu şekilde bir açıklamada bulunmuştur: "</w:t>
      </w:r>
      <w:r w:rsidRPr="00E34C07">
        <w:rPr>
          <w:rFonts w:ascii="Times New Roman" w:hAnsi="Times New Roman" w:cs="Times New Roman"/>
          <w:i/>
          <w:sz w:val="24"/>
          <w:szCs w:val="24"/>
        </w:rPr>
        <w:t>Bütün kazaların ark</w:t>
      </w:r>
      <w:r w:rsidR="00E34C07" w:rsidRPr="00E34C07">
        <w:rPr>
          <w:rFonts w:ascii="Times New Roman" w:hAnsi="Times New Roman" w:cs="Times New Roman"/>
          <w:i/>
          <w:sz w:val="24"/>
          <w:szCs w:val="24"/>
        </w:rPr>
        <w:t>asındaki temel sebep insandır</w:t>
      </w:r>
      <w:r w:rsidR="00E34C07">
        <w:rPr>
          <w:rFonts w:ascii="Times New Roman" w:hAnsi="Times New Roman" w:cs="Times New Roman"/>
          <w:sz w:val="24"/>
          <w:szCs w:val="24"/>
        </w:rPr>
        <w:t>".</w:t>
      </w:r>
    </w:p>
    <w:p w:rsidR="001A42C6" w:rsidRDefault="001A42C6" w:rsidP="001A275E">
      <w:pPr>
        <w:ind w:firstLine="567"/>
        <w:jc w:val="both"/>
        <w:rPr>
          <w:rFonts w:ascii="Times New Roman" w:hAnsi="Times New Roman" w:cs="Times New Roman"/>
          <w:sz w:val="24"/>
          <w:szCs w:val="24"/>
        </w:rPr>
      </w:pPr>
      <w:r w:rsidRPr="001A42C6">
        <w:rPr>
          <w:rFonts w:ascii="Times New Roman" w:hAnsi="Times New Roman" w:cs="Times New Roman"/>
          <w:i/>
          <w:sz w:val="24"/>
          <w:szCs w:val="24"/>
        </w:rPr>
        <w:lastRenderedPageBreak/>
        <w:t>Emniyetsiz Durum ve Hareketler</w:t>
      </w:r>
      <w:r w:rsidRPr="001A42C6">
        <w:rPr>
          <w:rFonts w:ascii="Times New Roman" w:hAnsi="Times New Roman" w:cs="Times New Roman"/>
          <w:sz w:val="24"/>
          <w:szCs w:val="24"/>
        </w:rPr>
        <w:t xml:space="preserve"> </w:t>
      </w:r>
    </w:p>
    <w:p w:rsidR="001A42C6" w:rsidRDefault="001A42C6" w:rsidP="001A275E">
      <w:pPr>
        <w:ind w:firstLine="567"/>
        <w:jc w:val="both"/>
        <w:rPr>
          <w:rFonts w:ascii="Times New Roman" w:hAnsi="Times New Roman" w:cs="Times New Roman"/>
          <w:sz w:val="24"/>
          <w:szCs w:val="24"/>
        </w:rPr>
      </w:pPr>
      <w:r w:rsidRPr="001A42C6">
        <w:rPr>
          <w:rFonts w:ascii="Times New Roman" w:hAnsi="Times New Roman" w:cs="Times New Roman"/>
          <w:sz w:val="24"/>
          <w:szCs w:val="24"/>
        </w:rPr>
        <w:t xml:space="preserve">İş kazalarının sebebi yalnız kaza sırasında yaralanmış insan değildir, birçok faktör kazada rol oynar. Bu noktadan hareketle son yıllarda </w:t>
      </w:r>
      <w:r w:rsidR="00E34C07" w:rsidRPr="001A42C6">
        <w:rPr>
          <w:rFonts w:ascii="Times New Roman" w:hAnsi="Times New Roman" w:cs="Times New Roman"/>
          <w:sz w:val="24"/>
          <w:szCs w:val="24"/>
        </w:rPr>
        <w:t>birçok</w:t>
      </w:r>
      <w:r w:rsidRPr="001A42C6">
        <w:rPr>
          <w:rFonts w:ascii="Times New Roman" w:hAnsi="Times New Roman" w:cs="Times New Roman"/>
          <w:sz w:val="24"/>
          <w:szCs w:val="24"/>
        </w:rPr>
        <w:t xml:space="preserve"> araştırmacı kazaları "emniyetsiz durumlar" veya "emniyetsiz hareketler" başlığı altında incelemiştir. Zira yapılan araştırmalar "kazaların güvensiz eylem ve şartlarla bağlantılı olduğu" sonucunu ifade eder. </w:t>
      </w:r>
    </w:p>
    <w:p w:rsidR="001A42C6" w:rsidRDefault="00E34C07" w:rsidP="001A275E">
      <w:pPr>
        <w:ind w:firstLine="567"/>
        <w:jc w:val="both"/>
        <w:rPr>
          <w:rFonts w:ascii="Times New Roman" w:hAnsi="Times New Roman" w:cs="Times New Roman"/>
          <w:sz w:val="24"/>
          <w:szCs w:val="24"/>
        </w:rPr>
      </w:pPr>
      <w:r>
        <w:rPr>
          <w:rFonts w:ascii="Times New Roman" w:hAnsi="Times New Roman" w:cs="Times New Roman"/>
          <w:sz w:val="24"/>
          <w:szCs w:val="24"/>
        </w:rPr>
        <w:t>Bu araştırmacılara göre</w:t>
      </w:r>
      <w:r w:rsidR="001A42C6" w:rsidRPr="001A42C6">
        <w:rPr>
          <w:rFonts w:ascii="Times New Roman" w:hAnsi="Times New Roman" w:cs="Times New Roman"/>
          <w:sz w:val="24"/>
          <w:szCs w:val="24"/>
        </w:rPr>
        <w:t xml:space="preserve"> her bir kazada her iki hu</w:t>
      </w:r>
      <w:r w:rsidR="001A42C6">
        <w:rPr>
          <w:rFonts w:ascii="Times New Roman" w:hAnsi="Times New Roman" w:cs="Times New Roman"/>
          <w:sz w:val="24"/>
          <w:szCs w:val="24"/>
        </w:rPr>
        <w:t>sus da bir arada bulunmaktadır</w:t>
      </w:r>
      <w:r w:rsidR="001A42C6" w:rsidRPr="001A42C6">
        <w:rPr>
          <w:rFonts w:ascii="Times New Roman" w:hAnsi="Times New Roman" w:cs="Times New Roman"/>
          <w:sz w:val="24"/>
          <w:szCs w:val="24"/>
        </w:rPr>
        <w:t xml:space="preserve">. </w:t>
      </w:r>
    </w:p>
    <w:p w:rsidR="001A42C6" w:rsidRDefault="001A42C6" w:rsidP="001A275E">
      <w:pPr>
        <w:ind w:firstLine="567"/>
        <w:jc w:val="both"/>
        <w:rPr>
          <w:rFonts w:ascii="Times New Roman" w:hAnsi="Times New Roman" w:cs="Times New Roman"/>
          <w:sz w:val="24"/>
          <w:szCs w:val="24"/>
        </w:rPr>
      </w:pPr>
      <w:r w:rsidRPr="001A42C6">
        <w:rPr>
          <w:rFonts w:ascii="Times New Roman" w:hAnsi="Times New Roman" w:cs="Times New Roman"/>
          <w:i/>
          <w:sz w:val="24"/>
          <w:szCs w:val="24"/>
        </w:rPr>
        <w:t>Emniyetsiz Durumlar (güvensiz koşullar)</w:t>
      </w:r>
      <w:r w:rsidRPr="001A42C6">
        <w:rPr>
          <w:rFonts w:ascii="Times New Roman" w:hAnsi="Times New Roman" w:cs="Times New Roman"/>
          <w:sz w:val="24"/>
          <w:szCs w:val="24"/>
        </w:rPr>
        <w:t xml:space="preserve"> </w:t>
      </w:r>
    </w:p>
    <w:p w:rsidR="00AA3B9C" w:rsidRDefault="001A42C6" w:rsidP="001A275E">
      <w:pPr>
        <w:ind w:firstLine="567"/>
        <w:jc w:val="both"/>
        <w:rPr>
          <w:rFonts w:ascii="Times New Roman" w:hAnsi="Times New Roman" w:cs="Times New Roman"/>
          <w:sz w:val="24"/>
          <w:szCs w:val="24"/>
        </w:rPr>
      </w:pPr>
      <w:r w:rsidRPr="001A42C6">
        <w:rPr>
          <w:rFonts w:ascii="Times New Roman" w:hAnsi="Times New Roman" w:cs="Times New Roman"/>
          <w:sz w:val="24"/>
          <w:szCs w:val="24"/>
        </w:rPr>
        <w:t xml:space="preserve">Çalışma yerlerinde iş güvenliğini bozan ve iş ortamında tehlike arz eden bütün koşullar, genel olarak çevre, makine ve malzemeden kaynaklanır. </w:t>
      </w:r>
    </w:p>
    <w:p w:rsidR="00AA3B9C" w:rsidRPr="00AA3B9C" w:rsidRDefault="001A42C6" w:rsidP="00CA7045">
      <w:pPr>
        <w:pStyle w:val="AralkYok"/>
        <w:numPr>
          <w:ilvl w:val="0"/>
          <w:numId w:val="14"/>
        </w:numPr>
        <w:rPr>
          <w:rFonts w:ascii="Times New Roman" w:hAnsi="Times New Roman" w:cs="Times New Roman"/>
          <w:sz w:val="24"/>
          <w:szCs w:val="24"/>
        </w:rPr>
      </w:pPr>
      <w:r w:rsidRPr="00AA3B9C">
        <w:rPr>
          <w:rFonts w:ascii="Times New Roman" w:hAnsi="Times New Roman" w:cs="Times New Roman"/>
          <w:sz w:val="24"/>
          <w:szCs w:val="24"/>
        </w:rPr>
        <w:t xml:space="preserve">Koruyucusuz veya koruyucusu yeterli olmayan makineler veya bunlardaki montaj ve tasarım hataları, </w:t>
      </w:r>
    </w:p>
    <w:p w:rsidR="00AA3B9C" w:rsidRPr="00AA3B9C" w:rsidRDefault="00AA3B9C" w:rsidP="00CA7045">
      <w:pPr>
        <w:pStyle w:val="AralkYok"/>
        <w:numPr>
          <w:ilvl w:val="0"/>
          <w:numId w:val="14"/>
        </w:numPr>
        <w:rPr>
          <w:rFonts w:ascii="Times New Roman" w:hAnsi="Times New Roman" w:cs="Times New Roman"/>
          <w:sz w:val="24"/>
          <w:szCs w:val="24"/>
        </w:rPr>
      </w:pPr>
      <w:r>
        <w:rPr>
          <w:rFonts w:ascii="Times New Roman" w:hAnsi="Times New Roman" w:cs="Times New Roman"/>
          <w:sz w:val="24"/>
          <w:szCs w:val="24"/>
        </w:rPr>
        <w:t>K</w:t>
      </w:r>
      <w:r w:rsidR="001A42C6" w:rsidRPr="00AA3B9C">
        <w:rPr>
          <w:rFonts w:ascii="Times New Roman" w:hAnsi="Times New Roman" w:cs="Times New Roman"/>
          <w:sz w:val="24"/>
          <w:szCs w:val="24"/>
        </w:rPr>
        <w:t xml:space="preserve">usurlu ve noksan teçhizat, </w:t>
      </w:r>
    </w:p>
    <w:p w:rsidR="00AA3B9C" w:rsidRPr="00AA3B9C" w:rsidRDefault="00AA3B9C" w:rsidP="00CA7045">
      <w:pPr>
        <w:pStyle w:val="AralkYok"/>
        <w:numPr>
          <w:ilvl w:val="0"/>
          <w:numId w:val="14"/>
        </w:numPr>
        <w:rPr>
          <w:rFonts w:ascii="Times New Roman" w:hAnsi="Times New Roman" w:cs="Times New Roman"/>
          <w:sz w:val="24"/>
          <w:szCs w:val="24"/>
        </w:rPr>
      </w:pPr>
      <w:r>
        <w:rPr>
          <w:rFonts w:ascii="Times New Roman" w:hAnsi="Times New Roman" w:cs="Times New Roman"/>
          <w:sz w:val="24"/>
          <w:szCs w:val="24"/>
        </w:rPr>
        <w:t>K</w:t>
      </w:r>
      <w:r w:rsidR="001A42C6" w:rsidRPr="00AA3B9C">
        <w:rPr>
          <w:rFonts w:ascii="Times New Roman" w:hAnsi="Times New Roman" w:cs="Times New Roman"/>
          <w:sz w:val="24"/>
          <w:szCs w:val="24"/>
        </w:rPr>
        <w:t xml:space="preserve">aygan, zayıf veya arızalı döşeme yüzeyleri, </w:t>
      </w:r>
    </w:p>
    <w:p w:rsidR="00AA3B9C" w:rsidRPr="00AA3B9C" w:rsidRDefault="00AA3B9C" w:rsidP="00CA7045">
      <w:pPr>
        <w:pStyle w:val="AralkYok"/>
        <w:numPr>
          <w:ilvl w:val="0"/>
          <w:numId w:val="14"/>
        </w:numPr>
        <w:rPr>
          <w:rFonts w:ascii="Times New Roman" w:hAnsi="Times New Roman" w:cs="Times New Roman"/>
          <w:sz w:val="24"/>
          <w:szCs w:val="24"/>
        </w:rPr>
      </w:pPr>
      <w:r>
        <w:rPr>
          <w:rFonts w:ascii="Times New Roman" w:hAnsi="Times New Roman" w:cs="Times New Roman"/>
          <w:sz w:val="24"/>
          <w:szCs w:val="24"/>
        </w:rPr>
        <w:t>K</w:t>
      </w:r>
      <w:r w:rsidR="001A42C6" w:rsidRPr="00AA3B9C">
        <w:rPr>
          <w:rFonts w:ascii="Times New Roman" w:hAnsi="Times New Roman" w:cs="Times New Roman"/>
          <w:sz w:val="24"/>
          <w:szCs w:val="24"/>
        </w:rPr>
        <w:t xml:space="preserve">ullanılan madde yapılarına uygun üretim sisteminin seçilmemiş olması, </w:t>
      </w:r>
    </w:p>
    <w:p w:rsidR="00AA3B9C" w:rsidRPr="00AA3B9C" w:rsidRDefault="00AA3B9C" w:rsidP="00CA7045">
      <w:pPr>
        <w:pStyle w:val="AralkYok"/>
        <w:numPr>
          <w:ilvl w:val="0"/>
          <w:numId w:val="14"/>
        </w:numPr>
        <w:rPr>
          <w:rFonts w:ascii="Times New Roman" w:hAnsi="Times New Roman" w:cs="Times New Roman"/>
          <w:sz w:val="24"/>
          <w:szCs w:val="24"/>
        </w:rPr>
      </w:pPr>
      <w:r>
        <w:rPr>
          <w:rFonts w:ascii="Times New Roman" w:hAnsi="Times New Roman" w:cs="Times New Roman"/>
          <w:sz w:val="24"/>
          <w:szCs w:val="24"/>
        </w:rPr>
        <w:t>İ</w:t>
      </w:r>
      <w:r w:rsidR="001A42C6" w:rsidRPr="00AA3B9C">
        <w:rPr>
          <w:rFonts w:ascii="Times New Roman" w:hAnsi="Times New Roman" w:cs="Times New Roman"/>
          <w:sz w:val="24"/>
          <w:szCs w:val="24"/>
        </w:rPr>
        <w:t xml:space="preserve">şe uygun makine kullanılmaması, </w:t>
      </w:r>
    </w:p>
    <w:p w:rsidR="00AA3B9C" w:rsidRDefault="00AA3B9C" w:rsidP="00E34C07">
      <w:pPr>
        <w:pStyle w:val="AralkYok"/>
        <w:numPr>
          <w:ilvl w:val="0"/>
          <w:numId w:val="14"/>
        </w:numPr>
        <w:rPr>
          <w:rFonts w:ascii="Times New Roman" w:hAnsi="Times New Roman" w:cs="Times New Roman"/>
          <w:sz w:val="24"/>
          <w:szCs w:val="24"/>
        </w:rPr>
      </w:pPr>
      <w:r>
        <w:rPr>
          <w:rFonts w:ascii="Times New Roman" w:hAnsi="Times New Roman" w:cs="Times New Roman"/>
          <w:sz w:val="24"/>
          <w:szCs w:val="24"/>
        </w:rPr>
        <w:t>İ</w:t>
      </w:r>
      <w:r w:rsidR="001A42C6" w:rsidRPr="00AA3B9C">
        <w:rPr>
          <w:rFonts w:ascii="Times New Roman" w:hAnsi="Times New Roman" w:cs="Times New Roman"/>
          <w:sz w:val="24"/>
          <w:szCs w:val="24"/>
        </w:rPr>
        <w:t xml:space="preserve">şyerinin düzensizliği, yetersiz aydınlatma, gürültü, sıcaklık, sağlık koşulları gibi çalışma ortamındaki eksiklikler gibi hususlar emniyetsiz durumlardır. </w:t>
      </w:r>
    </w:p>
    <w:p w:rsidR="00E34C07" w:rsidRPr="00AA3B9C" w:rsidRDefault="00E34C07" w:rsidP="00E34C07">
      <w:pPr>
        <w:pStyle w:val="AralkYok"/>
        <w:ind w:left="1287"/>
        <w:rPr>
          <w:rFonts w:ascii="Times New Roman" w:hAnsi="Times New Roman" w:cs="Times New Roman"/>
          <w:sz w:val="24"/>
          <w:szCs w:val="24"/>
        </w:rPr>
      </w:pPr>
    </w:p>
    <w:p w:rsidR="00AA3B9C" w:rsidRDefault="00E34C07" w:rsidP="00E34C07">
      <w:pPr>
        <w:ind w:firstLine="567"/>
        <w:jc w:val="center"/>
        <w:rPr>
          <w:rFonts w:ascii="Times New Roman" w:hAnsi="Times New Roman" w:cs="Times New Roman"/>
          <w:i/>
          <w:sz w:val="24"/>
          <w:szCs w:val="24"/>
        </w:rPr>
      </w:pPr>
      <w:r>
        <w:rPr>
          <w:noProof/>
          <w:lang w:eastAsia="tr-TR"/>
        </w:rPr>
        <w:drawing>
          <wp:inline distT="0" distB="0" distL="0" distR="0" wp14:anchorId="2091FD56" wp14:editId="590533B5">
            <wp:extent cx="4841086" cy="1551651"/>
            <wp:effectExtent l="0" t="0" r="0" b="0"/>
            <wp:docPr id="38" name="Resim 38" descr="PowerPoint Sun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Point Sunus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7578" cy="1566552"/>
                    </a:xfrm>
                    <a:prstGeom prst="rect">
                      <a:avLst/>
                    </a:prstGeom>
                    <a:noFill/>
                    <a:ln>
                      <a:noFill/>
                    </a:ln>
                  </pic:spPr>
                </pic:pic>
              </a:graphicData>
            </a:graphic>
          </wp:inline>
        </w:drawing>
      </w:r>
    </w:p>
    <w:p w:rsidR="00E34C07" w:rsidRPr="00E34C07" w:rsidRDefault="00E34C07" w:rsidP="00E34C07">
      <w:pPr>
        <w:ind w:firstLine="567"/>
        <w:jc w:val="center"/>
        <w:rPr>
          <w:rFonts w:ascii="Times New Roman" w:hAnsi="Times New Roman" w:cs="Times New Roman"/>
          <w:b/>
          <w:sz w:val="24"/>
          <w:szCs w:val="24"/>
        </w:rPr>
      </w:pPr>
      <w:r w:rsidRPr="00E34C07">
        <w:rPr>
          <w:rFonts w:ascii="Times New Roman" w:hAnsi="Times New Roman" w:cs="Times New Roman"/>
          <w:b/>
          <w:sz w:val="24"/>
          <w:szCs w:val="24"/>
        </w:rPr>
        <w:t>Şekil</w:t>
      </w:r>
      <w:r>
        <w:rPr>
          <w:rFonts w:ascii="Times New Roman" w:hAnsi="Times New Roman" w:cs="Times New Roman"/>
          <w:b/>
          <w:sz w:val="24"/>
          <w:szCs w:val="24"/>
        </w:rPr>
        <w:t xml:space="preserve"> </w:t>
      </w:r>
      <w:proofErr w:type="gramStart"/>
      <w:r w:rsidR="007B35E5">
        <w:rPr>
          <w:rFonts w:ascii="Times New Roman" w:hAnsi="Times New Roman" w:cs="Times New Roman"/>
          <w:b/>
          <w:sz w:val="24"/>
          <w:szCs w:val="24"/>
        </w:rPr>
        <w:t>1.</w:t>
      </w:r>
      <w:r>
        <w:rPr>
          <w:rFonts w:ascii="Times New Roman" w:hAnsi="Times New Roman" w:cs="Times New Roman"/>
          <w:b/>
          <w:sz w:val="24"/>
          <w:szCs w:val="24"/>
        </w:rPr>
        <w:t>6</w:t>
      </w:r>
      <w:proofErr w:type="gramEnd"/>
      <w:r>
        <w:rPr>
          <w:rFonts w:ascii="Times New Roman" w:hAnsi="Times New Roman" w:cs="Times New Roman"/>
          <w:b/>
          <w:sz w:val="24"/>
          <w:szCs w:val="24"/>
        </w:rPr>
        <w:t>.</w:t>
      </w:r>
      <w:r w:rsidRPr="00E34C07">
        <w:rPr>
          <w:rFonts w:ascii="Times New Roman" w:hAnsi="Times New Roman" w:cs="Times New Roman"/>
          <w:b/>
          <w:sz w:val="24"/>
          <w:szCs w:val="24"/>
        </w:rPr>
        <w:t xml:space="preserve"> </w:t>
      </w:r>
      <w:r>
        <w:rPr>
          <w:rFonts w:ascii="Times New Roman" w:hAnsi="Times New Roman" w:cs="Times New Roman"/>
          <w:b/>
          <w:sz w:val="24"/>
          <w:szCs w:val="24"/>
        </w:rPr>
        <w:t xml:space="preserve">Güvensiz Koşul </w:t>
      </w:r>
      <w:r w:rsidRPr="00E34C07">
        <w:rPr>
          <w:rFonts w:ascii="Times New Roman" w:hAnsi="Times New Roman" w:cs="Times New Roman"/>
          <w:b/>
          <w:sz w:val="24"/>
          <w:szCs w:val="24"/>
        </w:rPr>
        <w:t>İş Kazaları</w:t>
      </w:r>
    </w:p>
    <w:p w:rsidR="00AA3B9C" w:rsidRDefault="001A42C6" w:rsidP="001A275E">
      <w:pPr>
        <w:ind w:firstLine="567"/>
        <w:jc w:val="both"/>
        <w:rPr>
          <w:rFonts w:ascii="Times New Roman" w:hAnsi="Times New Roman" w:cs="Times New Roman"/>
          <w:sz w:val="24"/>
          <w:szCs w:val="24"/>
        </w:rPr>
      </w:pPr>
      <w:r w:rsidRPr="00AA3B9C">
        <w:rPr>
          <w:rFonts w:ascii="Times New Roman" w:hAnsi="Times New Roman" w:cs="Times New Roman"/>
          <w:i/>
          <w:sz w:val="24"/>
          <w:szCs w:val="24"/>
        </w:rPr>
        <w:t>Emniyetsiz Hareketler (tehlikeli hareketler)</w:t>
      </w:r>
      <w:r w:rsidRPr="001A42C6">
        <w:rPr>
          <w:rFonts w:ascii="Times New Roman" w:hAnsi="Times New Roman" w:cs="Times New Roman"/>
          <w:sz w:val="24"/>
          <w:szCs w:val="24"/>
        </w:rPr>
        <w:t xml:space="preserve"> </w:t>
      </w:r>
    </w:p>
    <w:p w:rsidR="00AA3B9C" w:rsidRDefault="001A42C6" w:rsidP="001A275E">
      <w:pPr>
        <w:ind w:firstLine="567"/>
        <w:jc w:val="both"/>
        <w:rPr>
          <w:rFonts w:ascii="Times New Roman" w:hAnsi="Times New Roman" w:cs="Times New Roman"/>
          <w:sz w:val="24"/>
          <w:szCs w:val="24"/>
        </w:rPr>
      </w:pPr>
      <w:r w:rsidRPr="001A42C6">
        <w:rPr>
          <w:rFonts w:ascii="Times New Roman" w:hAnsi="Times New Roman" w:cs="Times New Roman"/>
          <w:sz w:val="24"/>
          <w:szCs w:val="24"/>
        </w:rPr>
        <w:t xml:space="preserve">İş görenin iş güvenliğini tehlikeye atan hatalı hal ve davranışlarından kaynaklanır. İşçilerin özellikle eğitim seviyesi, tecrübe düzeyi ve psikolojik durumları emniyetsiz hareketlerin yapılmasında önemli bir rol oynar. </w:t>
      </w:r>
    </w:p>
    <w:p w:rsidR="00AA3B9C" w:rsidRPr="00AA3B9C" w:rsidRDefault="001A42C6" w:rsidP="00CA7045">
      <w:pPr>
        <w:pStyle w:val="AralkYok"/>
        <w:numPr>
          <w:ilvl w:val="0"/>
          <w:numId w:val="14"/>
        </w:numPr>
        <w:tabs>
          <w:tab w:val="left" w:pos="1276"/>
        </w:tabs>
        <w:ind w:left="0" w:firstLine="851"/>
        <w:rPr>
          <w:rFonts w:ascii="Times New Roman" w:hAnsi="Times New Roman" w:cs="Times New Roman"/>
          <w:sz w:val="24"/>
          <w:szCs w:val="24"/>
        </w:rPr>
      </w:pPr>
      <w:r w:rsidRPr="00AA3B9C">
        <w:rPr>
          <w:rFonts w:ascii="Times New Roman" w:hAnsi="Times New Roman" w:cs="Times New Roman"/>
          <w:sz w:val="24"/>
          <w:szCs w:val="24"/>
        </w:rPr>
        <w:t xml:space="preserve">İşçinin eğitim düzeyine, fiziksel ve ruhsal kapasitesine uygun olmayan iş yükü ve fazla mesai, </w:t>
      </w:r>
    </w:p>
    <w:p w:rsidR="00AA3B9C" w:rsidRPr="00AA3B9C" w:rsidRDefault="00AA3B9C" w:rsidP="00CA7045">
      <w:pPr>
        <w:pStyle w:val="AralkYok"/>
        <w:numPr>
          <w:ilvl w:val="0"/>
          <w:numId w:val="14"/>
        </w:numPr>
        <w:tabs>
          <w:tab w:val="left" w:pos="1276"/>
        </w:tabs>
        <w:ind w:left="0" w:firstLine="851"/>
        <w:rPr>
          <w:rFonts w:ascii="Times New Roman" w:hAnsi="Times New Roman" w:cs="Times New Roman"/>
          <w:sz w:val="24"/>
          <w:szCs w:val="24"/>
        </w:rPr>
      </w:pPr>
      <w:r>
        <w:rPr>
          <w:rFonts w:ascii="Times New Roman" w:hAnsi="Times New Roman" w:cs="Times New Roman"/>
          <w:sz w:val="24"/>
          <w:szCs w:val="24"/>
        </w:rPr>
        <w:t>İ</w:t>
      </w:r>
      <w:r w:rsidR="001A42C6" w:rsidRPr="00AA3B9C">
        <w:rPr>
          <w:rFonts w:ascii="Times New Roman" w:hAnsi="Times New Roman" w:cs="Times New Roman"/>
          <w:sz w:val="24"/>
          <w:szCs w:val="24"/>
        </w:rPr>
        <w:t xml:space="preserve">ş güvenliği önlemlerinin bilinmemesi veya önemsenmemesi, </w:t>
      </w:r>
    </w:p>
    <w:p w:rsidR="00AA3B9C" w:rsidRPr="00AA3B9C" w:rsidRDefault="00AA3B9C" w:rsidP="00CA7045">
      <w:pPr>
        <w:pStyle w:val="AralkYok"/>
        <w:numPr>
          <w:ilvl w:val="0"/>
          <w:numId w:val="14"/>
        </w:numPr>
        <w:tabs>
          <w:tab w:val="left" w:pos="1276"/>
        </w:tabs>
        <w:ind w:left="0" w:firstLine="851"/>
        <w:rPr>
          <w:rFonts w:ascii="Times New Roman" w:hAnsi="Times New Roman" w:cs="Times New Roman"/>
          <w:sz w:val="24"/>
          <w:szCs w:val="24"/>
        </w:rPr>
      </w:pPr>
      <w:r>
        <w:rPr>
          <w:rFonts w:ascii="Times New Roman" w:hAnsi="Times New Roman" w:cs="Times New Roman"/>
          <w:sz w:val="24"/>
          <w:szCs w:val="24"/>
        </w:rPr>
        <w:t>V</w:t>
      </w:r>
      <w:r w:rsidR="001A42C6" w:rsidRPr="00AA3B9C">
        <w:rPr>
          <w:rFonts w:ascii="Times New Roman" w:hAnsi="Times New Roman" w:cs="Times New Roman"/>
          <w:sz w:val="24"/>
          <w:szCs w:val="24"/>
        </w:rPr>
        <w:t xml:space="preserve">ar olan koruyucu güvenlik önlemlerinin kullanılmaması veya kullanılmaz hale getirilmesi, </w:t>
      </w:r>
    </w:p>
    <w:p w:rsidR="00AA3B9C" w:rsidRPr="00AA3B9C" w:rsidRDefault="00AA3B9C" w:rsidP="00CA7045">
      <w:pPr>
        <w:pStyle w:val="AralkYok"/>
        <w:numPr>
          <w:ilvl w:val="0"/>
          <w:numId w:val="14"/>
        </w:numPr>
        <w:tabs>
          <w:tab w:val="left" w:pos="1276"/>
        </w:tabs>
        <w:ind w:left="0" w:firstLine="851"/>
        <w:rPr>
          <w:rFonts w:ascii="Times New Roman" w:hAnsi="Times New Roman" w:cs="Times New Roman"/>
          <w:sz w:val="24"/>
          <w:szCs w:val="24"/>
        </w:rPr>
      </w:pPr>
      <w:r>
        <w:rPr>
          <w:rFonts w:ascii="Times New Roman" w:hAnsi="Times New Roman" w:cs="Times New Roman"/>
          <w:sz w:val="24"/>
          <w:szCs w:val="24"/>
        </w:rPr>
        <w:t>E</w:t>
      </w:r>
      <w:r w:rsidR="001A42C6" w:rsidRPr="00AA3B9C">
        <w:rPr>
          <w:rFonts w:ascii="Times New Roman" w:hAnsi="Times New Roman" w:cs="Times New Roman"/>
          <w:sz w:val="24"/>
          <w:szCs w:val="24"/>
        </w:rPr>
        <w:t xml:space="preserve">mniyetsiz malzeme kullanma, yükleme ve yerleştirmede karıştırma, çalışan makine ve teçhizat üzerinde bakım ve onarım yapma; </w:t>
      </w:r>
    </w:p>
    <w:p w:rsidR="00AA3B9C" w:rsidRDefault="00AA3B9C" w:rsidP="00CA7045">
      <w:pPr>
        <w:pStyle w:val="AralkYok"/>
        <w:numPr>
          <w:ilvl w:val="0"/>
          <w:numId w:val="14"/>
        </w:numPr>
        <w:tabs>
          <w:tab w:val="left" w:pos="1276"/>
        </w:tabs>
        <w:ind w:left="0" w:firstLine="851"/>
        <w:rPr>
          <w:rFonts w:ascii="Times New Roman" w:hAnsi="Times New Roman" w:cs="Times New Roman"/>
          <w:sz w:val="24"/>
          <w:szCs w:val="24"/>
        </w:rPr>
      </w:pPr>
      <w:r>
        <w:rPr>
          <w:rFonts w:ascii="Times New Roman" w:hAnsi="Times New Roman" w:cs="Times New Roman"/>
          <w:sz w:val="24"/>
          <w:szCs w:val="24"/>
        </w:rPr>
        <w:t>G</w:t>
      </w:r>
      <w:r w:rsidR="001A42C6" w:rsidRPr="00AA3B9C">
        <w:rPr>
          <w:rFonts w:ascii="Times New Roman" w:hAnsi="Times New Roman" w:cs="Times New Roman"/>
          <w:sz w:val="24"/>
          <w:szCs w:val="24"/>
        </w:rPr>
        <w:t>ereksiz şakalaşmalar, dikkat dağıtma gibi davranışlar emniyetsiz</w:t>
      </w:r>
      <w:r w:rsidRPr="00AA3B9C">
        <w:rPr>
          <w:rFonts w:ascii="Times New Roman" w:hAnsi="Times New Roman" w:cs="Times New Roman"/>
          <w:sz w:val="24"/>
          <w:szCs w:val="24"/>
        </w:rPr>
        <w:t xml:space="preserve"> hareketler içinde sayılabilir </w:t>
      </w:r>
      <w:r w:rsidR="00AC1B5D" w:rsidRPr="00AA3B9C">
        <w:rPr>
          <w:rFonts w:ascii="Times New Roman" w:hAnsi="Times New Roman" w:cs="Times New Roman"/>
          <w:sz w:val="24"/>
          <w:szCs w:val="24"/>
        </w:rPr>
        <w:t>Öncelikle işçilerin bilinçsiz bir şekilde iş sürdürmesi işçileri kazalara karşı korunaksız bir hale getirmektedir. Böylelikle gelişen iş kazalarında yaralanma olasılığı çok yüksektir.</w:t>
      </w:r>
    </w:p>
    <w:p w:rsidR="00B1491D" w:rsidRDefault="00B1491D" w:rsidP="00B1491D">
      <w:pPr>
        <w:pStyle w:val="AralkYok"/>
        <w:tabs>
          <w:tab w:val="left" w:pos="1276"/>
        </w:tabs>
        <w:ind w:left="851"/>
        <w:rPr>
          <w:rFonts w:ascii="Times New Roman" w:hAnsi="Times New Roman" w:cs="Times New Roman"/>
          <w:sz w:val="24"/>
          <w:szCs w:val="24"/>
        </w:rPr>
      </w:pPr>
    </w:p>
    <w:p w:rsidR="00B1491D" w:rsidRDefault="00B1491D" w:rsidP="00B1491D">
      <w:pPr>
        <w:pStyle w:val="AralkYok"/>
        <w:tabs>
          <w:tab w:val="left" w:pos="1276"/>
        </w:tabs>
        <w:ind w:left="851" w:hanging="851"/>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066309" cy="1250620"/>
            <wp:effectExtent l="0" t="0" r="0" b="698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6311" cy="1259847"/>
                    </a:xfrm>
                    <a:prstGeom prst="rect">
                      <a:avLst/>
                    </a:prstGeom>
                    <a:noFill/>
                    <a:ln>
                      <a:noFill/>
                    </a:ln>
                  </pic:spPr>
                </pic:pic>
              </a:graphicData>
            </a:graphic>
          </wp:inline>
        </w:drawing>
      </w:r>
    </w:p>
    <w:p w:rsidR="00B1491D" w:rsidRDefault="00B1491D" w:rsidP="00B1491D">
      <w:pPr>
        <w:pStyle w:val="AralkYok"/>
        <w:tabs>
          <w:tab w:val="left" w:pos="1276"/>
        </w:tabs>
        <w:ind w:left="851" w:hanging="851"/>
        <w:jc w:val="center"/>
        <w:rPr>
          <w:rFonts w:ascii="Times New Roman" w:hAnsi="Times New Roman" w:cs="Times New Roman"/>
          <w:sz w:val="24"/>
          <w:szCs w:val="24"/>
        </w:rPr>
      </w:pPr>
    </w:p>
    <w:p w:rsidR="00B1491D" w:rsidRDefault="00B1491D" w:rsidP="00B1491D">
      <w:pPr>
        <w:pStyle w:val="AralkYok"/>
        <w:tabs>
          <w:tab w:val="left" w:pos="1276"/>
        </w:tabs>
        <w:ind w:left="851" w:hanging="851"/>
        <w:jc w:val="center"/>
        <w:rPr>
          <w:rFonts w:ascii="Times New Roman" w:hAnsi="Times New Roman" w:cs="Times New Roman"/>
          <w:b/>
          <w:sz w:val="24"/>
          <w:szCs w:val="24"/>
        </w:rPr>
      </w:pPr>
      <w:r w:rsidRPr="00B1491D">
        <w:rPr>
          <w:rFonts w:ascii="Times New Roman" w:hAnsi="Times New Roman" w:cs="Times New Roman"/>
          <w:b/>
          <w:sz w:val="24"/>
          <w:szCs w:val="24"/>
        </w:rPr>
        <w:t xml:space="preserve">Şekil </w:t>
      </w:r>
      <w:proofErr w:type="gramStart"/>
      <w:r w:rsidR="007B35E5">
        <w:rPr>
          <w:rFonts w:ascii="Times New Roman" w:hAnsi="Times New Roman" w:cs="Times New Roman"/>
          <w:b/>
          <w:sz w:val="24"/>
          <w:szCs w:val="24"/>
        </w:rPr>
        <w:t>1.</w:t>
      </w:r>
      <w:r w:rsidR="00E34C07">
        <w:rPr>
          <w:rFonts w:ascii="Times New Roman" w:hAnsi="Times New Roman" w:cs="Times New Roman"/>
          <w:b/>
          <w:sz w:val="24"/>
          <w:szCs w:val="24"/>
        </w:rPr>
        <w:t>7</w:t>
      </w:r>
      <w:proofErr w:type="gramEnd"/>
      <w:r w:rsidRPr="00B1491D">
        <w:rPr>
          <w:rFonts w:ascii="Times New Roman" w:hAnsi="Times New Roman" w:cs="Times New Roman"/>
          <w:b/>
          <w:sz w:val="24"/>
          <w:szCs w:val="24"/>
        </w:rPr>
        <w:t>. Emniyetsiz Durumların İş Kazalarına Etkisi</w:t>
      </w:r>
    </w:p>
    <w:p w:rsidR="00B1491D" w:rsidRDefault="00B1491D" w:rsidP="00B1491D">
      <w:pPr>
        <w:pStyle w:val="AralkYok"/>
        <w:tabs>
          <w:tab w:val="left" w:pos="1276"/>
        </w:tabs>
        <w:ind w:left="851" w:hanging="851"/>
        <w:jc w:val="center"/>
        <w:rPr>
          <w:rFonts w:ascii="Times New Roman" w:hAnsi="Times New Roman" w:cs="Times New Roman"/>
          <w:b/>
          <w:sz w:val="24"/>
          <w:szCs w:val="24"/>
        </w:rPr>
      </w:pPr>
    </w:p>
    <w:p w:rsidR="00B1491D" w:rsidRDefault="00B1491D" w:rsidP="00B1491D">
      <w:pPr>
        <w:pStyle w:val="AralkYok"/>
        <w:tabs>
          <w:tab w:val="left" w:pos="1276"/>
        </w:tabs>
        <w:ind w:firstLine="567"/>
        <w:jc w:val="both"/>
        <w:rPr>
          <w:rFonts w:ascii="Times New Roman" w:hAnsi="Times New Roman" w:cs="Times New Roman"/>
          <w:b/>
          <w:i/>
          <w:sz w:val="28"/>
          <w:szCs w:val="28"/>
        </w:rPr>
      </w:pPr>
      <w:r w:rsidRPr="00B1491D">
        <w:rPr>
          <w:rFonts w:ascii="Times New Roman" w:hAnsi="Times New Roman" w:cs="Times New Roman"/>
          <w:b/>
          <w:i/>
          <w:sz w:val="28"/>
          <w:szCs w:val="28"/>
        </w:rPr>
        <w:t>Kaza Teorileri</w:t>
      </w:r>
    </w:p>
    <w:p w:rsidR="00B1491D" w:rsidRPr="00B1491D" w:rsidRDefault="00B1491D" w:rsidP="00B1491D">
      <w:pPr>
        <w:pStyle w:val="AralkYok"/>
        <w:tabs>
          <w:tab w:val="left" w:pos="1276"/>
        </w:tabs>
        <w:ind w:firstLine="567"/>
        <w:jc w:val="both"/>
        <w:rPr>
          <w:rFonts w:ascii="Times New Roman" w:hAnsi="Times New Roman" w:cs="Times New Roman"/>
          <w:b/>
          <w:i/>
          <w:sz w:val="16"/>
          <w:szCs w:val="16"/>
        </w:rPr>
      </w:pPr>
    </w:p>
    <w:p w:rsidR="00B1491D" w:rsidRDefault="00B1491D" w:rsidP="00CA7045">
      <w:pPr>
        <w:pStyle w:val="AralkYok"/>
        <w:numPr>
          <w:ilvl w:val="0"/>
          <w:numId w:val="16"/>
        </w:numPr>
        <w:tabs>
          <w:tab w:val="left" w:pos="1276"/>
        </w:tabs>
        <w:jc w:val="both"/>
        <w:rPr>
          <w:rFonts w:ascii="Times New Roman" w:hAnsi="Times New Roman" w:cs="Times New Roman"/>
          <w:sz w:val="24"/>
          <w:szCs w:val="24"/>
        </w:rPr>
      </w:pPr>
      <w:r w:rsidRPr="00B1491D">
        <w:rPr>
          <w:rFonts w:ascii="Times New Roman" w:hAnsi="Times New Roman" w:cs="Times New Roman"/>
          <w:sz w:val="24"/>
          <w:szCs w:val="24"/>
        </w:rPr>
        <w:t xml:space="preserve">Kaza sebeplerini açıklama için geliştirilen </w:t>
      </w:r>
      <w:proofErr w:type="spellStart"/>
      <w:r w:rsidRPr="00B1491D">
        <w:rPr>
          <w:rFonts w:ascii="Times New Roman" w:hAnsi="Times New Roman" w:cs="Times New Roman"/>
          <w:sz w:val="24"/>
          <w:szCs w:val="24"/>
        </w:rPr>
        <w:t>engenel</w:t>
      </w:r>
      <w:proofErr w:type="spellEnd"/>
      <w:r w:rsidRPr="00B1491D">
        <w:rPr>
          <w:rFonts w:ascii="Times New Roman" w:hAnsi="Times New Roman" w:cs="Times New Roman"/>
          <w:sz w:val="24"/>
          <w:szCs w:val="24"/>
        </w:rPr>
        <w:t xml:space="preserve"> kuramlar şunlardır: </w:t>
      </w:r>
    </w:p>
    <w:p w:rsidR="00B1491D" w:rsidRDefault="00B1491D" w:rsidP="00CA7045">
      <w:pPr>
        <w:pStyle w:val="AralkYok"/>
        <w:numPr>
          <w:ilvl w:val="0"/>
          <w:numId w:val="16"/>
        </w:numPr>
        <w:tabs>
          <w:tab w:val="left" w:pos="1276"/>
        </w:tabs>
        <w:jc w:val="both"/>
        <w:rPr>
          <w:rFonts w:ascii="Times New Roman" w:hAnsi="Times New Roman" w:cs="Times New Roman"/>
          <w:sz w:val="24"/>
          <w:szCs w:val="24"/>
        </w:rPr>
      </w:pPr>
      <w:r w:rsidRPr="00B1491D">
        <w:rPr>
          <w:rFonts w:ascii="Times New Roman" w:hAnsi="Times New Roman" w:cs="Times New Roman"/>
          <w:sz w:val="24"/>
          <w:szCs w:val="24"/>
        </w:rPr>
        <w:t xml:space="preserve">Domino Kuramı, </w:t>
      </w:r>
    </w:p>
    <w:p w:rsidR="00B1491D" w:rsidRDefault="00B1491D" w:rsidP="00CA7045">
      <w:pPr>
        <w:pStyle w:val="AralkYok"/>
        <w:numPr>
          <w:ilvl w:val="0"/>
          <w:numId w:val="16"/>
        </w:numPr>
        <w:tabs>
          <w:tab w:val="left" w:pos="1276"/>
        </w:tabs>
        <w:jc w:val="both"/>
        <w:rPr>
          <w:rFonts w:ascii="Times New Roman" w:hAnsi="Times New Roman" w:cs="Times New Roman"/>
          <w:sz w:val="24"/>
          <w:szCs w:val="24"/>
        </w:rPr>
      </w:pPr>
      <w:r w:rsidRPr="00B1491D">
        <w:rPr>
          <w:rFonts w:ascii="Times New Roman" w:hAnsi="Times New Roman" w:cs="Times New Roman"/>
          <w:sz w:val="24"/>
          <w:szCs w:val="24"/>
        </w:rPr>
        <w:t>İnsan</w:t>
      </w:r>
      <w:r>
        <w:rPr>
          <w:rFonts w:ascii="Times New Roman" w:hAnsi="Times New Roman" w:cs="Times New Roman"/>
          <w:sz w:val="24"/>
          <w:szCs w:val="24"/>
        </w:rPr>
        <w:t xml:space="preserve"> </w:t>
      </w:r>
      <w:r w:rsidRPr="00B1491D">
        <w:rPr>
          <w:rFonts w:ascii="Times New Roman" w:hAnsi="Times New Roman" w:cs="Times New Roman"/>
          <w:sz w:val="24"/>
          <w:szCs w:val="24"/>
        </w:rPr>
        <w:t xml:space="preserve">Faktörleri Kuramı, </w:t>
      </w:r>
    </w:p>
    <w:p w:rsidR="00B1491D" w:rsidRDefault="00B1491D" w:rsidP="00CA7045">
      <w:pPr>
        <w:pStyle w:val="AralkYok"/>
        <w:numPr>
          <w:ilvl w:val="0"/>
          <w:numId w:val="16"/>
        </w:numPr>
        <w:tabs>
          <w:tab w:val="left" w:pos="1276"/>
        </w:tabs>
        <w:jc w:val="both"/>
        <w:rPr>
          <w:rFonts w:ascii="Times New Roman" w:hAnsi="Times New Roman" w:cs="Times New Roman"/>
          <w:sz w:val="24"/>
          <w:szCs w:val="24"/>
        </w:rPr>
      </w:pPr>
      <w:r w:rsidRPr="00B1491D">
        <w:rPr>
          <w:rFonts w:ascii="Times New Roman" w:hAnsi="Times New Roman" w:cs="Times New Roman"/>
          <w:sz w:val="24"/>
          <w:szCs w:val="24"/>
        </w:rPr>
        <w:t>Kaza/Olay Kuramı,</w:t>
      </w:r>
      <w:r>
        <w:rPr>
          <w:rFonts w:ascii="Times New Roman" w:hAnsi="Times New Roman" w:cs="Times New Roman"/>
          <w:sz w:val="24"/>
          <w:szCs w:val="24"/>
        </w:rPr>
        <w:t xml:space="preserve"> </w:t>
      </w:r>
      <w:proofErr w:type="spellStart"/>
      <w:r w:rsidRPr="00B1491D">
        <w:rPr>
          <w:rFonts w:ascii="Times New Roman" w:hAnsi="Times New Roman" w:cs="Times New Roman"/>
          <w:sz w:val="24"/>
          <w:szCs w:val="24"/>
        </w:rPr>
        <w:t>Epidemioloji</w:t>
      </w:r>
      <w:proofErr w:type="spellEnd"/>
      <w:r w:rsidRPr="00B1491D">
        <w:rPr>
          <w:rFonts w:ascii="Times New Roman" w:hAnsi="Times New Roman" w:cs="Times New Roman"/>
          <w:sz w:val="24"/>
          <w:szCs w:val="24"/>
        </w:rPr>
        <w:t xml:space="preserve"> Kuramı, </w:t>
      </w:r>
    </w:p>
    <w:p w:rsidR="00B1491D" w:rsidRPr="00B1491D" w:rsidRDefault="00B1491D" w:rsidP="00CA7045">
      <w:pPr>
        <w:pStyle w:val="AralkYok"/>
        <w:numPr>
          <w:ilvl w:val="0"/>
          <w:numId w:val="16"/>
        </w:numPr>
        <w:tabs>
          <w:tab w:val="left" w:pos="1276"/>
        </w:tabs>
        <w:jc w:val="both"/>
        <w:rPr>
          <w:rFonts w:ascii="Times New Roman" w:hAnsi="Times New Roman" w:cs="Times New Roman"/>
          <w:sz w:val="24"/>
          <w:szCs w:val="24"/>
        </w:rPr>
      </w:pPr>
      <w:r>
        <w:rPr>
          <w:rFonts w:ascii="Times New Roman" w:hAnsi="Times New Roman" w:cs="Times New Roman"/>
          <w:sz w:val="24"/>
          <w:szCs w:val="24"/>
        </w:rPr>
        <w:t xml:space="preserve">Sistem Kuramı </w:t>
      </w:r>
    </w:p>
    <w:p w:rsidR="00B1491D" w:rsidRPr="00B1491D" w:rsidRDefault="00B1491D" w:rsidP="00CA7045">
      <w:pPr>
        <w:pStyle w:val="AralkYok"/>
        <w:numPr>
          <w:ilvl w:val="0"/>
          <w:numId w:val="16"/>
        </w:numPr>
        <w:tabs>
          <w:tab w:val="left" w:pos="1276"/>
        </w:tabs>
        <w:jc w:val="both"/>
        <w:rPr>
          <w:rFonts w:ascii="Times New Roman" w:hAnsi="Times New Roman" w:cs="Times New Roman"/>
          <w:sz w:val="24"/>
          <w:szCs w:val="24"/>
        </w:rPr>
      </w:pPr>
      <w:r w:rsidRPr="00B1491D">
        <w:rPr>
          <w:rFonts w:ascii="Times New Roman" w:hAnsi="Times New Roman" w:cs="Times New Roman"/>
          <w:sz w:val="24"/>
          <w:szCs w:val="24"/>
        </w:rPr>
        <w:t xml:space="preserve">Kombinasyon Kuramıdır </w:t>
      </w: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B1491D">
        <w:rPr>
          <w:rFonts w:ascii="Times New Roman" w:hAnsi="Times New Roman" w:cs="Times New Roman"/>
          <w:sz w:val="24"/>
          <w:szCs w:val="24"/>
        </w:rPr>
        <w:t>Domino Kuramı</w:t>
      </w: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sidRPr="00B1491D">
        <w:rPr>
          <w:rFonts w:ascii="Times New Roman" w:hAnsi="Times New Roman" w:cs="Times New Roman"/>
          <w:sz w:val="24"/>
          <w:szCs w:val="24"/>
        </w:rPr>
        <w:t>İlk geliştirilen kaza sebep teorilerinden biridir.</w:t>
      </w:r>
      <w:r>
        <w:rPr>
          <w:rFonts w:ascii="Times New Roman" w:hAnsi="Times New Roman" w:cs="Times New Roman"/>
          <w:sz w:val="24"/>
          <w:szCs w:val="24"/>
        </w:rPr>
        <w:t xml:space="preserve"> </w:t>
      </w:r>
      <w:r w:rsidRPr="00B1491D">
        <w:rPr>
          <w:rFonts w:ascii="Times New Roman" w:hAnsi="Times New Roman" w:cs="Times New Roman"/>
          <w:sz w:val="24"/>
          <w:szCs w:val="24"/>
        </w:rPr>
        <w:t>Teori, yaralanmaların bir dizi faktörlerden meydana</w:t>
      </w:r>
      <w:r>
        <w:rPr>
          <w:rFonts w:ascii="Times New Roman" w:hAnsi="Times New Roman" w:cs="Times New Roman"/>
          <w:sz w:val="24"/>
          <w:szCs w:val="24"/>
        </w:rPr>
        <w:t xml:space="preserve"> </w:t>
      </w:r>
      <w:r w:rsidRPr="00B1491D">
        <w:rPr>
          <w:rFonts w:ascii="Times New Roman" w:hAnsi="Times New Roman" w:cs="Times New Roman"/>
          <w:sz w:val="24"/>
          <w:szCs w:val="24"/>
        </w:rPr>
        <w:t xml:space="preserve">geldiğini savunur. Bu teori (domino </w:t>
      </w:r>
      <w:proofErr w:type="spellStart"/>
      <w:r w:rsidRPr="00B1491D">
        <w:rPr>
          <w:rFonts w:ascii="Times New Roman" w:hAnsi="Times New Roman" w:cs="Times New Roman"/>
          <w:sz w:val="24"/>
          <w:szCs w:val="24"/>
        </w:rPr>
        <w:t>theory</w:t>
      </w:r>
      <w:proofErr w:type="spellEnd"/>
      <w:r w:rsidRPr="00B1491D">
        <w:rPr>
          <w:rFonts w:ascii="Times New Roman" w:hAnsi="Times New Roman" w:cs="Times New Roman"/>
          <w:sz w:val="24"/>
          <w:szCs w:val="24"/>
        </w:rPr>
        <w:t>)</w:t>
      </w:r>
      <w:r>
        <w:rPr>
          <w:rFonts w:ascii="Times New Roman" w:hAnsi="Times New Roman" w:cs="Times New Roman"/>
          <w:sz w:val="24"/>
          <w:szCs w:val="24"/>
        </w:rPr>
        <w:t xml:space="preserve"> </w:t>
      </w:r>
      <w:r w:rsidRPr="00B1491D">
        <w:rPr>
          <w:rFonts w:ascii="Times New Roman" w:hAnsi="Times New Roman" w:cs="Times New Roman"/>
          <w:sz w:val="24"/>
          <w:szCs w:val="24"/>
        </w:rPr>
        <w:t>endüstriyel güvenliğin aksiyonları olarak tanımlanan on ifadeden oluşur. Bu teoriye göre kazalara</w:t>
      </w:r>
      <w:r>
        <w:rPr>
          <w:rFonts w:ascii="Times New Roman" w:hAnsi="Times New Roman" w:cs="Times New Roman"/>
          <w:sz w:val="24"/>
          <w:szCs w:val="24"/>
        </w:rPr>
        <w:t xml:space="preserve"> </w:t>
      </w:r>
      <w:r w:rsidRPr="00B1491D">
        <w:rPr>
          <w:rFonts w:ascii="Times New Roman" w:hAnsi="Times New Roman" w:cs="Times New Roman"/>
          <w:sz w:val="24"/>
          <w:szCs w:val="24"/>
        </w:rPr>
        <w:t>yol açan beş temel faktör vardır: Kalıtsal-sosyal</w:t>
      </w:r>
      <w:r>
        <w:rPr>
          <w:rFonts w:ascii="Times New Roman" w:hAnsi="Times New Roman" w:cs="Times New Roman"/>
          <w:sz w:val="24"/>
          <w:szCs w:val="24"/>
        </w:rPr>
        <w:t xml:space="preserve"> </w:t>
      </w:r>
      <w:r w:rsidRPr="00B1491D">
        <w:rPr>
          <w:rFonts w:ascii="Times New Roman" w:hAnsi="Times New Roman" w:cs="Times New Roman"/>
          <w:sz w:val="24"/>
          <w:szCs w:val="24"/>
        </w:rPr>
        <w:t>çevre, insan hatası, güvensiz eylemler/mekanik</w:t>
      </w:r>
      <w:r>
        <w:rPr>
          <w:rFonts w:ascii="Times New Roman" w:hAnsi="Times New Roman" w:cs="Times New Roman"/>
          <w:sz w:val="24"/>
          <w:szCs w:val="24"/>
        </w:rPr>
        <w:t xml:space="preserve"> </w:t>
      </w:r>
      <w:r w:rsidRPr="00B1491D">
        <w:rPr>
          <w:rFonts w:ascii="Times New Roman" w:hAnsi="Times New Roman" w:cs="Times New Roman"/>
          <w:sz w:val="24"/>
          <w:szCs w:val="24"/>
        </w:rPr>
        <w:t>veya fiziksel tehlikeler, kaza ve yaralanma.</w:t>
      </w:r>
    </w:p>
    <w:p w:rsidR="00B1491D" w:rsidRPr="00490C79" w:rsidRDefault="00B1491D" w:rsidP="00B1491D">
      <w:pPr>
        <w:pStyle w:val="AralkYok"/>
        <w:tabs>
          <w:tab w:val="left" w:pos="1276"/>
        </w:tabs>
        <w:ind w:firstLine="567"/>
        <w:jc w:val="both"/>
        <w:rPr>
          <w:rFonts w:ascii="Times New Roman" w:hAnsi="Times New Roman" w:cs="Times New Roman"/>
          <w:sz w:val="16"/>
          <w:szCs w:val="16"/>
        </w:rPr>
      </w:pP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B1491D">
        <w:rPr>
          <w:rFonts w:ascii="Times New Roman" w:hAnsi="Times New Roman" w:cs="Times New Roman"/>
          <w:sz w:val="24"/>
          <w:szCs w:val="24"/>
        </w:rPr>
        <w:t>Kaza/Olay Kuramı</w:t>
      </w: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sidRPr="00B1491D">
        <w:rPr>
          <w:rFonts w:ascii="Times New Roman" w:hAnsi="Times New Roman" w:cs="Times New Roman"/>
          <w:sz w:val="24"/>
          <w:szCs w:val="24"/>
        </w:rPr>
        <w:t>Bu teori (</w:t>
      </w:r>
      <w:proofErr w:type="spellStart"/>
      <w:r w:rsidRPr="00B1491D">
        <w:rPr>
          <w:rFonts w:ascii="Times New Roman" w:hAnsi="Times New Roman" w:cs="Times New Roman"/>
          <w:sz w:val="24"/>
          <w:szCs w:val="24"/>
        </w:rPr>
        <w:t>accident</w:t>
      </w:r>
      <w:proofErr w:type="spellEnd"/>
      <w:r w:rsidRPr="00B1491D">
        <w:rPr>
          <w:rFonts w:ascii="Times New Roman" w:hAnsi="Times New Roman" w:cs="Times New Roman"/>
          <w:sz w:val="24"/>
          <w:szCs w:val="24"/>
        </w:rPr>
        <w:t>/</w:t>
      </w:r>
      <w:proofErr w:type="spellStart"/>
      <w:r w:rsidRPr="00B1491D">
        <w:rPr>
          <w:rFonts w:ascii="Times New Roman" w:hAnsi="Times New Roman" w:cs="Times New Roman"/>
          <w:sz w:val="24"/>
          <w:szCs w:val="24"/>
        </w:rPr>
        <w:t>incident</w:t>
      </w:r>
      <w:proofErr w:type="spellEnd"/>
      <w:r w:rsidRPr="00B1491D">
        <w:rPr>
          <w:rFonts w:ascii="Times New Roman" w:hAnsi="Times New Roman" w:cs="Times New Roman"/>
          <w:sz w:val="24"/>
          <w:szCs w:val="24"/>
        </w:rPr>
        <w:t xml:space="preserve"> </w:t>
      </w:r>
      <w:proofErr w:type="spellStart"/>
      <w:r w:rsidRPr="00B1491D">
        <w:rPr>
          <w:rFonts w:ascii="Times New Roman" w:hAnsi="Times New Roman" w:cs="Times New Roman"/>
          <w:sz w:val="24"/>
          <w:szCs w:val="24"/>
        </w:rPr>
        <w:t>theory</w:t>
      </w:r>
      <w:proofErr w:type="spellEnd"/>
      <w:r w:rsidRPr="00B1491D">
        <w:rPr>
          <w:rFonts w:ascii="Times New Roman" w:hAnsi="Times New Roman" w:cs="Times New Roman"/>
          <w:sz w:val="24"/>
          <w:szCs w:val="24"/>
        </w:rPr>
        <w:t>) insan</w:t>
      </w:r>
      <w:r>
        <w:rPr>
          <w:rFonts w:ascii="Times New Roman" w:hAnsi="Times New Roman" w:cs="Times New Roman"/>
          <w:sz w:val="24"/>
          <w:szCs w:val="24"/>
        </w:rPr>
        <w:t xml:space="preserve"> </w:t>
      </w:r>
      <w:r w:rsidRPr="00B1491D">
        <w:rPr>
          <w:rFonts w:ascii="Times New Roman" w:hAnsi="Times New Roman" w:cs="Times New Roman"/>
          <w:sz w:val="24"/>
          <w:szCs w:val="24"/>
        </w:rPr>
        <w:t>faktörleri teorisinin genişletilmiş bir halidir.</w:t>
      </w:r>
    </w:p>
    <w:p w:rsidR="00B1491D" w:rsidRDefault="00B1491D" w:rsidP="00B1491D">
      <w:pPr>
        <w:pStyle w:val="AralkYok"/>
        <w:tabs>
          <w:tab w:val="left" w:pos="1276"/>
        </w:tabs>
        <w:ind w:firstLine="567"/>
        <w:jc w:val="both"/>
        <w:rPr>
          <w:rFonts w:ascii="Times New Roman" w:hAnsi="Times New Roman" w:cs="Times New Roman"/>
          <w:sz w:val="24"/>
          <w:szCs w:val="24"/>
        </w:rPr>
      </w:pPr>
      <w:r w:rsidRPr="00B1491D">
        <w:rPr>
          <w:rFonts w:ascii="Times New Roman" w:hAnsi="Times New Roman" w:cs="Times New Roman"/>
          <w:sz w:val="24"/>
          <w:szCs w:val="24"/>
        </w:rPr>
        <w:t>Ek olarak; ergonomik yetersizlikleri, hata</w:t>
      </w:r>
      <w:r>
        <w:rPr>
          <w:rFonts w:ascii="Times New Roman" w:hAnsi="Times New Roman" w:cs="Times New Roman"/>
          <w:sz w:val="24"/>
          <w:szCs w:val="24"/>
        </w:rPr>
        <w:t xml:space="preserve"> </w:t>
      </w:r>
      <w:r w:rsidRPr="00B1491D">
        <w:rPr>
          <w:rFonts w:ascii="Times New Roman" w:hAnsi="Times New Roman" w:cs="Times New Roman"/>
          <w:sz w:val="24"/>
          <w:szCs w:val="24"/>
        </w:rPr>
        <w:t>yapma kararı ve sistem hataları gibi yeni elemanları ortaya çıkarır.</w:t>
      </w: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B1491D">
        <w:rPr>
          <w:rFonts w:ascii="Times New Roman" w:hAnsi="Times New Roman" w:cs="Times New Roman"/>
          <w:sz w:val="24"/>
          <w:szCs w:val="24"/>
        </w:rPr>
        <w:t>Epidemiyoloji Kuramı</w:t>
      </w: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sidRPr="00B1491D">
        <w:rPr>
          <w:rFonts w:ascii="Times New Roman" w:hAnsi="Times New Roman" w:cs="Times New Roman"/>
          <w:sz w:val="24"/>
          <w:szCs w:val="24"/>
        </w:rPr>
        <w:t>Teori (</w:t>
      </w:r>
      <w:proofErr w:type="spellStart"/>
      <w:r w:rsidRPr="00B1491D">
        <w:rPr>
          <w:rFonts w:ascii="Times New Roman" w:hAnsi="Times New Roman" w:cs="Times New Roman"/>
          <w:sz w:val="24"/>
          <w:szCs w:val="24"/>
        </w:rPr>
        <w:t>epidemiological</w:t>
      </w:r>
      <w:proofErr w:type="spellEnd"/>
      <w:r w:rsidRPr="00B1491D">
        <w:rPr>
          <w:rFonts w:ascii="Times New Roman" w:hAnsi="Times New Roman" w:cs="Times New Roman"/>
          <w:sz w:val="24"/>
          <w:szCs w:val="24"/>
        </w:rPr>
        <w:t xml:space="preserve"> </w:t>
      </w:r>
      <w:proofErr w:type="spellStart"/>
      <w:r w:rsidRPr="00B1491D">
        <w:rPr>
          <w:rFonts w:ascii="Times New Roman" w:hAnsi="Times New Roman" w:cs="Times New Roman"/>
          <w:sz w:val="24"/>
          <w:szCs w:val="24"/>
        </w:rPr>
        <w:t>theory</w:t>
      </w:r>
      <w:proofErr w:type="spellEnd"/>
      <w:r w:rsidRPr="00B1491D">
        <w:rPr>
          <w:rFonts w:ascii="Times New Roman" w:hAnsi="Times New Roman" w:cs="Times New Roman"/>
          <w:sz w:val="24"/>
          <w:szCs w:val="24"/>
        </w:rPr>
        <w:t>), çevre faktörleri</w:t>
      </w:r>
      <w:r>
        <w:rPr>
          <w:rFonts w:ascii="Times New Roman" w:hAnsi="Times New Roman" w:cs="Times New Roman"/>
          <w:sz w:val="24"/>
          <w:szCs w:val="24"/>
        </w:rPr>
        <w:t xml:space="preserve"> </w:t>
      </w:r>
      <w:r w:rsidRPr="00B1491D">
        <w:rPr>
          <w:rFonts w:ascii="Times New Roman" w:hAnsi="Times New Roman" w:cs="Times New Roman"/>
          <w:sz w:val="24"/>
          <w:szCs w:val="24"/>
        </w:rPr>
        <w:t>ve hastalık arasındaki ilişkiyi belirleme ve çalışma</w:t>
      </w:r>
      <w:r>
        <w:rPr>
          <w:rFonts w:ascii="Times New Roman" w:hAnsi="Times New Roman" w:cs="Times New Roman"/>
          <w:sz w:val="24"/>
          <w:szCs w:val="24"/>
        </w:rPr>
        <w:t xml:space="preserve"> </w:t>
      </w:r>
      <w:r w:rsidRPr="00B1491D">
        <w:rPr>
          <w:rFonts w:ascii="Times New Roman" w:hAnsi="Times New Roman" w:cs="Times New Roman"/>
          <w:sz w:val="24"/>
          <w:szCs w:val="24"/>
        </w:rPr>
        <w:t>için kullanılan modellerin, çevre faktörleri ile</w:t>
      </w:r>
      <w:r>
        <w:rPr>
          <w:rFonts w:ascii="Times New Roman" w:hAnsi="Times New Roman" w:cs="Times New Roman"/>
          <w:sz w:val="24"/>
          <w:szCs w:val="24"/>
        </w:rPr>
        <w:t xml:space="preserve"> </w:t>
      </w:r>
      <w:r w:rsidRPr="00B1491D">
        <w:rPr>
          <w:rFonts w:ascii="Times New Roman" w:hAnsi="Times New Roman" w:cs="Times New Roman"/>
          <w:sz w:val="24"/>
          <w:szCs w:val="24"/>
        </w:rPr>
        <w:t xml:space="preserve">kazalar arasındaki </w:t>
      </w:r>
      <w:proofErr w:type="spellStart"/>
      <w:r w:rsidRPr="00B1491D">
        <w:rPr>
          <w:rFonts w:ascii="Times New Roman" w:hAnsi="Times New Roman" w:cs="Times New Roman"/>
          <w:sz w:val="24"/>
          <w:szCs w:val="24"/>
        </w:rPr>
        <w:t>sebepsel</w:t>
      </w:r>
      <w:proofErr w:type="spellEnd"/>
      <w:r w:rsidRPr="00B1491D">
        <w:rPr>
          <w:rFonts w:ascii="Times New Roman" w:hAnsi="Times New Roman" w:cs="Times New Roman"/>
          <w:sz w:val="24"/>
          <w:szCs w:val="24"/>
        </w:rPr>
        <w:t xml:space="preserve"> ilişkinin açıklanmasında</w:t>
      </w:r>
      <w:r>
        <w:rPr>
          <w:rFonts w:ascii="Times New Roman" w:hAnsi="Times New Roman" w:cs="Times New Roman"/>
          <w:sz w:val="24"/>
          <w:szCs w:val="24"/>
        </w:rPr>
        <w:t xml:space="preserve"> </w:t>
      </w:r>
      <w:r w:rsidRPr="00B1491D">
        <w:rPr>
          <w:rFonts w:ascii="Times New Roman" w:hAnsi="Times New Roman" w:cs="Times New Roman"/>
          <w:sz w:val="24"/>
          <w:szCs w:val="24"/>
        </w:rPr>
        <w:t>da kullanılabileceğini savunur.</w:t>
      </w:r>
    </w:p>
    <w:p w:rsidR="00B1491D" w:rsidRPr="00490C79" w:rsidRDefault="00B1491D" w:rsidP="00B1491D">
      <w:pPr>
        <w:pStyle w:val="AralkYok"/>
        <w:tabs>
          <w:tab w:val="left" w:pos="1276"/>
        </w:tabs>
        <w:ind w:firstLine="567"/>
        <w:jc w:val="both"/>
        <w:rPr>
          <w:rFonts w:ascii="Times New Roman" w:hAnsi="Times New Roman" w:cs="Times New Roman"/>
          <w:sz w:val="16"/>
          <w:szCs w:val="16"/>
        </w:rPr>
      </w:pP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B1491D">
        <w:rPr>
          <w:rFonts w:ascii="Times New Roman" w:hAnsi="Times New Roman" w:cs="Times New Roman"/>
          <w:sz w:val="24"/>
          <w:szCs w:val="24"/>
        </w:rPr>
        <w:t>Sistem Kuramı</w:t>
      </w:r>
    </w:p>
    <w:p w:rsidR="00B1491D" w:rsidRDefault="00B1491D" w:rsidP="00B1491D">
      <w:pPr>
        <w:pStyle w:val="AralkYok"/>
        <w:tabs>
          <w:tab w:val="left" w:pos="1276"/>
        </w:tabs>
        <w:ind w:firstLine="567"/>
        <w:jc w:val="both"/>
        <w:rPr>
          <w:rFonts w:ascii="Times New Roman" w:hAnsi="Times New Roman" w:cs="Times New Roman"/>
          <w:sz w:val="24"/>
          <w:szCs w:val="24"/>
        </w:rPr>
      </w:pPr>
      <w:r w:rsidRPr="00B1491D">
        <w:rPr>
          <w:rFonts w:ascii="Times New Roman" w:hAnsi="Times New Roman" w:cs="Times New Roman"/>
          <w:sz w:val="24"/>
          <w:szCs w:val="24"/>
        </w:rPr>
        <w:t>Teori (</w:t>
      </w:r>
      <w:proofErr w:type="spellStart"/>
      <w:r w:rsidRPr="00B1491D">
        <w:rPr>
          <w:rFonts w:ascii="Times New Roman" w:hAnsi="Times New Roman" w:cs="Times New Roman"/>
          <w:sz w:val="24"/>
          <w:szCs w:val="24"/>
        </w:rPr>
        <w:t>system</w:t>
      </w:r>
      <w:proofErr w:type="spellEnd"/>
      <w:r w:rsidRPr="00B1491D">
        <w:rPr>
          <w:rFonts w:ascii="Times New Roman" w:hAnsi="Times New Roman" w:cs="Times New Roman"/>
          <w:sz w:val="24"/>
          <w:szCs w:val="24"/>
        </w:rPr>
        <w:t xml:space="preserve"> </w:t>
      </w:r>
      <w:proofErr w:type="spellStart"/>
      <w:r w:rsidRPr="00B1491D">
        <w:rPr>
          <w:rFonts w:ascii="Times New Roman" w:hAnsi="Times New Roman" w:cs="Times New Roman"/>
          <w:sz w:val="24"/>
          <w:szCs w:val="24"/>
        </w:rPr>
        <w:t>theory</w:t>
      </w:r>
      <w:proofErr w:type="spellEnd"/>
      <w:r w:rsidRPr="00B1491D">
        <w:rPr>
          <w:rFonts w:ascii="Times New Roman" w:hAnsi="Times New Roman" w:cs="Times New Roman"/>
          <w:sz w:val="24"/>
          <w:szCs w:val="24"/>
        </w:rPr>
        <w:t>) bir kazanın oluşabileceği</w:t>
      </w:r>
      <w:r>
        <w:rPr>
          <w:rFonts w:ascii="Times New Roman" w:hAnsi="Times New Roman" w:cs="Times New Roman"/>
          <w:sz w:val="24"/>
          <w:szCs w:val="24"/>
        </w:rPr>
        <w:t xml:space="preserve"> </w:t>
      </w:r>
      <w:r w:rsidRPr="00B1491D">
        <w:rPr>
          <w:rFonts w:ascii="Times New Roman" w:hAnsi="Times New Roman" w:cs="Times New Roman"/>
          <w:sz w:val="24"/>
          <w:szCs w:val="24"/>
        </w:rPr>
        <w:t>herhangi bir durumu, üç parçadan oluşan bir sistem</w:t>
      </w:r>
      <w:r>
        <w:rPr>
          <w:rFonts w:ascii="Times New Roman" w:hAnsi="Times New Roman" w:cs="Times New Roman"/>
          <w:sz w:val="24"/>
          <w:szCs w:val="24"/>
        </w:rPr>
        <w:t xml:space="preserve"> </w:t>
      </w:r>
      <w:r w:rsidRPr="00B1491D">
        <w:rPr>
          <w:rFonts w:ascii="Times New Roman" w:hAnsi="Times New Roman" w:cs="Times New Roman"/>
          <w:sz w:val="24"/>
          <w:szCs w:val="24"/>
        </w:rPr>
        <w:t xml:space="preserve">olarak görür: </w:t>
      </w:r>
    </w:p>
    <w:p w:rsidR="00B1491D" w:rsidRPr="00490C79" w:rsidRDefault="00B1491D" w:rsidP="00B1491D">
      <w:pPr>
        <w:pStyle w:val="AralkYok"/>
        <w:tabs>
          <w:tab w:val="left" w:pos="1276"/>
        </w:tabs>
        <w:ind w:firstLine="567"/>
        <w:jc w:val="both"/>
        <w:rPr>
          <w:rFonts w:ascii="Times New Roman" w:hAnsi="Times New Roman" w:cs="Times New Roman"/>
          <w:sz w:val="16"/>
          <w:szCs w:val="16"/>
        </w:rPr>
      </w:pP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B1491D">
        <w:rPr>
          <w:rFonts w:ascii="Times New Roman" w:hAnsi="Times New Roman" w:cs="Times New Roman"/>
          <w:sz w:val="24"/>
          <w:szCs w:val="24"/>
        </w:rPr>
        <w:t>İnsan, makine ve çevre</w:t>
      </w:r>
      <w:r>
        <w:rPr>
          <w:rFonts w:ascii="Times New Roman" w:hAnsi="Times New Roman" w:cs="Times New Roman"/>
          <w:sz w:val="24"/>
          <w:szCs w:val="24"/>
        </w:rPr>
        <w:t xml:space="preserve"> </w:t>
      </w:r>
      <w:r w:rsidRPr="00B1491D">
        <w:rPr>
          <w:rFonts w:ascii="Times New Roman" w:hAnsi="Times New Roman" w:cs="Times New Roman"/>
          <w:sz w:val="24"/>
          <w:szCs w:val="24"/>
        </w:rPr>
        <w:t>Kombinasyon Kuramı</w:t>
      </w: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sidRPr="00B1491D">
        <w:rPr>
          <w:rFonts w:ascii="Times New Roman" w:hAnsi="Times New Roman" w:cs="Times New Roman"/>
          <w:sz w:val="24"/>
          <w:szCs w:val="24"/>
        </w:rPr>
        <w:t>Bir tek teorinin tek başına bütün hadiseleri açıklayamayacağını savunur. Teoriye (</w:t>
      </w:r>
      <w:proofErr w:type="spellStart"/>
      <w:r w:rsidRPr="00B1491D">
        <w:rPr>
          <w:rFonts w:ascii="Times New Roman" w:hAnsi="Times New Roman" w:cs="Times New Roman"/>
          <w:sz w:val="24"/>
          <w:szCs w:val="24"/>
        </w:rPr>
        <w:t>combination</w:t>
      </w:r>
      <w:proofErr w:type="spellEnd"/>
      <w:r>
        <w:rPr>
          <w:rFonts w:ascii="Times New Roman" w:hAnsi="Times New Roman" w:cs="Times New Roman"/>
          <w:sz w:val="24"/>
          <w:szCs w:val="24"/>
        </w:rPr>
        <w:t xml:space="preserve"> </w:t>
      </w:r>
      <w:proofErr w:type="spellStart"/>
      <w:r w:rsidRPr="00B1491D">
        <w:rPr>
          <w:rFonts w:ascii="Times New Roman" w:hAnsi="Times New Roman" w:cs="Times New Roman"/>
          <w:sz w:val="24"/>
          <w:szCs w:val="24"/>
        </w:rPr>
        <w:t>theory</w:t>
      </w:r>
      <w:proofErr w:type="spellEnd"/>
      <w:r w:rsidRPr="00B1491D">
        <w:rPr>
          <w:rFonts w:ascii="Times New Roman" w:hAnsi="Times New Roman" w:cs="Times New Roman"/>
          <w:sz w:val="24"/>
          <w:szCs w:val="24"/>
        </w:rPr>
        <w:t>) göre kazaların gerçek sebebi iki veya daha</w:t>
      </w:r>
      <w:r>
        <w:rPr>
          <w:rFonts w:ascii="Times New Roman" w:hAnsi="Times New Roman" w:cs="Times New Roman"/>
          <w:sz w:val="24"/>
          <w:szCs w:val="24"/>
        </w:rPr>
        <w:t xml:space="preserve"> </w:t>
      </w:r>
      <w:r w:rsidRPr="00B1491D">
        <w:rPr>
          <w:rFonts w:ascii="Times New Roman" w:hAnsi="Times New Roman" w:cs="Times New Roman"/>
          <w:sz w:val="24"/>
          <w:szCs w:val="24"/>
        </w:rPr>
        <w:t xml:space="preserve">fazla modelin </w:t>
      </w:r>
      <w:proofErr w:type="gramStart"/>
      <w:r w:rsidRPr="00B1491D">
        <w:rPr>
          <w:rFonts w:ascii="Times New Roman" w:hAnsi="Times New Roman" w:cs="Times New Roman"/>
          <w:sz w:val="24"/>
          <w:szCs w:val="24"/>
        </w:rPr>
        <w:t>kombinasyonu</w:t>
      </w:r>
      <w:proofErr w:type="gramEnd"/>
      <w:r w:rsidRPr="00B1491D">
        <w:rPr>
          <w:rFonts w:ascii="Times New Roman" w:hAnsi="Times New Roman" w:cs="Times New Roman"/>
          <w:sz w:val="24"/>
          <w:szCs w:val="24"/>
        </w:rPr>
        <w:t xml:space="preserve"> ile elde edilebilir.</w:t>
      </w:r>
    </w:p>
    <w:p w:rsidR="00B1491D" w:rsidRPr="00490C79" w:rsidRDefault="00B1491D" w:rsidP="00B1491D">
      <w:pPr>
        <w:pStyle w:val="AralkYok"/>
        <w:tabs>
          <w:tab w:val="left" w:pos="1276"/>
        </w:tabs>
        <w:ind w:firstLine="567"/>
        <w:jc w:val="both"/>
        <w:rPr>
          <w:rFonts w:ascii="Times New Roman" w:hAnsi="Times New Roman" w:cs="Times New Roman"/>
          <w:sz w:val="16"/>
          <w:szCs w:val="16"/>
        </w:rPr>
      </w:pP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Pr="00B1491D">
        <w:rPr>
          <w:rFonts w:ascii="Times New Roman" w:hAnsi="Times New Roman" w:cs="Times New Roman"/>
          <w:sz w:val="24"/>
          <w:szCs w:val="24"/>
        </w:rPr>
        <w:t>İnsan Faktörleri Kuramı</w:t>
      </w:r>
    </w:p>
    <w:p w:rsidR="00B1491D" w:rsidRDefault="00B1491D" w:rsidP="00B1491D">
      <w:pPr>
        <w:pStyle w:val="AralkYok"/>
        <w:tabs>
          <w:tab w:val="left" w:pos="1276"/>
        </w:tabs>
        <w:ind w:firstLine="567"/>
        <w:jc w:val="both"/>
        <w:rPr>
          <w:rFonts w:ascii="Times New Roman" w:hAnsi="Times New Roman" w:cs="Times New Roman"/>
          <w:sz w:val="24"/>
          <w:szCs w:val="24"/>
        </w:rPr>
      </w:pPr>
      <w:r w:rsidRPr="00B1491D">
        <w:rPr>
          <w:rFonts w:ascii="Times New Roman" w:hAnsi="Times New Roman" w:cs="Times New Roman"/>
          <w:sz w:val="24"/>
          <w:szCs w:val="24"/>
        </w:rPr>
        <w:t>Bu teori (</w:t>
      </w:r>
      <w:proofErr w:type="spellStart"/>
      <w:r w:rsidRPr="00B1491D">
        <w:rPr>
          <w:rFonts w:ascii="Times New Roman" w:hAnsi="Times New Roman" w:cs="Times New Roman"/>
          <w:sz w:val="24"/>
          <w:szCs w:val="24"/>
        </w:rPr>
        <w:t>human</w:t>
      </w:r>
      <w:proofErr w:type="spellEnd"/>
      <w:r w:rsidRPr="00B1491D">
        <w:rPr>
          <w:rFonts w:ascii="Times New Roman" w:hAnsi="Times New Roman" w:cs="Times New Roman"/>
          <w:sz w:val="24"/>
          <w:szCs w:val="24"/>
        </w:rPr>
        <w:t xml:space="preserve"> </w:t>
      </w:r>
      <w:proofErr w:type="spellStart"/>
      <w:r w:rsidRPr="00B1491D">
        <w:rPr>
          <w:rFonts w:ascii="Times New Roman" w:hAnsi="Times New Roman" w:cs="Times New Roman"/>
          <w:sz w:val="24"/>
          <w:szCs w:val="24"/>
        </w:rPr>
        <w:t>factors</w:t>
      </w:r>
      <w:proofErr w:type="spellEnd"/>
      <w:r w:rsidRPr="00B1491D">
        <w:rPr>
          <w:rFonts w:ascii="Times New Roman" w:hAnsi="Times New Roman" w:cs="Times New Roman"/>
          <w:sz w:val="24"/>
          <w:szCs w:val="24"/>
        </w:rPr>
        <w:t xml:space="preserve"> </w:t>
      </w:r>
      <w:proofErr w:type="spellStart"/>
      <w:r w:rsidRPr="00B1491D">
        <w:rPr>
          <w:rFonts w:ascii="Times New Roman" w:hAnsi="Times New Roman" w:cs="Times New Roman"/>
          <w:sz w:val="24"/>
          <w:szCs w:val="24"/>
        </w:rPr>
        <w:t>theory</w:t>
      </w:r>
      <w:proofErr w:type="spellEnd"/>
      <w:r w:rsidRPr="00B1491D">
        <w:rPr>
          <w:rFonts w:ascii="Times New Roman" w:hAnsi="Times New Roman" w:cs="Times New Roman"/>
          <w:sz w:val="24"/>
          <w:szCs w:val="24"/>
        </w:rPr>
        <w:t>) kazaları, eninde</w:t>
      </w:r>
      <w:r>
        <w:rPr>
          <w:rFonts w:ascii="Times New Roman" w:hAnsi="Times New Roman" w:cs="Times New Roman"/>
          <w:sz w:val="24"/>
          <w:szCs w:val="24"/>
        </w:rPr>
        <w:t xml:space="preserve"> </w:t>
      </w:r>
      <w:r w:rsidRPr="00B1491D">
        <w:rPr>
          <w:rFonts w:ascii="Times New Roman" w:hAnsi="Times New Roman" w:cs="Times New Roman"/>
          <w:sz w:val="24"/>
          <w:szCs w:val="24"/>
        </w:rPr>
        <w:t xml:space="preserve">sonunda insan hatasından kaynaklanan olaylar zincirine bağlar. </w:t>
      </w:r>
    </w:p>
    <w:p w:rsidR="00B1491D" w:rsidRDefault="00B1491D" w:rsidP="00B1491D">
      <w:pPr>
        <w:pStyle w:val="AralkYok"/>
        <w:tabs>
          <w:tab w:val="left" w:pos="1276"/>
        </w:tabs>
        <w:ind w:firstLine="567"/>
        <w:jc w:val="both"/>
        <w:rPr>
          <w:rFonts w:ascii="Times New Roman" w:hAnsi="Times New Roman" w:cs="Times New Roman"/>
          <w:sz w:val="24"/>
          <w:szCs w:val="24"/>
        </w:rPr>
      </w:pPr>
      <w:r w:rsidRPr="00B1491D">
        <w:rPr>
          <w:rFonts w:ascii="Times New Roman" w:hAnsi="Times New Roman" w:cs="Times New Roman"/>
          <w:sz w:val="24"/>
          <w:szCs w:val="24"/>
        </w:rPr>
        <w:t>Teori, insan hatasına yol açan üç</w:t>
      </w:r>
      <w:r>
        <w:rPr>
          <w:rFonts w:ascii="Times New Roman" w:hAnsi="Times New Roman" w:cs="Times New Roman"/>
          <w:sz w:val="24"/>
          <w:szCs w:val="24"/>
        </w:rPr>
        <w:t xml:space="preserve"> </w:t>
      </w:r>
      <w:r w:rsidRPr="00B1491D">
        <w:rPr>
          <w:rFonts w:ascii="Times New Roman" w:hAnsi="Times New Roman" w:cs="Times New Roman"/>
          <w:sz w:val="24"/>
          <w:szCs w:val="24"/>
        </w:rPr>
        <w:t xml:space="preserve">önemli faktörü içerir: </w:t>
      </w: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sidRPr="00B1491D">
        <w:rPr>
          <w:rFonts w:ascii="Times New Roman" w:hAnsi="Times New Roman" w:cs="Times New Roman"/>
          <w:sz w:val="24"/>
          <w:szCs w:val="24"/>
        </w:rPr>
        <w:t>Aşırı yük, uygun olmayan</w:t>
      </w:r>
      <w:r>
        <w:rPr>
          <w:rFonts w:ascii="Times New Roman" w:hAnsi="Times New Roman" w:cs="Times New Roman"/>
          <w:sz w:val="24"/>
          <w:szCs w:val="24"/>
        </w:rPr>
        <w:t xml:space="preserve"> </w:t>
      </w:r>
      <w:r w:rsidRPr="00B1491D">
        <w:rPr>
          <w:rFonts w:ascii="Times New Roman" w:hAnsi="Times New Roman" w:cs="Times New Roman"/>
          <w:sz w:val="24"/>
          <w:szCs w:val="24"/>
        </w:rPr>
        <w:t>tepki ve yerinde olmayan faaliyetler.</w:t>
      </w:r>
    </w:p>
    <w:p w:rsidR="00B1491D" w:rsidRPr="00B1491D" w:rsidRDefault="00B1491D" w:rsidP="00490C79">
      <w:pPr>
        <w:pStyle w:val="AralkYok"/>
        <w:tabs>
          <w:tab w:val="left" w:pos="1276"/>
        </w:tabs>
        <w:ind w:firstLine="567"/>
        <w:jc w:val="both"/>
        <w:rPr>
          <w:rFonts w:ascii="Times New Roman" w:hAnsi="Times New Roman" w:cs="Times New Roman"/>
          <w:sz w:val="24"/>
          <w:szCs w:val="24"/>
        </w:rPr>
      </w:pPr>
      <w:r w:rsidRPr="00B1491D">
        <w:rPr>
          <w:rFonts w:ascii="Times New Roman" w:hAnsi="Times New Roman" w:cs="Times New Roman"/>
          <w:sz w:val="24"/>
          <w:szCs w:val="24"/>
        </w:rPr>
        <w:t xml:space="preserve">Kazaların insan hatalarından kaynaklanması </w:t>
      </w:r>
      <w:proofErr w:type="gramStart"/>
      <w:r w:rsidRPr="00B1491D">
        <w:rPr>
          <w:rFonts w:ascii="Times New Roman" w:hAnsi="Times New Roman" w:cs="Times New Roman"/>
          <w:sz w:val="24"/>
          <w:szCs w:val="24"/>
        </w:rPr>
        <w:t>bir</w:t>
      </w:r>
      <w:r w:rsidR="00490C79">
        <w:rPr>
          <w:rFonts w:ascii="Times New Roman" w:hAnsi="Times New Roman" w:cs="Times New Roman"/>
          <w:sz w:val="24"/>
          <w:szCs w:val="24"/>
        </w:rPr>
        <w:t xml:space="preserve"> </w:t>
      </w:r>
      <w:r w:rsidRPr="00B1491D">
        <w:rPr>
          <w:rFonts w:ascii="Times New Roman" w:hAnsi="Times New Roman" w:cs="Times New Roman"/>
          <w:sz w:val="24"/>
          <w:szCs w:val="24"/>
        </w:rPr>
        <w:t>çok</w:t>
      </w:r>
      <w:proofErr w:type="gramEnd"/>
      <w:r w:rsidRPr="00B1491D">
        <w:rPr>
          <w:rFonts w:ascii="Times New Roman" w:hAnsi="Times New Roman" w:cs="Times New Roman"/>
          <w:sz w:val="24"/>
          <w:szCs w:val="24"/>
        </w:rPr>
        <w:t xml:space="preserve"> faktöre dayanır. Kuşkusuz, kaza yapan işçinin</w:t>
      </w:r>
      <w:r w:rsidR="00490C79">
        <w:rPr>
          <w:rFonts w:ascii="Times New Roman" w:hAnsi="Times New Roman" w:cs="Times New Roman"/>
          <w:sz w:val="24"/>
          <w:szCs w:val="24"/>
        </w:rPr>
        <w:t xml:space="preserve"> </w:t>
      </w:r>
      <w:r w:rsidRPr="00B1491D">
        <w:rPr>
          <w:rFonts w:ascii="Times New Roman" w:hAnsi="Times New Roman" w:cs="Times New Roman"/>
          <w:sz w:val="24"/>
          <w:szCs w:val="24"/>
        </w:rPr>
        <w:t>eğitimsizliği, işe uygun olmayışı, uyumsuzluğu,</w:t>
      </w:r>
      <w:r w:rsidR="00490C79">
        <w:rPr>
          <w:rFonts w:ascii="Times New Roman" w:hAnsi="Times New Roman" w:cs="Times New Roman"/>
          <w:sz w:val="24"/>
          <w:szCs w:val="24"/>
        </w:rPr>
        <w:t xml:space="preserve"> </w:t>
      </w:r>
      <w:r w:rsidRPr="00B1491D">
        <w:rPr>
          <w:rFonts w:ascii="Times New Roman" w:hAnsi="Times New Roman" w:cs="Times New Roman"/>
          <w:sz w:val="24"/>
          <w:szCs w:val="24"/>
        </w:rPr>
        <w:t>eğitim ve bilgi eksikliği, tecrübesizliği, yorgunluğu,</w:t>
      </w:r>
      <w:r w:rsidR="00490C79">
        <w:rPr>
          <w:rFonts w:ascii="Times New Roman" w:hAnsi="Times New Roman" w:cs="Times New Roman"/>
          <w:sz w:val="24"/>
          <w:szCs w:val="24"/>
        </w:rPr>
        <w:t xml:space="preserve"> </w:t>
      </w:r>
      <w:r w:rsidRPr="00B1491D">
        <w:rPr>
          <w:rFonts w:ascii="Times New Roman" w:hAnsi="Times New Roman" w:cs="Times New Roman"/>
          <w:sz w:val="24"/>
          <w:szCs w:val="24"/>
        </w:rPr>
        <w:t>heyecanlı veya üzüntülü oluşu, dalgınlığı, dikkatsizliği, ilgisizliği, düzensizliği, meleke noksanlığı ve</w:t>
      </w:r>
      <w:r w:rsidR="00490C79">
        <w:rPr>
          <w:rFonts w:ascii="Times New Roman" w:hAnsi="Times New Roman" w:cs="Times New Roman"/>
          <w:sz w:val="24"/>
          <w:szCs w:val="24"/>
        </w:rPr>
        <w:t xml:space="preserve"> </w:t>
      </w:r>
      <w:r w:rsidRPr="00B1491D">
        <w:rPr>
          <w:rFonts w:ascii="Times New Roman" w:hAnsi="Times New Roman" w:cs="Times New Roman"/>
          <w:sz w:val="24"/>
          <w:szCs w:val="24"/>
        </w:rPr>
        <w:t>hastalıkları vb. nedenler; ya da işçinin her şeye</w:t>
      </w:r>
      <w:r w:rsidR="00490C79">
        <w:rPr>
          <w:rFonts w:ascii="Times New Roman" w:hAnsi="Times New Roman" w:cs="Times New Roman"/>
          <w:sz w:val="24"/>
          <w:szCs w:val="24"/>
        </w:rPr>
        <w:t xml:space="preserve"> </w:t>
      </w:r>
      <w:r w:rsidRPr="00B1491D">
        <w:rPr>
          <w:rFonts w:ascii="Times New Roman" w:hAnsi="Times New Roman" w:cs="Times New Roman"/>
          <w:sz w:val="24"/>
          <w:szCs w:val="24"/>
        </w:rPr>
        <w:t>karşın kurallara uymamış olması da insan faktörüne</w:t>
      </w:r>
      <w:r w:rsidR="00490C79">
        <w:rPr>
          <w:rFonts w:ascii="Times New Roman" w:hAnsi="Times New Roman" w:cs="Times New Roman"/>
          <w:sz w:val="24"/>
          <w:szCs w:val="24"/>
        </w:rPr>
        <w:t xml:space="preserve"> </w:t>
      </w:r>
      <w:r w:rsidRPr="00B1491D">
        <w:rPr>
          <w:rFonts w:ascii="Times New Roman" w:hAnsi="Times New Roman" w:cs="Times New Roman"/>
          <w:sz w:val="24"/>
          <w:szCs w:val="24"/>
        </w:rPr>
        <w:t xml:space="preserve">bağlı temel sebepler arasındadır </w:t>
      </w:r>
    </w:p>
    <w:p w:rsidR="00490C79" w:rsidRDefault="00490C79" w:rsidP="00B1491D">
      <w:pPr>
        <w:pStyle w:val="AralkYok"/>
        <w:tabs>
          <w:tab w:val="left" w:pos="1276"/>
        </w:tabs>
        <w:ind w:firstLine="567"/>
        <w:jc w:val="both"/>
        <w:rPr>
          <w:rFonts w:ascii="Times New Roman" w:hAnsi="Times New Roman" w:cs="Times New Roman"/>
          <w:sz w:val="24"/>
          <w:szCs w:val="24"/>
        </w:rPr>
      </w:pPr>
    </w:p>
    <w:p w:rsidR="00490C79" w:rsidRDefault="00490C79" w:rsidP="00490C79">
      <w:pPr>
        <w:pStyle w:val="AralkYok"/>
        <w:tabs>
          <w:tab w:val="left" w:pos="1276"/>
        </w:tabs>
        <w:ind w:firstLine="567"/>
        <w:jc w:val="center"/>
        <w:rPr>
          <w:rFonts w:ascii="Times New Roman" w:hAnsi="Times New Roman" w:cs="Times New Roman"/>
          <w:sz w:val="24"/>
          <w:szCs w:val="24"/>
        </w:rPr>
      </w:pPr>
      <w:r w:rsidRPr="00B1491D">
        <w:rPr>
          <w:rFonts w:ascii="Times New Roman" w:hAnsi="Times New Roman" w:cs="Times New Roman"/>
          <w:noProof/>
          <w:sz w:val="24"/>
          <w:szCs w:val="24"/>
          <w:lang w:eastAsia="tr-TR"/>
        </w:rPr>
        <w:drawing>
          <wp:inline distT="0" distB="0" distL="0" distR="0" wp14:anchorId="23E80F49" wp14:editId="189F2BAE">
            <wp:extent cx="2457907" cy="2348179"/>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9256" cy="2349468"/>
                    </a:xfrm>
                    <a:prstGeom prst="rect">
                      <a:avLst/>
                    </a:prstGeom>
                    <a:noFill/>
                    <a:ln>
                      <a:noFill/>
                    </a:ln>
                  </pic:spPr>
                </pic:pic>
              </a:graphicData>
            </a:graphic>
          </wp:inline>
        </w:drawing>
      </w:r>
    </w:p>
    <w:p w:rsidR="00490C79" w:rsidRPr="00490C79" w:rsidRDefault="00490C79" w:rsidP="00490C79">
      <w:pPr>
        <w:pStyle w:val="AralkYok"/>
        <w:tabs>
          <w:tab w:val="left" w:pos="1276"/>
        </w:tabs>
        <w:ind w:firstLine="567"/>
        <w:jc w:val="center"/>
        <w:rPr>
          <w:rFonts w:ascii="Times New Roman" w:hAnsi="Times New Roman" w:cs="Times New Roman"/>
          <w:sz w:val="16"/>
          <w:szCs w:val="16"/>
        </w:rPr>
      </w:pPr>
    </w:p>
    <w:p w:rsidR="00490C79" w:rsidRDefault="00490C79" w:rsidP="00490C79">
      <w:pPr>
        <w:pStyle w:val="AralkYok"/>
        <w:tabs>
          <w:tab w:val="left" w:pos="1276"/>
        </w:tabs>
        <w:ind w:left="851" w:hanging="851"/>
        <w:jc w:val="center"/>
        <w:rPr>
          <w:rFonts w:ascii="Times New Roman" w:hAnsi="Times New Roman" w:cs="Times New Roman"/>
          <w:b/>
          <w:sz w:val="24"/>
          <w:szCs w:val="24"/>
        </w:rPr>
      </w:pPr>
      <w:r w:rsidRPr="00B1491D">
        <w:rPr>
          <w:rFonts w:ascii="Times New Roman" w:hAnsi="Times New Roman" w:cs="Times New Roman"/>
          <w:b/>
          <w:sz w:val="24"/>
          <w:szCs w:val="24"/>
        </w:rPr>
        <w:t xml:space="preserve">Şekil </w:t>
      </w:r>
      <w:proofErr w:type="gramStart"/>
      <w:r w:rsidR="007B35E5">
        <w:rPr>
          <w:rFonts w:ascii="Times New Roman" w:hAnsi="Times New Roman" w:cs="Times New Roman"/>
          <w:b/>
          <w:sz w:val="24"/>
          <w:szCs w:val="24"/>
        </w:rPr>
        <w:t>1.</w:t>
      </w:r>
      <w:r w:rsidR="00E34C07">
        <w:rPr>
          <w:rFonts w:ascii="Times New Roman" w:hAnsi="Times New Roman" w:cs="Times New Roman"/>
          <w:b/>
          <w:sz w:val="24"/>
          <w:szCs w:val="24"/>
        </w:rPr>
        <w:t>8</w:t>
      </w:r>
      <w:proofErr w:type="gramEnd"/>
      <w:r w:rsidRPr="00B1491D">
        <w:rPr>
          <w:rFonts w:ascii="Times New Roman" w:hAnsi="Times New Roman" w:cs="Times New Roman"/>
          <w:b/>
          <w:sz w:val="24"/>
          <w:szCs w:val="24"/>
        </w:rPr>
        <w:t xml:space="preserve">. </w:t>
      </w:r>
      <w:r>
        <w:rPr>
          <w:rFonts w:ascii="Times New Roman" w:hAnsi="Times New Roman" w:cs="Times New Roman"/>
          <w:b/>
          <w:sz w:val="24"/>
          <w:szCs w:val="24"/>
        </w:rPr>
        <w:t>Kaza Teorileri Kuramı</w:t>
      </w:r>
    </w:p>
    <w:p w:rsidR="00ED0A6A" w:rsidRDefault="00ED0A6A" w:rsidP="00490C79">
      <w:pPr>
        <w:pStyle w:val="AralkYok"/>
        <w:tabs>
          <w:tab w:val="left" w:pos="1276"/>
        </w:tabs>
        <w:ind w:left="851" w:hanging="851"/>
        <w:jc w:val="center"/>
        <w:rPr>
          <w:rFonts w:ascii="Times New Roman" w:hAnsi="Times New Roman" w:cs="Times New Roman"/>
          <w:b/>
          <w:sz w:val="24"/>
          <w:szCs w:val="24"/>
        </w:rPr>
      </w:pPr>
    </w:p>
    <w:p w:rsidR="00B1491D" w:rsidRPr="00490C79" w:rsidRDefault="00B1491D" w:rsidP="00B1491D">
      <w:pPr>
        <w:pStyle w:val="AralkYok"/>
        <w:tabs>
          <w:tab w:val="left" w:pos="1276"/>
        </w:tabs>
        <w:ind w:firstLine="567"/>
        <w:jc w:val="both"/>
        <w:rPr>
          <w:rFonts w:ascii="Times New Roman" w:hAnsi="Times New Roman" w:cs="Times New Roman"/>
          <w:b/>
          <w:sz w:val="28"/>
          <w:szCs w:val="28"/>
        </w:rPr>
      </w:pPr>
      <w:r w:rsidRPr="00490C79">
        <w:rPr>
          <w:rFonts w:ascii="Times New Roman" w:hAnsi="Times New Roman" w:cs="Times New Roman"/>
          <w:b/>
          <w:sz w:val="28"/>
          <w:szCs w:val="28"/>
        </w:rPr>
        <w:t>İnsan Hatası</w:t>
      </w:r>
    </w:p>
    <w:p w:rsidR="00B1491D" w:rsidRPr="00B1491D" w:rsidRDefault="00B1491D" w:rsidP="00B1491D">
      <w:pPr>
        <w:pStyle w:val="AralkYok"/>
        <w:tabs>
          <w:tab w:val="left" w:pos="1276"/>
        </w:tabs>
        <w:ind w:firstLine="567"/>
        <w:jc w:val="both"/>
        <w:rPr>
          <w:rFonts w:ascii="Times New Roman" w:hAnsi="Times New Roman" w:cs="Times New Roman"/>
          <w:sz w:val="24"/>
          <w:szCs w:val="24"/>
        </w:rPr>
      </w:pPr>
      <w:r w:rsidRPr="00B1491D">
        <w:rPr>
          <w:rFonts w:ascii="Times New Roman" w:hAnsi="Times New Roman" w:cs="Times New Roman"/>
          <w:sz w:val="24"/>
          <w:szCs w:val="24"/>
        </w:rPr>
        <w:t>Güvenlik çalışmalarında "insan hatası" ile ilgili</w:t>
      </w:r>
      <w:r w:rsidR="0047351E">
        <w:rPr>
          <w:rFonts w:ascii="Times New Roman" w:hAnsi="Times New Roman" w:cs="Times New Roman"/>
          <w:sz w:val="24"/>
          <w:szCs w:val="24"/>
        </w:rPr>
        <w:t xml:space="preserve"> </w:t>
      </w:r>
      <w:r w:rsidRPr="00B1491D">
        <w:rPr>
          <w:rFonts w:ascii="Times New Roman" w:hAnsi="Times New Roman" w:cs="Times New Roman"/>
          <w:sz w:val="24"/>
          <w:szCs w:val="24"/>
        </w:rPr>
        <w:t>yaklaşımlar II. Dünya Savaşında askeri sahada</w:t>
      </w:r>
      <w:r w:rsidR="00490C79">
        <w:rPr>
          <w:rFonts w:ascii="Times New Roman" w:hAnsi="Times New Roman" w:cs="Times New Roman"/>
          <w:sz w:val="24"/>
          <w:szCs w:val="24"/>
        </w:rPr>
        <w:t xml:space="preserve"> </w:t>
      </w:r>
      <w:r w:rsidRPr="00B1491D">
        <w:rPr>
          <w:rFonts w:ascii="Times New Roman" w:hAnsi="Times New Roman" w:cs="Times New Roman"/>
          <w:sz w:val="24"/>
          <w:szCs w:val="24"/>
        </w:rPr>
        <w:t>uygulama alanı bulmuş, zamanla kimya ve taşımacılık sektörlerine de kaymıştır. Bu tip çalışmalar</w:t>
      </w:r>
      <w:r w:rsidR="00490C79">
        <w:rPr>
          <w:rFonts w:ascii="Times New Roman" w:hAnsi="Times New Roman" w:cs="Times New Roman"/>
          <w:sz w:val="24"/>
          <w:szCs w:val="24"/>
        </w:rPr>
        <w:t xml:space="preserve"> </w:t>
      </w:r>
      <w:r w:rsidRPr="00B1491D">
        <w:rPr>
          <w:rFonts w:ascii="Times New Roman" w:hAnsi="Times New Roman" w:cs="Times New Roman"/>
          <w:sz w:val="24"/>
          <w:szCs w:val="24"/>
        </w:rPr>
        <w:t xml:space="preserve">günümüzde insan hatalarının </w:t>
      </w:r>
      <w:proofErr w:type="gramStart"/>
      <w:r w:rsidRPr="00B1491D">
        <w:rPr>
          <w:rFonts w:ascii="Times New Roman" w:hAnsi="Times New Roman" w:cs="Times New Roman"/>
          <w:sz w:val="24"/>
          <w:szCs w:val="24"/>
        </w:rPr>
        <w:t>kantitatif</w:t>
      </w:r>
      <w:proofErr w:type="gramEnd"/>
      <w:r w:rsidRPr="00B1491D">
        <w:rPr>
          <w:rFonts w:ascii="Times New Roman" w:hAnsi="Times New Roman" w:cs="Times New Roman"/>
          <w:sz w:val="24"/>
          <w:szCs w:val="24"/>
        </w:rPr>
        <w:t xml:space="preserve"> olarak değerlendirilmesi için silah ve nükleer santral endüstrilerinde sıkça kullanılmaktadır</w:t>
      </w:r>
      <w:r w:rsidR="00490C79">
        <w:rPr>
          <w:rFonts w:ascii="Times New Roman" w:hAnsi="Times New Roman" w:cs="Times New Roman"/>
          <w:sz w:val="24"/>
          <w:szCs w:val="24"/>
        </w:rPr>
        <w:t>.</w:t>
      </w:r>
    </w:p>
    <w:p w:rsidR="00490C79" w:rsidRDefault="00490C79" w:rsidP="00490C79">
      <w:pPr>
        <w:ind w:firstLine="567"/>
        <w:jc w:val="both"/>
        <w:rPr>
          <w:rFonts w:ascii="Times New Roman" w:hAnsi="Times New Roman" w:cs="Times New Roman"/>
          <w:sz w:val="24"/>
          <w:szCs w:val="24"/>
        </w:rPr>
      </w:pPr>
      <w:r w:rsidRPr="00490C79">
        <w:rPr>
          <w:rFonts w:ascii="Times New Roman" w:hAnsi="Times New Roman" w:cs="Times New Roman"/>
          <w:sz w:val="24"/>
          <w:szCs w:val="24"/>
        </w:rPr>
        <w:t xml:space="preserve">İnsan hatasına bağlanabilecek kaza yüzdesinin belirlenmesindeki zorluklara rağmen </w:t>
      </w:r>
      <w:proofErr w:type="gramStart"/>
      <w:r w:rsidRPr="00490C79">
        <w:rPr>
          <w:rFonts w:ascii="Times New Roman" w:hAnsi="Times New Roman" w:cs="Times New Roman"/>
          <w:sz w:val="24"/>
          <w:szCs w:val="24"/>
        </w:rPr>
        <w:t>bir çok</w:t>
      </w:r>
      <w:proofErr w:type="gramEnd"/>
      <w:r w:rsidRPr="00490C79">
        <w:rPr>
          <w:rFonts w:ascii="Times New Roman" w:hAnsi="Times New Roman" w:cs="Times New Roman"/>
          <w:sz w:val="24"/>
          <w:szCs w:val="24"/>
        </w:rPr>
        <w:t xml:space="preserve"> araştırmacı bunu başarmıştır. </w:t>
      </w:r>
      <w:proofErr w:type="spellStart"/>
      <w:r w:rsidRPr="00490C79">
        <w:rPr>
          <w:rFonts w:ascii="Times New Roman" w:hAnsi="Times New Roman" w:cs="Times New Roman"/>
          <w:sz w:val="24"/>
          <w:szCs w:val="24"/>
        </w:rPr>
        <w:t>Heinrich</w:t>
      </w:r>
      <w:proofErr w:type="spellEnd"/>
      <w:r w:rsidRPr="00490C79">
        <w:rPr>
          <w:rFonts w:ascii="Times New Roman" w:hAnsi="Times New Roman" w:cs="Times New Roman"/>
          <w:sz w:val="24"/>
          <w:szCs w:val="24"/>
        </w:rPr>
        <w:t xml:space="preserve"> (1959) ile başlayan bu tip araştırmalar günümüze kadar gelmiştir. </w:t>
      </w:r>
      <w:r>
        <w:rPr>
          <w:rFonts w:ascii="Times New Roman" w:hAnsi="Times New Roman" w:cs="Times New Roman"/>
          <w:sz w:val="24"/>
          <w:szCs w:val="24"/>
        </w:rPr>
        <w:t xml:space="preserve"> </w:t>
      </w:r>
      <w:proofErr w:type="spellStart"/>
      <w:r w:rsidRPr="00490C79">
        <w:rPr>
          <w:rFonts w:ascii="Times New Roman" w:hAnsi="Times New Roman" w:cs="Times New Roman"/>
          <w:sz w:val="24"/>
          <w:szCs w:val="24"/>
        </w:rPr>
        <w:t>Heinrich</w:t>
      </w:r>
      <w:proofErr w:type="spellEnd"/>
      <w:r w:rsidRPr="00490C79">
        <w:rPr>
          <w:rFonts w:ascii="Times New Roman" w:hAnsi="Times New Roman" w:cs="Times New Roman"/>
          <w:sz w:val="24"/>
          <w:szCs w:val="24"/>
        </w:rPr>
        <w:t>, kazaların %85'inin insan hatalarında</w:t>
      </w:r>
      <w:r>
        <w:rPr>
          <w:rFonts w:ascii="Times New Roman" w:hAnsi="Times New Roman" w:cs="Times New Roman"/>
          <w:sz w:val="24"/>
          <w:szCs w:val="24"/>
        </w:rPr>
        <w:t>n kaynaklandığını belirlemiştir.</w:t>
      </w:r>
    </w:p>
    <w:p w:rsidR="00490C79" w:rsidRDefault="00490C79" w:rsidP="00490C79">
      <w:pPr>
        <w:ind w:firstLine="567"/>
        <w:jc w:val="both"/>
        <w:rPr>
          <w:rFonts w:ascii="Times New Roman" w:hAnsi="Times New Roman" w:cs="Times New Roman"/>
          <w:sz w:val="24"/>
          <w:szCs w:val="24"/>
        </w:rPr>
      </w:pPr>
      <w:r w:rsidRPr="00490C79">
        <w:rPr>
          <w:rFonts w:ascii="Times New Roman" w:hAnsi="Times New Roman" w:cs="Times New Roman"/>
          <w:sz w:val="24"/>
          <w:szCs w:val="24"/>
        </w:rPr>
        <w:t xml:space="preserve"> Günümüze yakın araştırmacılardan </w:t>
      </w:r>
      <w:proofErr w:type="spellStart"/>
      <w:r w:rsidRPr="00490C79">
        <w:rPr>
          <w:rFonts w:ascii="Times New Roman" w:hAnsi="Times New Roman" w:cs="Times New Roman"/>
          <w:sz w:val="24"/>
          <w:szCs w:val="24"/>
        </w:rPr>
        <w:t>Sanders</w:t>
      </w:r>
      <w:proofErr w:type="spellEnd"/>
      <w:r w:rsidRPr="00490C79">
        <w:rPr>
          <w:rFonts w:ascii="Times New Roman" w:hAnsi="Times New Roman" w:cs="Times New Roman"/>
          <w:sz w:val="24"/>
          <w:szCs w:val="24"/>
        </w:rPr>
        <w:t xml:space="preserve"> ve </w:t>
      </w:r>
      <w:proofErr w:type="spellStart"/>
      <w:proofErr w:type="gramStart"/>
      <w:r w:rsidRPr="00490C79">
        <w:rPr>
          <w:rFonts w:ascii="Times New Roman" w:hAnsi="Times New Roman" w:cs="Times New Roman"/>
          <w:sz w:val="24"/>
          <w:szCs w:val="24"/>
        </w:rPr>
        <w:t>Shaw</w:t>
      </w:r>
      <w:proofErr w:type="spellEnd"/>
      <w:r w:rsidRPr="00490C79">
        <w:rPr>
          <w:rFonts w:ascii="Times New Roman" w:hAnsi="Times New Roman" w:cs="Times New Roman"/>
          <w:sz w:val="24"/>
          <w:szCs w:val="24"/>
        </w:rPr>
        <w:t xml:space="preserve"> </w:t>
      </w:r>
      <w:r w:rsidR="00E40981">
        <w:rPr>
          <w:rFonts w:ascii="Times New Roman" w:hAnsi="Times New Roman" w:cs="Times New Roman"/>
          <w:sz w:val="24"/>
          <w:szCs w:val="24"/>
        </w:rPr>
        <w:t xml:space="preserve"> </w:t>
      </w:r>
      <w:r w:rsidRPr="00490C79">
        <w:rPr>
          <w:rFonts w:ascii="Times New Roman" w:hAnsi="Times New Roman" w:cs="Times New Roman"/>
          <w:sz w:val="24"/>
          <w:szCs w:val="24"/>
        </w:rPr>
        <w:t xml:space="preserve"> bu</w:t>
      </w:r>
      <w:proofErr w:type="gramEnd"/>
      <w:r w:rsidRPr="00490C79">
        <w:rPr>
          <w:rFonts w:ascii="Times New Roman" w:hAnsi="Times New Roman" w:cs="Times New Roman"/>
          <w:sz w:val="24"/>
          <w:szCs w:val="24"/>
        </w:rPr>
        <w:t xml:space="preserve"> konuda on beş çalışma yapmış ve insan hatasından kaynaklanabilecek kaza yüzdesinin %4-90 arasında değiştiğini belirtmişlerdir. Çalışmalarında 338 kaza vakası incelenmiş ve kazaların %50'sinde temel sebebin insan hatası olduğunu, fakat hiç bir durumda kazaya sebebiyet veren unsurun tek başına insan hatası olmadığını belirtmişlerdir.</w:t>
      </w:r>
    </w:p>
    <w:p w:rsidR="00490C79" w:rsidRDefault="00490C79" w:rsidP="00490C79">
      <w:pPr>
        <w:ind w:firstLine="567"/>
        <w:jc w:val="both"/>
        <w:rPr>
          <w:rFonts w:ascii="Times New Roman" w:hAnsi="Times New Roman" w:cs="Times New Roman"/>
          <w:sz w:val="24"/>
          <w:szCs w:val="24"/>
        </w:rPr>
      </w:pPr>
      <w:r w:rsidRPr="00490C79">
        <w:rPr>
          <w:rFonts w:ascii="Times New Roman" w:hAnsi="Times New Roman" w:cs="Times New Roman"/>
          <w:sz w:val="24"/>
          <w:szCs w:val="24"/>
        </w:rPr>
        <w:t xml:space="preserve"> İnsanın hatasına atfedilebilecek kaza oranlarını etkileyebilecek ikinci bir önemli nokta, belirlemeyi yaparken insan hatasının yanında diğer hangi faktörlerin göz önünde bulundurulmuş olmasıdır. </w:t>
      </w:r>
    </w:p>
    <w:p w:rsidR="00490C79" w:rsidRDefault="00490C79" w:rsidP="00490C79">
      <w:pPr>
        <w:ind w:firstLine="567"/>
        <w:jc w:val="both"/>
        <w:rPr>
          <w:rFonts w:ascii="Times New Roman" w:hAnsi="Times New Roman" w:cs="Times New Roman"/>
          <w:sz w:val="24"/>
          <w:szCs w:val="24"/>
        </w:rPr>
      </w:pPr>
      <w:r>
        <w:rPr>
          <w:rFonts w:ascii="Times New Roman" w:hAnsi="Times New Roman" w:cs="Times New Roman"/>
          <w:sz w:val="24"/>
          <w:szCs w:val="24"/>
        </w:rPr>
        <w:t>K</w:t>
      </w:r>
      <w:r w:rsidRPr="00490C79">
        <w:rPr>
          <w:rFonts w:ascii="Times New Roman" w:hAnsi="Times New Roman" w:cs="Times New Roman"/>
          <w:sz w:val="24"/>
          <w:szCs w:val="24"/>
        </w:rPr>
        <w:t>aza sebep teorileri ışığında, güvensiz davranış ve dolayısıyla kazalara katkısı olan faktörleri sergileme teşebbüsü olan değişik bazı sınıflandırmalar da geliştirilmiştir. Bu konuda geliştirilen en eski modelde kazalar ya insanların tedbirsiz davranışlarından ya da emniyetsiz ortamlardan kaynaklandığı şeklinde kategorize edilir</w:t>
      </w:r>
      <w:r>
        <w:rPr>
          <w:rFonts w:ascii="Times New Roman" w:hAnsi="Times New Roman" w:cs="Times New Roman"/>
          <w:sz w:val="24"/>
          <w:szCs w:val="24"/>
        </w:rPr>
        <w:t>.</w:t>
      </w:r>
    </w:p>
    <w:p w:rsidR="00490C79" w:rsidRDefault="00490C79" w:rsidP="00490C79">
      <w:pPr>
        <w:ind w:firstLine="567"/>
        <w:jc w:val="both"/>
        <w:rPr>
          <w:rFonts w:ascii="Times New Roman" w:hAnsi="Times New Roman" w:cs="Times New Roman"/>
          <w:sz w:val="24"/>
          <w:szCs w:val="24"/>
        </w:rPr>
      </w:pPr>
      <w:r w:rsidRPr="00490C79">
        <w:rPr>
          <w:rFonts w:ascii="Times New Roman" w:hAnsi="Times New Roman" w:cs="Times New Roman"/>
          <w:sz w:val="24"/>
          <w:szCs w:val="24"/>
        </w:rPr>
        <w:t>Literatürde iş kazalarının nedenleri ve kazalara etki eden faktörler, genellikle kaza sebep teorileri ve kaza sınıflandırmaları ile iç içe girer</w:t>
      </w:r>
      <w:r>
        <w:rPr>
          <w:rFonts w:ascii="Times New Roman" w:hAnsi="Times New Roman" w:cs="Times New Roman"/>
          <w:sz w:val="24"/>
          <w:szCs w:val="24"/>
        </w:rPr>
        <w:t>. B</w:t>
      </w:r>
      <w:r w:rsidRPr="00490C79">
        <w:rPr>
          <w:rFonts w:ascii="Times New Roman" w:hAnsi="Times New Roman" w:cs="Times New Roman"/>
          <w:sz w:val="24"/>
          <w:szCs w:val="24"/>
        </w:rPr>
        <w:t xml:space="preserve">azen de biri diğerinin yerine kullanılarak ele alındığından henüz tam anlamı ile sınıflandırılmamış ve dolayısıyla bu konuda ortak bir sonuca ulaşılmamıştır. </w:t>
      </w:r>
    </w:p>
    <w:p w:rsidR="003D755E" w:rsidRDefault="00490C79" w:rsidP="00490C79">
      <w:pPr>
        <w:ind w:firstLine="567"/>
        <w:jc w:val="both"/>
        <w:rPr>
          <w:rFonts w:ascii="Times New Roman" w:hAnsi="Times New Roman" w:cs="Times New Roman"/>
          <w:sz w:val="24"/>
          <w:szCs w:val="24"/>
        </w:rPr>
      </w:pPr>
      <w:r w:rsidRPr="00490C79">
        <w:rPr>
          <w:rFonts w:ascii="Times New Roman" w:hAnsi="Times New Roman" w:cs="Times New Roman"/>
          <w:sz w:val="24"/>
          <w:szCs w:val="24"/>
        </w:rPr>
        <w:t xml:space="preserve">Dolayısıyla bu çalışmada kaza sebep teorilerinin yanı sıra, konuyla alakadar günümüze kadar geliştirilen yaklaşımlar derlenerek incelenmeye çalışılmıştır. </w:t>
      </w:r>
    </w:p>
    <w:p w:rsidR="00E34C07" w:rsidRDefault="00490C79" w:rsidP="00490C79">
      <w:pPr>
        <w:ind w:firstLine="567"/>
        <w:jc w:val="both"/>
        <w:rPr>
          <w:rFonts w:ascii="Times New Roman" w:hAnsi="Times New Roman" w:cs="Times New Roman"/>
          <w:sz w:val="24"/>
          <w:szCs w:val="24"/>
        </w:rPr>
      </w:pPr>
      <w:r w:rsidRPr="00490C79">
        <w:rPr>
          <w:rFonts w:ascii="Times New Roman" w:hAnsi="Times New Roman" w:cs="Times New Roman"/>
          <w:sz w:val="24"/>
          <w:szCs w:val="24"/>
        </w:rPr>
        <w:t xml:space="preserve">İnsan yaşadığı çevre, çalıştığı işyeri ve ortam, kullandığı malzeme, makine ve teçhizatla yakın ilişki içindedir. </w:t>
      </w:r>
    </w:p>
    <w:p w:rsidR="003D755E" w:rsidRDefault="00490C79" w:rsidP="00490C79">
      <w:pPr>
        <w:ind w:firstLine="567"/>
        <w:jc w:val="both"/>
        <w:rPr>
          <w:rFonts w:ascii="Times New Roman" w:hAnsi="Times New Roman" w:cs="Times New Roman"/>
          <w:sz w:val="24"/>
          <w:szCs w:val="24"/>
        </w:rPr>
      </w:pPr>
      <w:r w:rsidRPr="00490C79">
        <w:rPr>
          <w:rFonts w:ascii="Times New Roman" w:hAnsi="Times New Roman" w:cs="Times New Roman"/>
          <w:sz w:val="24"/>
          <w:szCs w:val="24"/>
        </w:rPr>
        <w:lastRenderedPageBreak/>
        <w:t xml:space="preserve">Elbette ki bu etkileşimler içinde bir kazanın meydana gelmesinde bir değil birçok faktör rol oynar. O halde kazaları sebeplendirmenin yanı sıra, belki de daha yararlı bir yaklaşım, kazalara katkısı olan faktörlerin değerlendirilmesidir. </w:t>
      </w:r>
    </w:p>
    <w:p w:rsidR="00E40981" w:rsidRDefault="00490C79" w:rsidP="00E40981">
      <w:pPr>
        <w:ind w:firstLine="567"/>
        <w:jc w:val="both"/>
        <w:rPr>
          <w:rFonts w:ascii="Times New Roman" w:hAnsi="Times New Roman" w:cs="Times New Roman"/>
          <w:sz w:val="24"/>
          <w:szCs w:val="24"/>
        </w:rPr>
      </w:pPr>
      <w:r w:rsidRPr="00490C79">
        <w:rPr>
          <w:rFonts w:ascii="Times New Roman" w:hAnsi="Times New Roman" w:cs="Times New Roman"/>
          <w:sz w:val="24"/>
          <w:szCs w:val="24"/>
        </w:rPr>
        <w:t>Kazaların nedenlerini bu çalışmada açıklanan sınıflandırma ve faktörlerden sadece biri ile açıklamak elbette ki mümkün değildir. Bu faktörlerin birbirinden bağımsız olarak ele alınması, bazı yetersizlikleri beraberinde getirmiştir. Zira kazaların birçok faktörün değişik oranlardaki paylarının etkilenişi ile meydana geldiği kanısı kuvvet bulmaktadır. O halde, kazaları önleme hususunda yapılacak çalışmalarda, konuyla ilgili elde edilebilecek bütün faktörleri birlikte analiz ederek, kaza üreten unsurlar hakkında yönetimi uyaran, bu şekilde erken önlem alınmasına olanak sağlayan yeni teknikler geliştirilmelidir. Bu alanda yapılacak yeni çalışma ise disiplinler arası bir bilim dalı olan "Ergonomi" desteğinde olmalıdır. Zira iş yerinin toplam güvenliği, ancak tüm fiziksel, psikolojik ve sosyolojik çalışma şartlarının güvenli tasarımına ve dolayısıyla insan performans ve kapasitesine uygun çalışma şartlarının sağlanmasına bağlıdır</w:t>
      </w:r>
      <w:r w:rsidR="003D755E">
        <w:rPr>
          <w:rFonts w:ascii="Times New Roman" w:hAnsi="Times New Roman" w:cs="Times New Roman"/>
          <w:sz w:val="24"/>
          <w:szCs w:val="24"/>
        </w:rPr>
        <w:t>.</w:t>
      </w:r>
      <w:r w:rsidRPr="00490C79">
        <w:rPr>
          <w:rFonts w:ascii="Times New Roman" w:hAnsi="Times New Roman" w:cs="Times New Roman"/>
          <w:sz w:val="24"/>
          <w:szCs w:val="24"/>
        </w:rPr>
        <w:t xml:space="preserve"> </w:t>
      </w:r>
    </w:p>
    <w:p w:rsidR="00ED0A6A" w:rsidRDefault="00E40981" w:rsidP="00E40981">
      <w:pPr>
        <w:ind w:firstLine="567"/>
        <w:jc w:val="center"/>
        <w:rPr>
          <w:rFonts w:ascii="Times New Roman" w:hAnsi="Times New Roman" w:cs="Times New Roman"/>
          <w:color w:val="0750A4"/>
          <w:sz w:val="24"/>
          <w:szCs w:val="24"/>
        </w:rPr>
      </w:pPr>
      <w:r w:rsidRPr="00E40981">
        <w:rPr>
          <w:rFonts w:ascii="Times New Roman" w:hAnsi="Times New Roman" w:cs="Times New Roman"/>
          <w:noProof/>
          <w:color w:val="0750A4"/>
          <w:sz w:val="24"/>
          <w:szCs w:val="24"/>
          <w:lang w:eastAsia="tr-TR"/>
        </w:rPr>
        <w:drawing>
          <wp:inline distT="0" distB="0" distL="0" distR="0">
            <wp:extent cx="2986193" cy="1661160"/>
            <wp:effectExtent l="0" t="0" r="5080" b="0"/>
            <wp:docPr id="24" name="Resim 24" descr="İş Kazasında İşçinin Hakları — iden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ş Kazasında İşçinin Hakları — idenf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990" cy="1692755"/>
                    </a:xfrm>
                    <a:prstGeom prst="rect">
                      <a:avLst/>
                    </a:prstGeom>
                    <a:noFill/>
                    <a:ln>
                      <a:noFill/>
                    </a:ln>
                  </pic:spPr>
                </pic:pic>
              </a:graphicData>
            </a:graphic>
          </wp:inline>
        </w:drawing>
      </w:r>
    </w:p>
    <w:p w:rsidR="00E40981" w:rsidRPr="00E40981" w:rsidRDefault="00E34C07" w:rsidP="00E40981">
      <w:pPr>
        <w:ind w:firstLine="567"/>
        <w:jc w:val="center"/>
        <w:rPr>
          <w:rFonts w:ascii="Times New Roman" w:hAnsi="Times New Roman" w:cs="Times New Roman"/>
          <w:b/>
          <w:sz w:val="24"/>
          <w:szCs w:val="24"/>
        </w:rPr>
      </w:pPr>
      <w:r>
        <w:rPr>
          <w:rFonts w:ascii="Times New Roman" w:hAnsi="Times New Roman" w:cs="Times New Roman"/>
          <w:b/>
          <w:sz w:val="24"/>
          <w:szCs w:val="24"/>
        </w:rPr>
        <w:t xml:space="preserve">Şekil </w:t>
      </w:r>
      <w:proofErr w:type="gramStart"/>
      <w:r w:rsidR="007B35E5">
        <w:rPr>
          <w:rFonts w:ascii="Times New Roman" w:hAnsi="Times New Roman" w:cs="Times New Roman"/>
          <w:b/>
          <w:sz w:val="24"/>
          <w:szCs w:val="24"/>
        </w:rPr>
        <w:t>1.</w:t>
      </w:r>
      <w:r>
        <w:rPr>
          <w:rFonts w:ascii="Times New Roman" w:hAnsi="Times New Roman" w:cs="Times New Roman"/>
          <w:b/>
          <w:sz w:val="24"/>
          <w:szCs w:val="24"/>
        </w:rPr>
        <w:t>9</w:t>
      </w:r>
      <w:proofErr w:type="gramEnd"/>
      <w:r w:rsidR="00E40981" w:rsidRPr="00E40981">
        <w:rPr>
          <w:rFonts w:ascii="Times New Roman" w:hAnsi="Times New Roman" w:cs="Times New Roman"/>
          <w:b/>
          <w:sz w:val="24"/>
          <w:szCs w:val="24"/>
        </w:rPr>
        <w:t>. İş Kazalarında İnsan Faktörü</w:t>
      </w:r>
    </w:p>
    <w:p w:rsidR="00AC1B5D" w:rsidRPr="00323454" w:rsidRDefault="00AC1B5D" w:rsidP="004B5F67">
      <w:pPr>
        <w:ind w:left="567"/>
        <w:jc w:val="center"/>
        <w:rPr>
          <w:rFonts w:ascii="Times New Roman" w:hAnsi="Times New Roman" w:cs="Times New Roman"/>
          <w:b/>
          <w:i/>
          <w:sz w:val="28"/>
          <w:szCs w:val="28"/>
        </w:rPr>
      </w:pPr>
      <w:r w:rsidRPr="00323454">
        <w:rPr>
          <w:rFonts w:ascii="Times New Roman" w:hAnsi="Times New Roman" w:cs="Times New Roman"/>
          <w:b/>
          <w:i/>
          <w:sz w:val="28"/>
          <w:szCs w:val="28"/>
        </w:rPr>
        <w:t>İş Kazalarını En Aza İndirmek İçin Yapılması Gerekenler</w:t>
      </w:r>
    </w:p>
    <w:p w:rsidR="004B5F67" w:rsidRDefault="004B5F67" w:rsidP="004B5F67">
      <w:pPr>
        <w:pStyle w:val="AralkYok"/>
        <w:ind w:firstLine="567"/>
        <w:jc w:val="both"/>
        <w:rPr>
          <w:rFonts w:ascii="Times New Roman" w:hAnsi="Times New Roman" w:cs="Times New Roman"/>
          <w:sz w:val="24"/>
          <w:szCs w:val="24"/>
        </w:rPr>
      </w:pPr>
      <w:r w:rsidRPr="004B5F67">
        <w:rPr>
          <w:rFonts w:ascii="Times New Roman" w:hAnsi="Times New Roman" w:cs="Times New Roman"/>
          <w:sz w:val="24"/>
          <w:szCs w:val="24"/>
        </w:rPr>
        <w:t>İş kazalarını en aza indirmek, hem çalışanların güvenliğini sağlamak hem de iş verimliliğini artırmak açısından büyük önem taşır. İş yerlerinde kazaları önlemek için aşağıdaki adımlar uygulanmalıdır:</w:t>
      </w:r>
    </w:p>
    <w:p w:rsidR="004B5F67" w:rsidRPr="004B5F67" w:rsidRDefault="004B5F67" w:rsidP="004B5F67">
      <w:pPr>
        <w:pStyle w:val="AralkYok"/>
        <w:ind w:firstLine="567"/>
        <w:jc w:val="both"/>
        <w:rPr>
          <w:rFonts w:ascii="Times New Roman" w:hAnsi="Times New Roman" w:cs="Times New Roman"/>
          <w:sz w:val="16"/>
          <w:szCs w:val="16"/>
        </w:rPr>
      </w:pPr>
    </w:p>
    <w:p w:rsidR="004B5F67" w:rsidRPr="004B5F67" w:rsidRDefault="004B5F67" w:rsidP="004B5F67">
      <w:pPr>
        <w:pStyle w:val="AralkYok"/>
        <w:ind w:firstLine="567"/>
        <w:jc w:val="both"/>
        <w:rPr>
          <w:rFonts w:ascii="Times New Roman" w:hAnsi="Times New Roman" w:cs="Times New Roman"/>
          <w:sz w:val="24"/>
          <w:szCs w:val="24"/>
        </w:rPr>
      </w:pPr>
      <w:r w:rsidRPr="004B5F67">
        <w:rPr>
          <w:rFonts w:ascii="Times New Roman" w:hAnsi="Times New Roman" w:cs="Times New Roman"/>
          <w:sz w:val="24"/>
          <w:szCs w:val="24"/>
        </w:rPr>
        <w:t>1. İş Sağlığı ve Güvenliği Eğitimleri Düzenlemek</w:t>
      </w:r>
    </w:p>
    <w:p w:rsidR="004B5F67" w:rsidRPr="004B5F67" w:rsidRDefault="004B5F67" w:rsidP="00CA7045">
      <w:pPr>
        <w:pStyle w:val="AralkYok"/>
        <w:numPr>
          <w:ilvl w:val="0"/>
          <w:numId w:val="17"/>
        </w:numPr>
        <w:jc w:val="both"/>
        <w:rPr>
          <w:rFonts w:ascii="Times New Roman" w:hAnsi="Times New Roman" w:cs="Times New Roman"/>
          <w:sz w:val="24"/>
          <w:szCs w:val="24"/>
        </w:rPr>
      </w:pPr>
      <w:r w:rsidRPr="004B5F67">
        <w:rPr>
          <w:rFonts w:ascii="Times New Roman" w:hAnsi="Times New Roman" w:cs="Times New Roman"/>
          <w:sz w:val="24"/>
          <w:szCs w:val="24"/>
        </w:rPr>
        <w:t>Çalışanlara düzenli olarak iş sağlığı ve güvenliği (İSG) eğitimleri verilmelidir.</w:t>
      </w:r>
    </w:p>
    <w:p w:rsidR="004B5F67" w:rsidRPr="004B5F67" w:rsidRDefault="004B5F67" w:rsidP="00CA7045">
      <w:pPr>
        <w:pStyle w:val="AralkYok"/>
        <w:numPr>
          <w:ilvl w:val="0"/>
          <w:numId w:val="17"/>
        </w:numPr>
        <w:jc w:val="both"/>
        <w:rPr>
          <w:rFonts w:ascii="Times New Roman" w:hAnsi="Times New Roman" w:cs="Times New Roman"/>
          <w:sz w:val="24"/>
          <w:szCs w:val="24"/>
        </w:rPr>
      </w:pPr>
      <w:r w:rsidRPr="004B5F67">
        <w:rPr>
          <w:rFonts w:ascii="Times New Roman" w:hAnsi="Times New Roman" w:cs="Times New Roman"/>
          <w:sz w:val="24"/>
          <w:szCs w:val="24"/>
        </w:rPr>
        <w:t xml:space="preserve">Özellikle yeni işe başlayan çalışanlara iş güvenliği konusunda </w:t>
      </w:r>
      <w:r w:rsidR="00E40981" w:rsidRPr="004B5F67">
        <w:rPr>
          <w:rFonts w:ascii="Times New Roman" w:hAnsi="Times New Roman" w:cs="Times New Roman"/>
          <w:sz w:val="24"/>
          <w:szCs w:val="24"/>
        </w:rPr>
        <w:t>uyum</w:t>
      </w:r>
      <w:r w:rsidRPr="004B5F67">
        <w:rPr>
          <w:rFonts w:ascii="Times New Roman" w:hAnsi="Times New Roman" w:cs="Times New Roman"/>
          <w:sz w:val="24"/>
          <w:szCs w:val="24"/>
        </w:rPr>
        <w:t xml:space="preserve"> programı uygulanmalıdır.</w:t>
      </w:r>
    </w:p>
    <w:p w:rsidR="004B5F67" w:rsidRPr="004B5F67" w:rsidRDefault="004B5F67" w:rsidP="00CA7045">
      <w:pPr>
        <w:pStyle w:val="AralkYok"/>
        <w:numPr>
          <w:ilvl w:val="0"/>
          <w:numId w:val="17"/>
        </w:numPr>
        <w:jc w:val="both"/>
        <w:rPr>
          <w:rFonts w:ascii="Times New Roman" w:hAnsi="Times New Roman" w:cs="Times New Roman"/>
          <w:sz w:val="24"/>
          <w:szCs w:val="24"/>
        </w:rPr>
      </w:pPr>
      <w:r w:rsidRPr="004B5F67">
        <w:rPr>
          <w:rFonts w:ascii="Times New Roman" w:hAnsi="Times New Roman" w:cs="Times New Roman"/>
          <w:sz w:val="24"/>
          <w:szCs w:val="24"/>
        </w:rPr>
        <w:t xml:space="preserve">Acil durum </w:t>
      </w:r>
      <w:proofErr w:type="gramStart"/>
      <w:r w:rsidRPr="004B5F67">
        <w:rPr>
          <w:rFonts w:ascii="Times New Roman" w:hAnsi="Times New Roman" w:cs="Times New Roman"/>
          <w:sz w:val="24"/>
          <w:szCs w:val="24"/>
        </w:rPr>
        <w:t>prosedürleri</w:t>
      </w:r>
      <w:proofErr w:type="gramEnd"/>
      <w:r w:rsidRPr="004B5F67">
        <w:rPr>
          <w:rFonts w:ascii="Times New Roman" w:hAnsi="Times New Roman" w:cs="Times New Roman"/>
          <w:sz w:val="24"/>
          <w:szCs w:val="24"/>
        </w:rPr>
        <w:t xml:space="preserve"> hakkında eğitimler düzenlenmelidir.</w:t>
      </w:r>
    </w:p>
    <w:p w:rsidR="004B5F67" w:rsidRPr="004B5F67" w:rsidRDefault="004B5F67" w:rsidP="004B5F67">
      <w:pPr>
        <w:pStyle w:val="AralkYok"/>
        <w:ind w:firstLine="567"/>
        <w:jc w:val="both"/>
        <w:rPr>
          <w:rFonts w:ascii="Times New Roman" w:hAnsi="Times New Roman" w:cs="Times New Roman"/>
          <w:sz w:val="24"/>
          <w:szCs w:val="24"/>
        </w:rPr>
      </w:pPr>
      <w:r w:rsidRPr="004B5F67">
        <w:rPr>
          <w:rFonts w:ascii="Times New Roman" w:hAnsi="Times New Roman" w:cs="Times New Roman"/>
          <w:sz w:val="24"/>
          <w:szCs w:val="24"/>
        </w:rPr>
        <w:t>2. Risk Değerlendirmesi Yapmak</w:t>
      </w:r>
    </w:p>
    <w:p w:rsidR="004B5F67" w:rsidRPr="004B5F67" w:rsidRDefault="004B5F67" w:rsidP="00CA7045">
      <w:pPr>
        <w:pStyle w:val="AralkYok"/>
        <w:numPr>
          <w:ilvl w:val="0"/>
          <w:numId w:val="18"/>
        </w:numPr>
        <w:jc w:val="both"/>
        <w:rPr>
          <w:rFonts w:ascii="Times New Roman" w:hAnsi="Times New Roman" w:cs="Times New Roman"/>
          <w:sz w:val="24"/>
          <w:szCs w:val="24"/>
        </w:rPr>
      </w:pPr>
      <w:r w:rsidRPr="004B5F67">
        <w:rPr>
          <w:rFonts w:ascii="Times New Roman" w:hAnsi="Times New Roman" w:cs="Times New Roman"/>
          <w:sz w:val="24"/>
          <w:szCs w:val="24"/>
        </w:rPr>
        <w:t>İş yerindeki potansiyel tehlikeler belirlenmeli ve risk analizi yapılmalıdır.</w:t>
      </w:r>
    </w:p>
    <w:p w:rsidR="004B5F67" w:rsidRPr="004B5F67" w:rsidRDefault="004B5F67" w:rsidP="00CA7045">
      <w:pPr>
        <w:pStyle w:val="AralkYok"/>
        <w:numPr>
          <w:ilvl w:val="0"/>
          <w:numId w:val="18"/>
        </w:numPr>
        <w:jc w:val="both"/>
        <w:rPr>
          <w:rFonts w:ascii="Times New Roman" w:hAnsi="Times New Roman" w:cs="Times New Roman"/>
          <w:sz w:val="24"/>
          <w:szCs w:val="24"/>
        </w:rPr>
      </w:pPr>
      <w:r w:rsidRPr="004B5F67">
        <w:rPr>
          <w:rFonts w:ascii="Times New Roman" w:hAnsi="Times New Roman" w:cs="Times New Roman"/>
          <w:sz w:val="24"/>
          <w:szCs w:val="24"/>
        </w:rPr>
        <w:t>Yüksek riskli alanlar için ek güvenlik önlemleri alınmalıdır.</w:t>
      </w:r>
    </w:p>
    <w:p w:rsidR="004B5F67" w:rsidRPr="004B5F67" w:rsidRDefault="004B5F67" w:rsidP="00CA7045">
      <w:pPr>
        <w:pStyle w:val="AralkYok"/>
        <w:numPr>
          <w:ilvl w:val="0"/>
          <w:numId w:val="18"/>
        </w:numPr>
        <w:jc w:val="both"/>
        <w:rPr>
          <w:rFonts w:ascii="Times New Roman" w:hAnsi="Times New Roman" w:cs="Times New Roman"/>
          <w:sz w:val="24"/>
          <w:szCs w:val="24"/>
        </w:rPr>
      </w:pPr>
      <w:r w:rsidRPr="004B5F67">
        <w:rPr>
          <w:rFonts w:ascii="Times New Roman" w:hAnsi="Times New Roman" w:cs="Times New Roman"/>
          <w:sz w:val="24"/>
          <w:szCs w:val="24"/>
        </w:rPr>
        <w:t>Risk değerlendirme süreci düzenli olarak gözden geçirilmeli ve güncellenmelidir.</w:t>
      </w:r>
    </w:p>
    <w:p w:rsidR="004B5F67" w:rsidRPr="004B5F67" w:rsidRDefault="004B5F67" w:rsidP="004B5F67">
      <w:pPr>
        <w:pStyle w:val="AralkYok"/>
        <w:ind w:firstLine="567"/>
        <w:jc w:val="both"/>
        <w:rPr>
          <w:rFonts w:ascii="Times New Roman" w:hAnsi="Times New Roman" w:cs="Times New Roman"/>
          <w:sz w:val="24"/>
          <w:szCs w:val="24"/>
        </w:rPr>
      </w:pPr>
      <w:r w:rsidRPr="004B5F67">
        <w:rPr>
          <w:rFonts w:ascii="Times New Roman" w:hAnsi="Times New Roman" w:cs="Times New Roman"/>
          <w:sz w:val="24"/>
          <w:szCs w:val="24"/>
        </w:rPr>
        <w:t>3. Kişisel Koruyucu Donanım (KKD) Kullanımını Sağlamak</w:t>
      </w:r>
    </w:p>
    <w:p w:rsidR="004B5F67" w:rsidRPr="004B5F67" w:rsidRDefault="004B5F67" w:rsidP="00CA7045">
      <w:pPr>
        <w:pStyle w:val="AralkYok"/>
        <w:numPr>
          <w:ilvl w:val="0"/>
          <w:numId w:val="19"/>
        </w:numPr>
        <w:jc w:val="both"/>
        <w:rPr>
          <w:rFonts w:ascii="Times New Roman" w:hAnsi="Times New Roman" w:cs="Times New Roman"/>
          <w:sz w:val="24"/>
          <w:szCs w:val="24"/>
        </w:rPr>
      </w:pPr>
      <w:r w:rsidRPr="004B5F67">
        <w:rPr>
          <w:rFonts w:ascii="Times New Roman" w:hAnsi="Times New Roman" w:cs="Times New Roman"/>
          <w:sz w:val="24"/>
          <w:szCs w:val="24"/>
        </w:rPr>
        <w:t xml:space="preserve">Çalışanlara işin gerektirdiği uygun kişisel koruyucu </w:t>
      </w:r>
      <w:proofErr w:type="gramStart"/>
      <w:r w:rsidRPr="004B5F67">
        <w:rPr>
          <w:rFonts w:ascii="Times New Roman" w:hAnsi="Times New Roman" w:cs="Times New Roman"/>
          <w:sz w:val="24"/>
          <w:szCs w:val="24"/>
        </w:rPr>
        <w:t>ekipmanlar</w:t>
      </w:r>
      <w:proofErr w:type="gramEnd"/>
      <w:r w:rsidRPr="004B5F67">
        <w:rPr>
          <w:rFonts w:ascii="Times New Roman" w:hAnsi="Times New Roman" w:cs="Times New Roman"/>
          <w:sz w:val="24"/>
          <w:szCs w:val="24"/>
        </w:rPr>
        <w:t xml:space="preserve"> (baret, eldiven, gözlük, iş ayakkabısı vb.) sağlanmalıdır.</w:t>
      </w:r>
    </w:p>
    <w:p w:rsidR="004B5F67" w:rsidRPr="004B5F67" w:rsidRDefault="004B5F67" w:rsidP="00CA7045">
      <w:pPr>
        <w:pStyle w:val="AralkYok"/>
        <w:numPr>
          <w:ilvl w:val="0"/>
          <w:numId w:val="19"/>
        </w:numPr>
        <w:jc w:val="both"/>
        <w:rPr>
          <w:rFonts w:ascii="Times New Roman" w:hAnsi="Times New Roman" w:cs="Times New Roman"/>
          <w:sz w:val="24"/>
          <w:szCs w:val="24"/>
        </w:rPr>
      </w:pPr>
      <w:r w:rsidRPr="004B5F67">
        <w:rPr>
          <w:rFonts w:ascii="Times New Roman" w:hAnsi="Times New Roman" w:cs="Times New Roman"/>
          <w:sz w:val="24"/>
          <w:szCs w:val="24"/>
        </w:rPr>
        <w:t xml:space="preserve">Koruyucu </w:t>
      </w:r>
      <w:proofErr w:type="gramStart"/>
      <w:r w:rsidRPr="004B5F67">
        <w:rPr>
          <w:rFonts w:ascii="Times New Roman" w:hAnsi="Times New Roman" w:cs="Times New Roman"/>
          <w:sz w:val="24"/>
          <w:szCs w:val="24"/>
        </w:rPr>
        <w:t>ekipmanların</w:t>
      </w:r>
      <w:proofErr w:type="gramEnd"/>
      <w:r w:rsidRPr="004B5F67">
        <w:rPr>
          <w:rFonts w:ascii="Times New Roman" w:hAnsi="Times New Roman" w:cs="Times New Roman"/>
          <w:sz w:val="24"/>
          <w:szCs w:val="24"/>
        </w:rPr>
        <w:t xml:space="preserve"> kullanımı denetlenmeli ve çalışanlar teşvik edilmelidir.</w:t>
      </w:r>
    </w:p>
    <w:p w:rsidR="004B5F67" w:rsidRPr="004B5F67" w:rsidRDefault="004B5F67" w:rsidP="00CA7045">
      <w:pPr>
        <w:pStyle w:val="AralkYok"/>
        <w:numPr>
          <w:ilvl w:val="0"/>
          <w:numId w:val="19"/>
        </w:numPr>
        <w:jc w:val="both"/>
        <w:rPr>
          <w:rFonts w:ascii="Times New Roman" w:hAnsi="Times New Roman" w:cs="Times New Roman"/>
          <w:sz w:val="24"/>
          <w:szCs w:val="24"/>
        </w:rPr>
      </w:pPr>
      <w:r w:rsidRPr="004B5F67">
        <w:rPr>
          <w:rFonts w:ascii="Times New Roman" w:hAnsi="Times New Roman" w:cs="Times New Roman"/>
          <w:sz w:val="24"/>
          <w:szCs w:val="24"/>
        </w:rPr>
        <w:t>Ekipmanların düzenli bakımı yapılmalı ve gerektiğinde yenileri temin edilmelidir.</w:t>
      </w:r>
    </w:p>
    <w:p w:rsidR="004B5F67" w:rsidRPr="004B5F67" w:rsidRDefault="004B5F67" w:rsidP="004B5F67">
      <w:pPr>
        <w:pStyle w:val="AralkYok"/>
        <w:ind w:firstLine="567"/>
        <w:jc w:val="both"/>
        <w:rPr>
          <w:rFonts w:ascii="Times New Roman" w:hAnsi="Times New Roman" w:cs="Times New Roman"/>
          <w:sz w:val="24"/>
          <w:szCs w:val="24"/>
        </w:rPr>
      </w:pPr>
      <w:r w:rsidRPr="004B5F67">
        <w:rPr>
          <w:rFonts w:ascii="Times New Roman" w:hAnsi="Times New Roman" w:cs="Times New Roman"/>
          <w:sz w:val="24"/>
          <w:szCs w:val="24"/>
        </w:rPr>
        <w:t>4. Güvenli Çalışma Ortamı Oluşturmak</w:t>
      </w:r>
    </w:p>
    <w:p w:rsidR="004B5F67" w:rsidRPr="004B5F67" w:rsidRDefault="004B5F67" w:rsidP="00CA7045">
      <w:pPr>
        <w:pStyle w:val="AralkYok"/>
        <w:numPr>
          <w:ilvl w:val="0"/>
          <w:numId w:val="20"/>
        </w:numPr>
        <w:jc w:val="both"/>
        <w:rPr>
          <w:rFonts w:ascii="Times New Roman" w:hAnsi="Times New Roman" w:cs="Times New Roman"/>
          <w:sz w:val="24"/>
          <w:szCs w:val="24"/>
        </w:rPr>
      </w:pPr>
      <w:r w:rsidRPr="004B5F67">
        <w:rPr>
          <w:rFonts w:ascii="Times New Roman" w:hAnsi="Times New Roman" w:cs="Times New Roman"/>
          <w:sz w:val="24"/>
          <w:szCs w:val="24"/>
        </w:rPr>
        <w:t>Çalışma alanı düzenli, temiz ve güvenli hale getirilmelidir.</w:t>
      </w:r>
    </w:p>
    <w:p w:rsidR="004B5F67" w:rsidRPr="004B5F67" w:rsidRDefault="004B5F67" w:rsidP="00CA7045">
      <w:pPr>
        <w:pStyle w:val="AralkYok"/>
        <w:numPr>
          <w:ilvl w:val="0"/>
          <w:numId w:val="20"/>
        </w:numPr>
        <w:jc w:val="both"/>
        <w:rPr>
          <w:rFonts w:ascii="Times New Roman" w:hAnsi="Times New Roman" w:cs="Times New Roman"/>
          <w:sz w:val="24"/>
          <w:szCs w:val="24"/>
        </w:rPr>
      </w:pPr>
      <w:r w:rsidRPr="004B5F67">
        <w:rPr>
          <w:rFonts w:ascii="Times New Roman" w:hAnsi="Times New Roman" w:cs="Times New Roman"/>
          <w:sz w:val="24"/>
          <w:szCs w:val="24"/>
        </w:rPr>
        <w:t>Tehlikeli bölgelerde uyarı levhaları, bariyerler ve güvenlik işaretleri bulundurulmalıdır.</w:t>
      </w:r>
    </w:p>
    <w:p w:rsidR="004B5F67" w:rsidRPr="004B5F67" w:rsidRDefault="004B5F67" w:rsidP="00CA7045">
      <w:pPr>
        <w:pStyle w:val="AralkYok"/>
        <w:numPr>
          <w:ilvl w:val="0"/>
          <w:numId w:val="20"/>
        </w:numPr>
        <w:jc w:val="both"/>
        <w:rPr>
          <w:rFonts w:ascii="Times New Roman" w:hAnsi="Times New Roman" w:cs="Times New Roman"/>
          <w:sz w:val="24"/>
          <w:szCs w:val="24"/>
        </w:rPr>
      </w:pPr>
      <w:r w:rsidRPr="004B5F67">
        <w:rPr>
          <w:rFonts w:ascii="Times New Roman" w:hAnsi="Times New Roman" w:cs="Times New Roman"/>
          <w:sz w:val="24"/>
          <w:szCs w:val="24"/>
        </w:rPr>
        <w:t>Kaygan zeminler, yetersiz aydınlatma gibi fiziksel riskler ortadan kaldırılmalıdır.</w:t>
      </w:r>
    </w:p>
    <w:p w:rsidR="004B5F67" w:rsidRPr="004B5F67" w:rsidRDefault="004B5F67" w:rsidP="004B5F67">
      <w:pPr>
        <w:pStyle w:val="AralkYok"/>
        <w:ind w:firstLine="567"/>
        <w:jc w:val="both"/>
        <w:rPr>
          <w:rFonts w:ascii="Times New Roman" w:hAnsi="Times New Roman" w:cs="Times New Roman"/>
          <w:sz w:val="24"/>
          <w:szCs w:val="24"/>
        </w:rPr>
      </w:pPr>
      <w:r w:rsidRPr="004B5F67">
        <w:rPr>
          <w:rFonts w:ascii="Times New Roman" w:hAnsi="Times New Roman" w:cs="Times New Roman"/>
          <w:sz w:val="24"/>
          <w:szCs w:val="24"/>
        </w:rPr>
        <w:lastRenderedPageBreak/>
        <w:t>5. Düzenli Denetimler ve Kontroller Yapmak</w:t>
      </w:r>
    </w:p>
    <w:p w:rsidR="004B5F67" w:rsidRPr="004B5F67" w:rsidRDefault="004B5F67" w:rsidP="00CA7045">
      <w:pPr>
        <w:pStyle w:val="AralkYok"/>
        <w:numPr>
          <w:ilvl w:val="0"/>
          <w:numId w:val="21"/>
        </w:numPr>
        <w:jc w:val="both"/>
        <w:rPr>
          <w:rFonts w:ascii="Times New Roman" w:hAnsi="Times New Roman" w:cs="Times New Roman"/>
          <w:sz w:val="24"/>
          <w:szCs w:val="24"/>
        </w:rPr>
      </w:pPr>
      <w:r w:rsidRPr="004B5F67">
        <w:rPr>
          <w:rFonts w:ascii="Times New Roman" w:hAnsi="Times New Roman" w:cs="Times New Roman"/>
          <w:sz w:val="24"/>
          <w:szCs w:val="24"/>
        </w:rPr>
        <w:t>İş yerinde düzenli olarak güvenlik denetimleri yapılmalıdır.</w:t>
      </w:r>
    </w:p>
    <w:p w:rsidR="004B5F67" w:rsidRPr="004B5F67" w:rsidRDefault="004B5F67" w:rsidP="00CA7045">
      <w:pPr>
        <w:pStyle w:val="AralkYok"/>
        <w:numPr>
          <w:ilvl w:val="0"/>
          <w:numId w:val="21"/>
        </w:numPr>
        <w:jc w:val="both"/>
        <w:rPr>
          <w:rFonts w:ascii="Times New Roman" w:hAnsi="Times New Roman" w:cs="Times New Roman"/>
          <w:sz w:val="24"/>
          <w:szCs w:val="24"/>
        </w:rPr>
      </w:pPr>
      <w:r w:rsidRPr="004B5F67">
        <w:rPr>
          <w:rFonts w:ascii="Times New Roman" w:hAnsi="Times New Roman" w:cs="Times New Roman"/>
          <w:sz w:val="24"/>
          <w:szCs w:val="24"/>
        </w:rPr>
        <w:t xml:space="preserve">Çalışma ortamında ve </w:t>
      </w:r>
      <w:proofErr w:type="gramStart"/>
      <w:r w:rsidRPr="004B5F67">
        <w:rPr>
          <w:rFonts w:ascii="Times New Roman" w:hAnsi="Times New Roman" w:cs="Times New Roman"/>
          <w:sz w:val="24"/>
          <w:szCs w:val="24"/>
        </w:rPr>
        <w:t>ekipmanlarda</w:t>
      </w:r>
      <w:proofErr w:type="gramEnd"/>
      <w:r w:rsidRPr="004B5F67">
        <w:rPr>
          <w:rFonts w:ascii="Times New Roman" w:hAnsi="Times New Roman" w:cs="Times New Roman"/>
          <w:sz w:val="24"/>
          <w:szCs w:val="24"/>
        </w:rPr>
        <w:t xml:space="preserve"> herhangi bir eksiklik veya tehlike olup olmadığı kontrol edilmelidir.</w:t>
      </w:r>
    </w:p>
    <w:p w:rsidR="004B5F67" w:rsidRPr="004B5F67" w:rsidRDefault="004B5F67" w:rsidP="00CA7045">
      <w:pPr>
        <w:pStyle w:val="AralkYok"/>
        <w:numPr>
          <w:ilvl w:val="0"/>
          <w:numId w:val="21"/>
        </w:numPr>
        <w:jc w:val="both"/>
        <w:rPr>
          <w:rFonts w:ascii="Times New Roman" w:hAnsi="Times New Roman" w:cs="Times New Roman"/>
          <w:sz w:val="24"/>
          <w:szCs w:val="24"/>
        </w:rPr>
      </w:pPr>
      <w:r w:rsidRPr="004B5F67">
        <w:rPr>
          <w:rFonts w:ascii="Times New Roman" w:hAnsi="Times New Roman" w:cs="Times New Roman"/>
          <w:sz w:val="24"/>
          <w:szCs w:val="24"/>
        </w:rPr>
        <w:t>Belirlenen eksiklikler hızla giderilmelidir.</w:t>
      </w:r>
    </w:p>
    <w:p w:rsidR="004B5F67" w:rsidRPr="004B5F67" w:rsidRDefault="004B5F67" w:rsidP="004B5F67">
      <w:pPr>
        <w:pStyle w:val="AralkYok"/>
        <w:ind w:firstLine="567"/>
        <w:jc w:val="both"/>
        <w:rPr>
          <w:rFonts w:ascii="Times New Roman" w:hAnsi="Times New Roman" w:cs="Times New Roman"/>
          <w:sz w:val="24"/>
          <w:szCs w:val="24"/>
        </w:rPr>
      </w:pPr>
      <w:r w:rsidRPr="004B5F67">
        <w:rPr>
          <w:rFonts w:ascii="Times New Roman" w:hAnsi="Times New Roman" w:cs="Times New Roman"/>
          <w:sz w:val="24"/>
          <w:szCs w:val="24"/>
        </w:rPr>
        <w:t>6. Çalışanların Katılımını Sağlamak</w:t>
      </w:r>
    </w:p>
    <w:p w:rsidR="004B5F67" w:rsidRPr="004B5F67" w:rsidRDefault="004B5F67" w:rsidP="00CA7045">
      <w:pPr>
        <w:pStyle w:val="AralkYok"/>
        <w:numPr>
          <w:ilvl w:val="0"/>
          <w:numId w:val="22"/>
        </w:numPr>
        <w:jc w:val="both"/>
        <w:rPr>
          <w:rFonts w:ascii="Times New Roman" w:hAnsi="Times New Roman" w:cs="Times New Roman"/>
          <w:sz w:val="24"/>
          <w:szCs w:val="24"/>
        </w:rPr>
      </w:pPr>
      <w:r w:rsidRPr="004B5F67">
        <w:rPr>
          <w:rFonts w:ascii="Times New Roman" w:hAnsi="Times New Roman" w:cs="Times New Roman"/>
          <w:sz w:val="24"/>
          <w:szCs w:val="24"/>
        </w:rPr>
        <w:t>Çalışanların iş güvenliği süreçlerine aktif katılımı teşvik edilmelidir.</w:t>
      </w:r>
    </w:p>
    <w:p w:rsidR="004B5F67" w:rsidRPr="004B5F67" w:rsidRDefault="004B5F67" w:rsidP="00CA7045">
      <w:pPr>
        <w:pStyle w:val="AralkYok"/>
        <w:numPr>
          <w:ilvl w:val="0"/>
          <w:numId w:val="22"/>
        </w:numPr>
        <w:jc w:val="both"/>
        <w:rPr>
          <w:rFonts w:ascii="Times New Roman" w:hAnsi="Times New Roman" w:cs="Times New Roman"/>
          <w:sz w:val="24"/>
          <w:szCs w:val="24"/>
        </w:rPr>
      </w:pPr>
      <w:r w:rsidRPr="004B5F67">
        <w:rPr>
          <w:rFonts w:ascii="Times New Roman" w:hAnsi="Times New Roman" w:cs="Times New Roman"/>
          <w:sz w:val="24"/>
          <w:szCs w:val="24"/>
        </w:rPr>
        <w:t>Güvenlikle ilgili öneriler ve geri bildirimler dikkate alınmalıdır.</w:t>
      </w:r>
    </w:p>
    <w:p w:rsidR="004B5F67" w:rsidRPr="004B5F67" w:rsidRDefault="004B5F67" w:rsidP="00CA7045">
      <w:pPr>
        <w:pStyle w:val="AralkYok"/>
        <w:numPr>
          <w:ilvl w:val="0"/>
          <w:numId w:val="22"/>
        </w:numPr>
        <w:jc w:val="both"/>
        <w:rPr>
          <w:rFonts w:ascii="Times New Roman" w:hAnsi="Times New Roman" w:cs="Times New Roman"/>
          <w:sz w:val="24"/>
          <w:szCs w:val="24"/>
        </w:rPr>
      </w:pPr>
      <w:r w:rsidRPr="004B5F67">
        <w:rPr>
          <w:rFonts w:ascii="Times New Roman" w:hAnsi="Times New Roman" w:cs="Times New Roman"/>
          <w:sz w:val="24"/>
          <w:szCs w:val="24"/>
        </w:rPr>
        <w:t>Çalışanlar, güvenlik kurallarına uymaları konusunda ödüllendirilmelidir.</w:t>
      </w:r>
    </w:p>
    <w:p w:rsidR="004B5F67" w:rsidRPr="004B5F67" w:rsidRDefault="004B5F67" w:rsidP="004B5F67">
      <w:pPr>
        <w:pStyle w:val="AralkYok"/>
        <w:ind w:firstLine="567"/>
        <w:jc w:val="both"/>
        <w:rPr>
          <w:rFonts w:ascii="Times New Roman" w:hAnsi="Times New Roman" w:cs="Times New Roman"/>
          <w:sz w:val="24"/>
          <w:szCs w:val="24"/>
        </w:rPr>
      </w:pPr>
      <w:r w:rsidRPr="004B5F67">
        <w:rPr>
          <w:rFonts w:ascii="Times New Roman" w:hAnsi="Times New Roman" w:cs="Times New Roman"/>
          <w:sz w:val="24"/>
          <w:szCs w:val="24"/>
        </w:rPr>
        <w:t>7. Acil Durum Planları Hazırlamak ve Tatbikatlar Yapmak</w:t>
      </w:r>
    </w:p>
    <w:p w:rsidR="004B5F67" w:rsidRPr="004B5F67" w:rsidRDefault="004B5F67" w:rsidP="00CA7045">
      <w:pPr>
        <w:pStyle w:val="AralkYok"/>
        <w:numPr>
          <w:ilvl w:val="0"/>
          <w:numId w:val="23"/>
        </w:numPr>
        <w:jc w:val="both"/>
        <w:rPr>
          <w:rFonts w:ascii="Times New Roman" w:hAnsi="Times New Roman" w:cs="Times New Roman"/>
          <w:sz w:val="24"/>
          <w:szCs w:val="24"/>
        </w:rPr>
      </w:pPr>
      <w:r w:rsidRPr="004B5F67">
        <w:rPr>
          <w:rFonts w:ascii="Times New Roman" w:hAnsi="Times New Roman" w:cs="Times New Roman"/>
          <w:sz w:val="24"/>
          <w:szCs w:val="24"/>
        </w:rPr>
        <w:t>Yangın, patlama, kimyasal sızıntı gibi acil durumlar için önceden planlar oluşturulmalıdır.</w:t>
      </w:r>
    </w:p>
    <w:p w:rsidR="004B5F67" w:rsidRPr="004B5F67" w:rsidRDefault="004B5F67" w:rsidP="00CA7045">
      <w:pPr>
        <w:pStyle w:val="AralkYok"/>
        <w:numPr>
          <w:ilvl w:val="0"/>
          <w:numId w:val="23"/>
        </w:numPr>
        <w:jc w:val="both"/>
        <w:rPr>
          <w:rFonts w:ascii="Times New Roman" w:hAnsi="Times New Roman" w:cs="Times New Roman"/>
          <w:sz w:val="24"/>
          <w:szCs w:val="24"/>
        </w:rPr>
      </w:pPr>
      <w:r w:rsidRPr="004B5F67">
        <w:rPr>
          <w:rFonts w:ascii="Times New Roman" w:hAnsi="Times New Roman" w:cs="Times New Roman"/>
          <w:sz w:val="24"/>
          <w:szCs w:val="24"/>
        </w:rPr>
        <w:t>Düzenli olarak acil durum tatbikatları yapılmalı ve çalışanların kriz anında nasıl hareket etmeleri gerektiği öğretilmelidir.</w:t>
      </w:r>
    </w:p>
    <w:p w:rsidR="004B5F67" w:rsidRPr="004B5F67" w:rsidRDefault="004B5F67" w:rsidP="004B5F67">
      <w:pPr>
        <w:pStyle w:val="AralkYok"/>
        <w:ind w:firstLine="567"/>
        <w:jc w:val="both"/>
        <w:rPr>
          <w:rFonts w:ascii="Times New Roman" w:hAnsi="Times New Roman" w:cs="Times New Roman"/>
          <w:sz w:val="24"/>
          <w:szCs w:val="24"/>
        </w:rPr>
      </w:pPr>
      <w:r w:rsidRPr="004B5F67">
        <w:rPr>
          <w:rFonts w:ascii="Times New Roman" w:hAnsi="Times New Roman" w:cs="Times New Roman"/>
          <w:sz w:val="24"/>
          <w:szCs w:val="24"/>
        </w:rPr>
        <w:t>8. Yasal Mevzuata Uygunluk Sağlamak</w:t>
      </w:r>
    </w:p>
    <w:p w:rsidR="004B5F67" w:rsidRPr="004B5F67" w:rsidRDefault="004B5F67" w:rsidP="00CA7045">
      <w:pPr>
        <w:pStyle w:val="AralkYok"/>
        <w:numPr>
          <w:ilvl w:val="0"/>
          <w:numId w:val="24"/>
        </w:numPr>
        <w:jc w:val="both"/>
        <w:rPr>
          <w:rFonts w:ascii="Times New Roman" w:hAnsi="Times New Roman" w:cs="Times New Roman"/>
          <w:sz w:val="24"/>
          <w:szCs w:val="24"/>
        </w:rPr>
      </w:pPr>
      <w:r w:rsidRPr="004B5F67">
        <w:rPr>
          <w:rFonts w:ascii="Times New Roman" w:hAnsi="Times New Roman" w:cs="Times New Roman"/>
          <w:sz w:val="24"/>
          <w:szCs w:val="24"/>
        </w:rPr>
        <w:t>İş sağlığı ve güvenliği yasalarına tam uyum sağlanmalıdır.</w:t>
      </w:r>
    </w:p>
    <w:p w:rsidR="004B5F67" w:rsidRPr="004B5F67" w:rsidRDefault="004B5F67" w:rsidP="00CA7045">
      <w:pPr>
        <w:pStyle w:val="AralkYok"/>
        <w:numPr>
          <w:ilvl w:val="0"/>
          <w:numId w:val="24"/>
        </w:numPr>
        <w:jc w:val="both"/>
        <w:rPr>
          <w:rFonts w:ascii="Times New Roman" w:hAnsi="Times New Roman" w:cs="Times New Roman"/>
          <w:sz w:val="24"/>
          <w:szCs w:val="24"/>
        </w:rPr>
      </w:pPr>
      <w:r w:rsidRPr="004B5F67">
        <w:rPr>
          <w:rFonts w:ascii="Times New Roman" w:hAnsi="Times New Roman" w:cs="Times New Roman"/>
          <w:sz w:val="24"/>
          <w:szCs w:val="24"/>
        </w:rPr>
        <w:t xml:space="preserve">Güncel mevzuatlar takip edilmeli ve iş yerine </w:t>
      </w:r>
      <w:proofErr w:type="gramStart"/>
      <w:r w:rsidRPr="004B5F67">
        <w:rPr>
          <w:rFonts w:ascii="Times New Roman" w:hAnsi="Times New Roman" w:cs="Times New Roman"/>
          <w:sz w:val="24"/>
          <w:szCs w:val="24"/>
        </w:rPr>
        <w:t>entegre</w:t>
      </w:r>
      <w:proofErr w:type="gramEnd"/>
      <w:r w:rsidRPr="004B5F67">
        <w:rPr>
          <w:rFonts w:ascii="Times New Roman" w:hAnsi="Times New Roman" w:cs="Times New Roman"/>
          <w:sz w:val="24"/>
          <w:szCs w:val="24"/>
        </w:rPr>
        <w:t xml:space="preserve"> edilmelidir.</w:t>
      </w:r>
    </w:p>
    <w:p w:rsidR="004B5F67" w:rsidRPr="004B5F67" w:rsidRDefault="004B5F67" w:rsidP="00CA7045">
      <w:pPr>
        <w:pStyle w:val="AralkYok"/>
        <w:numPr>
          <w:ilvl w:val="0"/>
          <w:numId w:val="24"/>
        </w:numPr>
        <w:jc w:val="both"/>
        <w:rPr>
          <w:rFonts w:ascii="Times New Roman" w:hAnsi="Times New Roman" w:cs="Times New Roman"/>
          <w:sz w:val="24"/>
          <w:szCs w:val="24"/>
        </w:rPr>
      </w:pPr>
      <w:r w:rsidRPr="004B5F67">
        <w:rPr>
          <w:rFonts w:ascii="Times New Roman" w:hAnsi="Times New Roman" w:cs="Times New Roman"/>
          <w:sz w:val="24"/>
          <w:szCs w:val="24"/>
        </w:rPr>
        <w:t>Resmi denetimler sırasında eksiklik yaşanmaması için düzenlemeler yapılmalıdır.</w:t>
      </w:r>
    </w:p>
    <w:p w:rsidR="00787105" w:rsidRPr="004B5F67" w:rsidRDefault="004B5F67" w:rsidP="004B5F67">
      <w:pPr>
        <w:pStyle w:val="AralkYok"/>
        <w:ind w:firstLine="567"/>
        <w:jc w:val="both"/>
        <w:rPr>
          <w:rFonts w:ascii="Times New Roman" w:hAnsi="Times New Roman" w:cs="Times New Roman"/>
          <w:sz w:val="24"/>
          <w:szCs w:val="24"/>
        </w:rPr>
      </w:pPr>
      <w:r>
        <w:rPr>
          <w:rFonts w:ascii="Times New Roman" w:hAnsi="Times New Roman" w:cs="Times New Roman"/>
          <w:sz w:val="24"/>
          <w:szCs w:val="24"/>
        </w:rPr>
        <w:t xml:space="preserve">Sonuç olarak </w:t>
      </w:r>
      <w:r w:rsidRPr="004B5F67">
        <w:rPr>
          <w:rFonts w:ascii="Times New Roman" w:hAnsi="Times New Roman" w:cs="Times New Roman"/>
          <w:sz w:val="24"/>
          <w:szCs w:val="24"/>
        </w:rPr>
        <w:t xml:space="preserve">İş kazalarını en aza indirmek, ancak işverenler ve çalışanların ortak çabaları ile mümkündür. </w:t>
      </w:r>
      <w:r>
        <w:rPr>
          <w:rFonts w:ascii="Times New Roman" w:hAnsi="Times New Roman" w:cs="Times New Roman"/>
          <w:sz w:val="24"/>
          <w:szCs w:val="24"/>
        </w:rPr>
        <w:t xml:space="preserve"> </w:t>
      </w:r>
      <w:r w:rsidR="00577F2C">
        <w:rPr>
          <w:rFonts w:ascii="Times New Roman" w:hAnsi="Times New Roman" w:cs="Times New Roman"/>
          <w:sz w:val="24"/>
          <w:szCs w:val="24"/>
        </w:rPr>
        <w:t xml:space="preserve">Bunun için İSG eğitimi de şart ve zorunludur. </w:t>
      </w:r>
    </w:p>
    <w:p w:rsidR="004B5F67" w:rsidRDefault="004B5F67" w:rsidP="0008548F">
      <w:pPr>
        <w:pStyle w:val="Stil1"/>
        <w:ind w:left="567" w:firstLine="0"/>
        <w:jc w:val="center"/>
        <w:rPr>
          <w:rFonts w:ascii="Times New Roman" w:hAnsi="Times New Roman" w:cs="Times New Roman"/>
          <w:b/>
          <w:i/>
          <w:sz w:val="24"/>
          <w:szCs w:val="24"/>
          <w:bdr w:val="none" w:sz="0" w:space="0" w:color="auto" w:frame="1"/>
          <w:lang w:eastAsia="tr-TR"/>
        </w:rPr>
      </w:pPr>
    </w:p>
    <w:p w:rsidR="00675EBE" w:rsidRPr="004B5F67" w:rsidRDefault="00675EBE" w:rsidP="0008548F">
      <w:pPr>
        <w:pStyle w:val="Stil1"/>
        <w:ind w:left="567" w:firstLine="0"/>
        <w:jc w:val="center"/>
        <w:rPr>
          <w:rFonts w:ascii="Times New Roman" w:hAnsi="Times New Roman" w:cs="Times New Roman"/>
          <w:b/>
          <w:i/>
          <w:iCs/>
          <w:sz w:val="28"/>
          <w:szCs w:val="28"/>
          <w:bdr w:val="none" w:sz="0" w:space="0" w:color="auto" w:frame="1"/>
          <w:lang w:eastAsia="tr-TR"/>
        </w:rPr>
      </w:pPr>
      <w:r w:rsidRPr="004B5F67">
        <w:rPr>
          <w:rFonts w:ascii="Times New Roman" w:hAnsi="Times New Roman" w:cs="Times New Roman"/>
          <w:b/>
          <w:i/>
          <w:sz w:val="28"/>
          <w:szCs w:val="28"/>
          <w:bdr w:val="none" w:sz="0" w:space="0" w:color="auto" w:frame="1"/>
          <w:lang w:eastAsia="tr-TR"/>
        </w:rPr>
        <w:t>Temel İSG Eğitimi Nasıl Alınır?</w:t>
      </w:r>
    </w:p>
    <w:p w:rsidR="00675EBE" w:rsidRPr="00AB2DE9" w:rsidRDefault="00675EBE" w:rsidP="00091A73">
      <w:pPr>
        <w:pStyle w:val="Stil1"/>
        <w:jc w:val="both"/>
        <w:rPr>
          <w:rFonts w:ascii="Times New Roman" w:hAnsi="Times New Roman" w:cs="Times New Roman"/>
          <w:sz w:val="24"/>
          <w:szCs w:val="24"/>
          <w:lang w:eastAsia="tr-TR"/>
        </w:rPr>
      </w:pPr>
      <w:r w:rsidRPr="00AB2DE9">
        <w:rPr>
          <w:rFonts w:ascii="Times New Roman" w:hAnsi="Times New Roman" w:cs="Times New Roman"/>
          <w:sz w:val="24"/>
          <w:szCs w:val="24"/>
          <w:bdr w:val="none" w:sz="0" w:space="0" w:color="auto" w:frame="1"/>
          <w:lang w:eastAsia="tr-TR"/>
        </w:rPr>
        <w:t xml:space="preserve">Temel İSG Eğitimi almak isteyenler, bu eğitimi sunan yetkili eğitim merkezlerine başvurabilirler. Eğitimler, genellikle yüz yüze yapılmaktadır, ancak son dönemde </w:t>
      </w:r>
      <w:proofErr w:type="gramStart"/>
      <w:r w:rsidRPr="00AB2DE9">
        <w:rPr>
          <w:rFonts w:ascii="Times New Roman" w:hAnsi="Times New Roman" w:cs="Times New Roman"/>
          <w:sz w:val="24"/>
          <w:szCs w:val="24"/>
          <w:bdr w:val="none" w:sz="0" w:space="0" w:color="auto" w:frame="1"/>
          <w:lang w:eastAsia="tr-TR"/>
        </w:rPr>
        <w:t>online</w:t>
      </w:r>
      <w:proofErr w:type="gramEnd"/>
      <w:r w:rsidRPr="00AB2DE9">
        <w:rPr>
          <w:rFonts w:ascii="Times New Roman" w:hAnsi="Times New Roman" w:cs="Times New Roman"/>
          <w:sz w:val="24"/>
          <w:szCs w:val="24"/>
          <w:bdr w:val="none" w:sz="0" w:space="0" w:color="auto" w:frame="1"/>
          <w:lang w:eastAsia="tr-TR"/>
        </w:rPr>
        <w:t xml:space="preserve"> eğitim seçenekleri de yaygınlaşmıştır.</w:t>
      </w:r>
      <w:r w:rsidR="00D82429">
        <w:rPr>
          <w:rFonts w:ascii="Times New Roman" w:hAnsi="Times New Roman" w:cs="Times New Roman"/>
          <w:sz w:val="24"/>
          <w:szCs w:val="24"/>
          <w:bdr w:val="none" w:sz="0" w:space="0" w:color="auto" w:frame="1"/>
          <w:lang w:eastAsia="tr-TR"/>
        </w:rPr>
        <w:t xml:space="preserve"> (</w:t>
      </w:r>
      <w:r w:rsidR="00D82429" w:rsidRPr="00D82429">
        <w:rPr>
          <w:rFonts w:ascii="Times New Roman" w:hAnsi="Times New Roman" w:cs="Times New Roman"/>
          <w:sz w:val="24"/>
          <w:szCs w:val="24"/>
          <w:highlight w:val="yellow"/>
          <w:bdr w:val="none" w:sz="0" w:space="0" w:color="auto" w:frame="1"/>
          <w:lang w:eastAsia="tr-TR"/>
        </w:rPr>
        <w:t>1.</w:t>
      </w:r>
      <w:r w:rsidR="00D82429">
        <w:rPr>
          <w:rFonts w:ascii="Times New Roman" w:hAnsi="Times New Roman" w:cs="Times New Roman"/>
          <w:sz w:val="24"/>
          <w:szCs w:val="24"/>
          <w:highlight w:val="yellow"/>
          <w:bdr w:val="none" w:sz="0" w:space="0" w:color="auto" w:frame="1"/>
          <w:lang w:eastAsia="tr-TR"/>
        </w:rPr>
        <w:t>8</w:t>
      </w:r>
      <w:r w:rsidR="00D82429" w:rsidRPr="00D82429">
        <w:rPr>
          <w:rFonts w:ascii="Times New Roman" w:hAnsi="Times New Roman" w:cs="Times New Roman"/>
          <w:sz w:val="24"/>
          <w:szCs w:val="24"/>
          <w:highlight w:val="yellow"/>
          <w:bdr w:val="none" w:sz="0" w:space="0" w:color="auto" w:frame="1"/>
          <w:lang w:eastAsia="tr-TR"/>
        </w:rPr>
        <w:t>)</w:t>
      </w:r>
    </w:p>
    <w:p w:rsidR="00675EBE" w:rsidRPr="00AB2DE9" w:rsidRDefault="00675EBE" w:rsidP="00091A73">
      <w:pPr>
        <w:pStyle w:val="Stil1"/>
        <w:jc w:val="both"/>
        <w:rPr>
          <w:rFonts w:ascii="Times New Roman" w:hAnsi="Times New Roman" w:cs="Times New Roman"/>
          <w:sz w:val="24"/>
          <w:szCs w:val="24"/>
          <w:lang w:eastAsia="tr-TR"/>
        </w:rPr>
      </w:pPr>
      <w:r w:rsidRPr="00AB2DE9">
        <w:rPr>
          <w:rFonts w:ascii="Times New Roman" w:hAnsi="Times New Roman" w:cs="Times New Roman"/>
          <w:b/>
          <w:i/>
          <w:sz w:val="24"/>
          <w:szCs w:val="24"/>
          <w:bdr w:val="none" w:sz="0" w:space="0" w:color="auto" w:frame="1"/>
          <w:lang w:eastAsia="tr-TR"/>
        </w:rPr>
        <w:t>Yüz Yüze Eğitimler:</w:t>
      </w:r>
      <w:r w:rsidRPr="00AB2DE9">
        <w:rPr>
          <w:rFonts w:ascii="Times New Roman" w:hAnsi="Times New Roman" w:cs="Times New Roman"/>
          <w:sz w:val="24"/>
          <w:szCs w:val="24"/>
          <w:bdr w:val="none" w:sz="0" w:space="0" w:color="auto" w:frame="1"/>
          <w:lang w:eastAsia="tr-TR"/>
        </w:rPr>
        <w:t xml:space="preserve"> Bu eğitimler genellikle sınıf ortamında, uzman eğitmenler tarafından verilir. Eğitim sırasında katılımcılar, teorik bilgilerin yanı sıra uygulamalı eğitimler de alırlar.</w:t>
      </w:r>
    </w:p>
    <w:p w:rsidR="00675EBE" w:rsidRPr="00AB2DE9" w:rsidRDefault="00675EBE" w:rsidP="00091A73">
      <w:pPr>
        <w:pStyle w:val="Stil1"/>
        <w:jc w:val="both"/>
        <w:rPr>
          <w:rFonts w:ascii="Times New Roman" w:hAnsi="Times New Roman" w:cs="Times New Roman"/>
          <w:sz w:val="24"/>
          <w:szCs w:val="24"/>
          <w:lang w:eastAsia="tr-TR"/>
        </w:rPr>
      </w:pPr>
      <w:r w:rsidRPr="00AB2DE9">
        <w:rPr>
          <w:rFonts w:ascii="Times New Roman" w:hAnsi="Times New Roman" w:cs="Times New Roman"/>
          <w:b/>
          <w:i/>
          <w:sz w:val="24"/>
          <w:szCs w:val="24"/>
          <w:bdr w:val="none" w:sz="0" w:space="0" w:color="auto" w:frame="1"/>
          <w:lang w:eastAsia="tr-TR"/>
        </w:rPr>
        <w:t>Uzaktan Eğitimler:</w:t>
      </w:r>
      <w:r w:rsidRPr="00AB2DE9">
        <w:rPr>
          <w:rFonts w:ascii="Times New Roman" w:hAnsi="Times New Roman" w:cs="Times New Roman"/>
          <w:sz w:val="24"/>
          <w:szCs w:val="24"/>
          <w:bdr w:val="none" w:sz="0" w:space="0" w:color="auto" w:frame="1"/>
          <w:lang w:eastAsia="tr-TR"/>
        </w:rPr>
        <w:t xml:space="preserve"> </w:t>
      </w:r>
      <w:hyperlink r:id="rId18" w:tgtFrame="_blank" w:history="1">
        <w:r w:rsidRPr="00AB2DE9">
          <w:rPr>
            <w:rFonts w:ascii="Times New Roman" w:hAnsi="Times New Roman" w:cs="Times New Roman"/>
            <w:sz w:val="24"/>
            <w:szCs w:val="24"/>
            <w:bdr w:val="none" w:sz="0" w:space="0" w:color="auto" w:frame="1"/>
            <w:lang w:eastAsia="tr-TR"/>
          </w:rPr>
          <w:t>Uzaktan Temel İSG Eğitimi</w:t>
        </w:r>
      </w:hyperlink>
      <w:r w:rsidRPr="00AB2DE9">
        <w:rPr>
          <w:rFonts w:ascii="Times New Roman" w:hAnsi="Times New Roman" w:cs="Times New Roman"/>
          <w:sz w:val="24"/>
          <w:szCs w:val="24"/>
          <w:bdr w:val="none" w:sz="0" w:space="0" w:color="auto" w:frame="1"/>
          <w:lang w:eastAsia="tr-TR"/>
        </w:rPr>
        <w:t xml:space="preserve"> seçenekleri, çalışanların iş saatleri dışında veya evlerinden eğitim almalarına olanak tanır. Bu eğitimler, esneklik sağlaması açısından tercih edilmektedir.</w:t>
      </w:r>
    </w:p>
    <w:p w:rsidR="00675EBE" w:rsidRPr="00AB2DE9" w:rsidRDefault="00675EBE" w:rsidP="00091A73">
      <w:pPr>
        <w:ind w:firstLine="567"/>
        <w:jc w:val="both"/>
        <w:rPr>
          <w:rFonts w:ascii="Times New Roman" w:hAnsi="Times New Roman" w:cs="Times New Roman"/>
          <w:sz w:val="24"/>
          <w:szCs w:val="24"/>
          <w:bdr w:val="none" w:sz="0" w:space="0" w:color="auto" w:frame="1"/>
          <w:lang w:eastAsia="tr-TR"/>
        </w:rPr>
      </w:pPr>
      <w:r w:rsidRPr="00AB2DE9">
        <w:rPr>
          <w:rFonts w:ascii="Times New Roman" w:hAnsi="Times New Roman" w:cs="Times New Roman"/>
          <w:sz w:val="24"/>
          <w:szCs w:val="24"/>
          <w:bdr w:val="none" w:sz="0" w:space="0" w:color="auto" w:frame="1"/>
          <w:lang w:eastAsia="tr-TR"/>
        </w:rPr>
        <w:t>Eğitimi tamamladıktan sonra katılımcılara İSG sertifikası verilir. Bu sertifika, iş yerinde yasal olarak gerekli olan bir belgedir ve çalışanların iş sağlığı ve güvenliği konusunda yeterli bilgiye sahip olduğunu gösterir.</w:t>
      </w:r>
    </w:p>
    <w:p w:rsidR="00093452" w:rsidRPr="00AB2DE9" w:rsidRDefault="00B30D0C" w:rsidP="00091A73">
      <w:pPr>
        <w:ind w:firstLine="567"/>
        <w:jc w:val="both"/>
        <w:rPr>
          <w:rFonts w:ascii="Times New Roman" w:hAnsi="Times New Roman" w:cs="Times New Roman"/>
          <w:sz w:val="24"/>
          <w:szCs w:val="24"/>
          <w:bdr w:val="none" w:sz="0" w:space="0" w:color="auto" w:frame="1"/>
          <w:lang w:eastAsia="tr-TR"/>
        </w:rPr>
      </w:pPr>
      <w:r w:rsidRPr="00AB2DE9">
        <w:rPr>
          <w:rFonts w:ascii="Times New Roman" w:hAnsi="Times New Roman" w:cs="Times New Roman"/>
          <w:sz w:val="24"/>
          <w:szCs w:val="24"/>
          <w:bdr w:val="none" w:sz="0" w:space="0" w:color="auto" w:frame="1"/>
          <w:lang w:eastAsia="tr-TR"/>
        </w:rPr>
        <w:t>Her çalışan bu eğitimi almak ve uygulamak zorundadır. Bu işlem sonucunda</w:t>
      </w:r>
      <w:r w:rsidR="00093452" w:rsidRPr="00AB2DE9">
        <w:rPr>
          <w:rFonts w:ascii="Times New Roman" w:hAnsi="Times New Roman" w:cs="Times New Roman"/>
          <w:sz w:val="24"/>
          <w:szCs w:val="24"/>
          <w:bdr w:val="none" w:sz="0" w:space="0" w:color="auto" w:frame="1"/>
          <w:lang w:eastAsia="tr-TR"/>
        </w:rPr>
        <w:t>:</w:t>
      </w:r>
    </w:p>
    <w:p w:rsidR="00B30D0C" w:rsidRPr="00577F2C" w:rsidRDefault="00B30D0C" w:rsidP="00E40981">
      <w:pPr>
        <w:pStyle w:val="ListeParagraf"/>
        <w:numPr>
          <w:ilvl w:val="0"/>
          <w:numId w:val="25"/>
        </w:numPr>
        <w:ind w:left="0" w:firstLine="567"/>
        <w:jc w:val="both"/>
        <w:rPr>
          <w:rFonts w:ascii="Times New Roman" w:hAnsi="Times New Roman" w:cs="Times New Roman"/>
          <w:sz w:val="24"/>
          <w:szCs w:val="24"/>
        </w:rPr>
      </w:pPr>
      <w:r w:rsidRPr="00577F2C">
        <w:rPr>
          <w:rFonts w:ascii="Times New Roman" w:hAnsi="Times New Roman" w:cs="Times New Roman"/>
          <w:sz w:val="24"/>
          <w:szCs w:val="24"/>
        </w:rPr>
        <w:t>İSG koruma ve müdahale araçlarını uygun ve çalışır şekilde bulundurur.</w:t>
      </w:r>
    </w:p>
    <w:p w:rsidR="00B30D0C" w:rsidRPr="00577F2C" w:rsidRDefault="00B30D0C" w:rsidP="00E40981">
      <w:pPr>
        <w:pStyle w:val="ListeParagraf"/>
        <w:numPr>
          <w:ilvl w:val="0"/>
          <w:numId w:val="25"/>
        </w:numPr>
        <w:ind w:left="0" w:firstLine="567"/>
        <w:jc w:val="both"/>
        <w:rPr>
          <w:rFonts w:ascii="Times New Roman" w:hAnsi="Times New Roman" w:cs="Times New Roman"/>
          <w:sz w:val="24"/>
          <w:szCs w:val="24"/>
        </w:rPr>
      </w:pPr>
      <w:r w:rsidRPr="00577F2C">
        <w:rPr>
          <w:rFonts w:ascii="Times New Roman" w:hAnsi="Times New Roman" w:cs="Times New Roman"/>
          <w:sz w:val="24"/>
          <w:szCs w:val="24"/>
        </w:rPr>
        <w:t xml:space="preserve">Yapılan çalışmaya ait uyarı işaret ve levhalarını talimatlar doğrultusunda yerleştirerek ve çalışma sırasında koruyarak iş alanının ve personelinin güvenliğini sağlar. </w:t>
      </w:r>
    </w:p>
    <w:p w:rsidR="00B30D0C" w:rsidRPr="00AB2DE9" w:rsidRDefault="00B30D0C" w:rsidP="00E40981">
      <w:pPr>
        <w:pStyle w:val="Default"/>
        <w:numPr>
          <w:ilvl w:val="0"/>
          <w:numId w:val="25"/>
        </w:numPr>
        <w:ind w:left="0" w:right="-121" w:firstLine="567"/>
        <w:jc w:val="both"/>
        <w:rPr>
          <w:color w:val="auto"/>
        </w:rPr>
      </w:pPr>
      <w:r w:rsidRPr="00AB2DE9">
        <w:rPr>
          <w:color w:val="auto"/>
        </w:rPr>
        <w:t xml:space="preserve">Yanıcı ve parlayıcı malzemelerin güvenli bir şekilde tutulmasını sağlar. </w:t>
      </w:r>
    </w:p>
    <w:p w:rsidR="00E53677" w:rsidRPr="00AB2DE9" w:rsidRDefault="00E53677" w:rsidP="00091A73">
      <w:pPr>
        <w:pStyle w:val="Stil1"/>
        <w:spacing w:line="276" w:lineRule="auto"/>
        <w:jc w:val="both"/>
        <w:rPr>
          <w:rFonts w:ascii="Times New Roman" w:hAnsi="Times New Roman" w:cs="Times New Roman"/>
          <w:b/>
          <w:i/>
          <w:sz w:val="24"/>
          <w:szCs w:val="24"/>
        </w:rPr>
      </w:pPr>
    </w:p>
    <w:p w:rsidR="00522DF2" w:rsidRDefault="00522DF2" w:rsidP="00091A73">
      <w:pPr>
        <w:pStyle w:val="Stil1"/>
        <w:spacing w:line="276" w:lineRule="auto"/>
        <w:jc w:val="both"/>
        <w:rPr>
          <w:rFonts w:ascii="Times New Roman" w:hAnsi="Times New Roman" w:cs="Times New Roman"/>
          <w:b/>
          <w:i/>
          <w:sz w:val="24"/>
          <w:szCs w:val="24"/>
        </w:rPr>
      </w:pPr>
    </w:p>
    <w:p w:rsidR="00522DF2" w:rsidRDefault="00522DF2" w:rsidP="00091A73">
      <w:pPr>
        <w:pStyle w:val="Stil1"/>
        <w:spacing w:line="276" w:lineRule="auto"/>
        <w:jc w:val="both"/>
        <w:rPr>
          <w:rFonts w:ascii="Times New Roman" w:hAnsi="Times New Roman" w:cs="Times New Roman"/>
          <w:b/>
          <w:i/>
          <w:sz w:val="24"/>
          <w:szCs w:val="24"/>
        </w:rPr>
      </w:pPr>
    </w:p>
    <w:p w:rsidR="00522DF2" w:rsidRDefault="00522DF2" w:rsidP="00091A73">
      <w:pPr>
        <w:pStyle w:val="Stil1"/>
        <w:spacing w:line="276" w:lineRule="auto"/>
        <w:jc w:val="both"/>
        <w:rPr>
          <w:rFonts w:ascii="Times New Roman" w:hAnsi="Times New Roman" w:cs="Times New Roman"/>
          <w:b/>
          <w:i/>
          <w:sz w:val="24"/>
          <w:szCs w:val="24"/>
        </w:rPr>
      </w:pPr>
    </w:p>
    <w:p w:rsidR="00FA13CF" w:rsidRPr="00522DF2" w:rsidRDefault="00FA13CF" w:rsidP="00091A73">
      <w:pPr>
        <w:pStyle w:val="Stil1"/>
        <w:spacing w:line="276" w:lineRule="auto"/>
        <w:jc w:val="both"/>
        <w:rPr>
          <w:rFonts w:ascii="Times New Roman" w:hAnsi="Times New Roman" w:cs="Times New Roman"/>
          <w:b/>
          <w:i/>
          <w:sz w:val="28"/>
          <w:szCs w:val="28"/>
        </w:rPr>
      </w:pPr>
      <w:r w:rsidRPr="00522DF2">
        <w:rPr>
          <w:rFonts w:ascii="Times New Roman" w:hAnsi="Times New Roman" w:cs="Times New Roman"/>
          <w:b/>
          <w:i/>
          <w:sz w:val="28"/>
          <w:szCs w:val="28"/>
        </w:rPr>
        <w:lastRenderedPageBreak/>
        <w:t>İş Ekipmanı nedir?</w:t>
      </w:r>
    </w:p>
    <w:p w:rsidR="00093452" w:rsidRPr="00AB2DE9" w:rsidRDefault="00FA13CF" w:rsidP="00091A73">
      <w:pPr>
        <w:ind w:firstLine="567"/>
        <w:jc w:val="both"/>
        <w:rPr>
          <w:rStyle w:val="Vurgu"/>
          <w:rFonts w:ascii="Times New Roman" w:hAnsi="Times New Roman" w:cs="Times New Roman"/>
          <w:i w:val="0"/>
          <w:sz w:val="24"/>
          <w:szCs w:val="24"/>
        </w:rPr>
      </w:pPr>
      <w:r w:rsidRPr="00AB2DE9">
        <w:rPr>
          <w:rStyle w:val="Vurgu"/>
          <w:rFonts w:ascii="Times New Roman" w:hAnsi="Times New Roman" w:cs="Times New Roman"/>
          <w:i w:val="0"/>
          <w:sz w:val="24"/>
          <w:szCs w:val="24"/>
        </w:rPr>
        <w:t xml:space="preserve">İş Ekipmanlarının Kullanımında Sağlık ve Güvenlik Şartları Yönetmeliğine göre işin yapımında kullanılan her türlü makine, alet, tesis ve tesisat iş </w:t>
      </w:r>
      <w:proofErr w:type="gramStart"/>
      <w:r w:rsidRPr="00AB2DE9">
        <w:rPr>
          <w:rStyle w:val="Vurgu"/>
          <w:rFonts w:ascii="Times New Roman" w:hAnsi="Times New Roman" w:cs="Times New Roman"/>
          <w:i w:val="0"/>
          <w:sz w:val="24"/>
          <w:szCs w:val="24"/>
        </w:rPr>
        <w:t>ekipmanı</w:t>
      </w:r>
      <w:proofErr w:type="gramEnd"/>
      <w:r w:rsidRPr="00AB2DE9">
        <w:rPr>
          <w:rStyle w:val="Vurgu"/>
          <w:rFonts w:ascii="Times New Roman" w:hAnsi="Times New Roman" w:cs="Times New Roman"/>
          <w:i w:val="0"/>
          <w:sz w:val="24"/>
          <w:szCs w:val="24"/>
        </w:rPr>
        <w:t xml:space="preserve"> olarak tanımlanmaktadır. </w:t>
      </w:r>
    </w:p>
    <w:p w:rsidR="00B24C4E" w:rsidRPr="00AB2DE9" w:rsidRDefault="00093452" w:rsidP="00091A73">
      <w:pPr>
        <w:ind w:firstLine="567"/>
        <w:jc w:val="both"/>
        <w:rPr>
          <w:rStyle w:val="Vurgu"/>
          <w:rFonts w:ascii="Times New Roman" w:hAnsi="Times New Roman" w:cs="Times New Roman"/>
          <w:i w:val="0"/>
          <w:sz w:val="24"/>
          <w:szCs w:val="24"/>
        </w:rPr>
      </w:pPr>
      <w:r w:rsidRPr="00AB2DE9">
        <w:rPr>
          <w:rStyle w:val="Vurgu"/>
          <w:rFonts w:ascii="Times New Roman" w:hAnsi="Times New Roman" w:cs="Times New Roman"/>
          <w:i w:val="0"/>
          <w:sz w:val="24"/>
          <w:szCs w:val="24"/>
        </w:rPr>
        <w:t xml:space="preserve">Asansör sektöründe de uygun </w:t>
      </w:r>
      <w:proofErr w:type="gramStart"/>
      <w:r w:rsidRPr="00AB2DE9">
        <w:rPr>
          <w:rStyle w:val="Vurgu"/>
          <w:rFonts w:ascii="Times New Roman" w:hAnsi="Times New Roman" w:cs="Times New Roman"/>
          <w:i w:val="0"/>
          <w:sz w:val="24"/>
          <w:szCs w:val="24"/>
        </w:rPr>
        <w:t>ekipman</w:t>
      </w:r>
      <w:proofErr w:type="gramEnd"/>
      <w:r w:rsidRPr="00AB2DE9">
        <w:rPr>
          <w:rStyle w:val="Vurgu"/>
          <w:rFonts w:ascii="Times New Roman" w:hAnsi="Times New Roman" w:cs="Times New Roman"/>
          <w:i w:val="0"/>
          <w:sz w:val="24"/>
          <w:szCs w:val="24"/>
        </w:rPr>
        <w:t xml:space="preserve"> kullanmak kanunen zorunluluktur.</w:t>
      </w:r>
      <w:r w:rsidR="00D82429">
        <w:rPr>
          <w:rStyle w:val="Vurgu"/>
          <w:rFonts w:ascii="Times New Roman" w:hAnsi="Times New Roman" w:cs="Times New Roman"/>
          <w:i w:val="0"/>
          <w:sz w:val="24"/>
          <w:szCs w:val="24"/>
        </w:rPr>
        <w:t xml:space="preserve"> (</w:t>
      </w:r>
      <w:r w:rsidR="00D82429" w:rsidRPr="00D82429">
        <w:rPr>
          <w:rStyle w:val="Vurgu"/>
          <w:rFonts w:ascii="Times New Roman" w:hAnsi="Times New Roman" w:cs="Times New Roman"/>
          <w:i w:val="0"/>
          <w:sz w:val="24"/>
          <w:szCs w:val="24"/>
          <w:highlight w:val="yellow"/>
        </w:rPr>
        <w:t>1.9</w:t>
      </w:r>
      <w:r w:rsidR="00D82429">
        <w:rPr>
          <w:rStyle w:val="Vurgu"/>
          <w:rFonts w:ascii="Times New Roman" w:hAnsi="Times New Roman" w:cs="Times New Roman"/>
          <w:i w:val="0"/>
          <w:sz w:val="24"/>
          <w:szCs w:val="24"/>
        </w:rPr>
        <w:t>)</w:t>
      </w:r>
    </w:p>
    <w:p w:rsidR="00093452" w:rsidRPr="00AB2DE9" w:rsidRDefault="00093452" w:rsidP="00091A73">
      <w:pPr>
        <w:ind w:firstLine="567"/>
        <w:jc w:val="center"/>
        <w:rPr>
          <w:rStyle w:val="Vurgu"/>
          <w:rFonts w:ascii="Times New Roman" w:hAnsi="Times New Roman" w:cs="Times New Roman"/>
          <w:i w:val="0"/>
          <w:sz w:val="24"/>
          <w:szCs w:val="24"/>
        </w:rPr>
      </w:pPr>
      <w:r w:rsidRPr="00AB2DE9">
        <w:rPr>
          <w:rStyle w:val="Vurgu"/>
          <w:rFonts w:ascii="Times New Roman" w:hAnsi="Times New Roman" w:cs="Times New Roman"/>
          <w:i w:val="0"/>
          <w:noProof/>
          <w:sz w:val="24"/>
          <w:szCs w:val="24"/>
          <w:lang w:eastAsia="tr-TR"/>
        </w:rPr>
        <w:drawing>
          <wp:inline distT="0" distB="0" distL="0" distR="0" wp14:anchorId="4BAA0671" wp14:editId="54C60952">
            <wp:extent cx="3269618" cy="2649319"/>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6388" cy="2695319"/>
                    </a:xfrm>
                    <a:prstGeom prst="rect">
                      <a:avLst/>
                    </a:prstGeom>
                    <a:noFill/>
                  </pic:spPr>
                </pic:pic>
              </a:graphicData>
            </a:graphic>
          </wp:inline>
        </w:drawing>
      </w:r>
    </w:p>
    <w:p w:rsidR="00093452" w:rsidRPr="00A46224" w:rsidRDefault="00E40981" w:rsidP="00093452">
      <w:pPr>
        <w:pStyle w:val="Stil1"/>
        <w:jc w:val="center"/>
        <w:rPr>
          <w:rFonts w:ascii="Times New Roman" w:hAnsi="Times New Roman" w:cs="Times New Roman"/>
          <w:b/>
          <w:i/>
          <w:sz w:val="24"/>
          <w:szCs w:val="24"/>
        </w:rPr>
      </w:pPr>
      <w:r>
        <w:rPr>
          <w:rFonts w:ascii="Times New Roman" w:hAnsi="Times New Roman" w:cs="Times New Roman"/>
          <w:b/>
          <w:noProof/>
          <w:sz w:val="24"/>
          <w:szCs w:val="24"/>
          <w:lang w:eastAsia="tr-TR"/>
        </w:rPr>
        <w:t xml:space="preserve">Şekil </w:t>
      </w:r>
      <w:r w:rsidR="007B35E5">
        <w:rPr>
          <w:rFonts w:ascii="Times New Roman" w:hAnsi="Times New Roman" w:cs="Times New Roman"/>
          <w:b/>
          <w:noProof/>
          <w:sz w:val="24"/>
          <w:szCs w:val="24"/>
          <w:lang w:eastAsia="tr-TR"/>
        </w:rPr>
        <w:t>1.</w:t>
      </w:r>
      <w:r w:rsidR="00E34C07">
        <w:rPr>
          <w:rFonts w:ascii="Times New Roman" w:hAnsi="Times New Roman" w:cs="Times New Roman"/>
          <w:b/>
          <w:noProof/>
          <w:sz w:val="24"/>
          <w:szCs w:val="24"/>
          <w:lang w:eastAsia="tr-TR"/>
        </w:rPr>
        <w:t>10</w:t>
      </w:r>
      <w:r w:rsidR="00A46224" w:rsidRPr="00A46224">
        <w:rPr>
          <w:rFonts w:ascii="Times New Roman" w:hAnsi="Times New Roman" w:cs="Times New Roman"/>
          <w:b/>
          <w:noProof/>
          <w:sz w:val="24"/>
          <w:szCs w:val="24"/>
          <w:lang w:eastAsia="tr-TR"/>
        </w:rPr>
        <w:t>. Uygun İş Ekipmanı Kullanımı</w:t>
      </w:r>
    </w:p>
    <w:p w:rsidR="00500C97" w:rsidRPr="00B35EC2" w:rsidRDefault="00500C97" w:rsidP="00500C97">
      <w:pPr>
        <w:pStyle w:val="Stil1"/>
        <w:jc w:val="both"/>
        <w:rPr>
          <w:rFonts w:ascii="Times New Roman" w:hAnsi="Times New Roman" w:cs="Times New Roman"/>
          <w:b/>
          <w:i/>
          <w:sz w:val="28"/>
          <w:szCs w:val="28"/>
        </w:rPr>
      </w:pPr>
      <w:r w:rsidRPr="00B35EC2">
        <w:rPr>
          <w:rFonts w:ascii="Times New Roman" w:hAnsi="Times New Roman" w:cs="Times New Roman"/>
          <w:b/>
          <w:i/>
          <w:sz w:val="28"/>
          <w:szCs w:val="28"/>
        </w:rPr>
        <w:t>Makineye ve yapılan işlem</w:t>
      </w:r>
      <w:r w:rsidR="00EB0A5B" w:rsidRPr="00B35EC2">
        <w:rPr>
          <w:rFonts w:ascii="Times New Roman" w:hAnsi="Times New Roman" w:cs="Times New Roman"/>
          <w:b/>
          <w:i/>
          <w:sz w:val="28"/>
          <w:szCs w:val="28"/>
        </w:rPr>
        <w:t xml:space="preserve">e özel acil durum </w:t>
      </w:r>
      <w:proofErr w:type="gramStart"/>
      <w:r w:rsidR="00EB0A5B" w:rsidRPr="00B35EC2">
        <w:rPr>
          <w:rFonts w:ascii="Times New Roman" w:hAnsi="Times New Roman" w:cs="Times New Roman"/>
          <w:b/>
          <w:i/>
          <w:sz w:val="28"/>
          <w:szCs w:val="28"/>
        </w:rPr>
        <w:t>prosedürleri</w:t>
      </w:r>
      <w:proofErr w:type="gramEnd"/>
    </w:p>
    <w:p w:rsidR="00FB4F43" w:rsidRPr="00AB2DE9" w:rsidRDefault="00EB0A5B" w:rsidP="00500C97">
      <w:pPr>
        <w:pStyle w:val="Stil1"/>
        <w:jc w:val="both"/>
        <w:rPr>
          <w:rFonts w:ascii="Times New Roman" w:hAnsi="Times New Roman" w:cs="Times New Roman"/>
          <w:sz w:val="24"/>
          <w:szCs w:val="24"/>
        </w:rPr>
      </w:pPr>
      <w:r>
        <w:rPr>
          <w:rFonts w:ascii="Times New Roman" w:hAnsi="Times New Roman" w:cs="Times New Roman"/>
          <w:sz w:val="24"/>
          <w:szCs w:val="24"/>
        </w:rPr>
        <w:t>İ</w:t>
      </w:r>
      <w:r w:rsidR="00500C97" w:rsidRPr="00AB2DE9">
        <w:rPr>
          <w:rFonts w:ascii="Times New Roman" w:hAnsi="Times New Roman" w:cs="Times New Roman"/>
          <w:sz w:val="24"/>
          <w:szCs w:val="24"/>
        </w:rPr>
        <w:t>ş güvenliğini sağlamak ve tehlikele</w:t>
      </w:r>
      <w:r w:rsidR="00FB4F43" w:rsidRPr="00AB2DE9">
        <w:rPr>
          <w:rFonts w:ascii="Times New Roman" w:hAnsi="Times New Roman" w:cs="Times New Roman"/>
          <w:sz w:val="24"/>
          <w:szCs w:val="24"/>
        </w:rPr>
        <w:t xml:space="preserve">ri önlemek amacıyla uygulanır. </w:t>
      </w:r>
    </w:p>
    <w:p w:rsidR="00500C97" w:rsidRPr="00AB2DE9" w:rsidRDefault="00FB4F43" w:rsidP="00500C97">
      <w:pPr>
        <w:pStyle w:val="Stil1"/>
        <w:jc w:val="both"/>
        <w:rPr>
          <w:rFonts w:ascii="Times New Roman" w:hAnsi="Times New Roman" w:cs="Times New Roman"/>
          <w:sz w:val="24"/>
          <w:szCs w:val="24"/>
        </w:rPr>
      </w:pPr>
      <w:r w:rsidRPr="00AB2DE9">
        <w:rPr>
          <w:rFonts w:ascii="Times New Roman" w:hAnsi="Times New Roman" w:cs="Times New Roman"/>
          <w:sz w:val="24"/>
          <w:szCs w:val="24"/>
        </w:rPr>
        <w:t>B</w:t>
      </w:r>
      <w:r w:rsidR="00500C97" w:rsidRPr="00AB2DE9">
        <w:rPr>
          <w:rFonts w:ascii="Times New Roman" w:hAnsi="Times New Roman" w:cs="Times New Roman"/>
          <w:sz w:val="24"/>
          <w:szCs w:val="24"/>
        </w:rPr>
        <w:t xml:space="preserve">azı temel </w:t>
      </w:r>
      <w:proofErr w:type="gramStart"/>
      <w:r w:rsidR="00500C97" w:rsidRPr="00AB2DE9">
        <w:rPr>
          <w:rFonts w:ascii="Times New Roman" w:hAnsi="Times New Roman" w:cs="Times New Roman"/>
          <w:sz w:val="24"/>
          <w:szCs w:val="24"/>
        </w:rPr>
        <w:t>prosedürler</w:t>
      </w:r>
      <w:proofErr w:type="gramEnd"/>
      <w:r w:rsidR="00B35EC2">
        <w:rPr>
          <w:rFonts w:ascii="Times New Roman" w:hAnsi="Times New Roman" w:cs="Times New Roman"/>
          <w:sz w:val="24"/>
          <w:szCs w:val="24"/>
        </w:rPr>
        <w:t xml:space="preserve"> şunlardır</w:t>
      </w:r>
      <w:r w:rsidR="00500C97" w:rsidRPr="00AB2DE9">
        <w:rPr>
          <w:rFonts w:ascii="Times New Roman" w:hAnsi="Times New Roman" w:cs="Times New Roman"/>
          <w:sz w:val="24"/>
          <w:szCs w:val="24"/>
        </w:rPr>
        <w:t>:</w:t>
      </w:r>
    </w:p>
    <w:p w:rsidR="00500C97" w:rsidRDefault="00500C97" w:rsidP="0083454C">
      <w:pPr>
        <w:pStyle w:val="Stil1"/>
        <w:numPr>
          <w:ilvl w:val="0"/>
          <w:numId w:val="26"/>
        </w:numPr>
        <w:tabs>
          <w:tab w:val="left" w:pos="851"/>
        </w:tabs>
        <w:ind w:left="0" w:firstLine="567"/>
        <w:jc w:val="both"/>
        <w:rPr>
          <w:rFonts w:ascii="Times New Roman" w:hAnsi="Times New Roman" w:cs="Times New Roman"/>
          <w:sz w:val="24"/>
          <w:szCs w:val="24"/>
        </w:rPr>
      </w:pPr>
      <w:r w:rsidRPr="00AB2DE9">
        <w:rPr>
          <w:rFonts w:ascii="Times New Roman" w:hAnsi="Times New Roman" w:cs="Times New Roman"/>
          <w:i/>
          <w:sz w:val="24"/>
          <w:szCs w:val="24"/>
        </w:rPr>
        <w:t>Acil Durum Butonu:</w:t>
      </w:r>
      <w:r w:rsidRPr="00AB2DE9">
        <w:rPr>
          <w:rFonts w:ascii="Times New Roman" w:hAnsi="Times New Roman" w:cs="Times New Roman"/>
          <w:sz w:val="24"/>
          <w:szCs w:val="24"/>
        </w:rPr>
        <w:t xml:space="preserve"> İş güvenliğini tehlikeye düşürecek veya üretim kalitesini bozacak herhangi bir durumda makineyi veya sistemi hızla durdurabilen bir düğme</w:t>
      </w:r>
      <w:r w:rsidR="0083454C">
        <w:rPr>
          <w:rFonts w:ascii="Times New Roman" w:hAnsi="Times New Roman" w:cs="Times New Roman"/>
          <w:sz w:val="24"/>
          <w:szCs w:val="24"/>
        </w:rPr>
        <w:t>dir</w:t>
      </w:r>
      <w:r w:rsidRPr="00AB2DE9">
        <w:rPr>
          <w:rFonts w:ascii="Times New Roman" w:hAnsi="Times New Roman" w:cs="Times New Roman"/>
          <w:sz w:val="24"/>
          <w:szCs w:val="24"/>
        </w:rPr>
        <w:t>.</w:t>
      </w:r>
    </w:p>
    <w:p w:rsidR="0083454C" w:rsidRDefault="0083454C" w:rsidP="00B35EC2">
      <w:pPr>
        <w:pStyle w:val="Stil1"/>
        <w:ind w:firstLine="0"/>
        <w:jc w:val="center"/>
        <w:rPr>
          <w:rFonts w:ascii="Times New Roman" w:hAnsi="Times New Roman" w:cs="Times New Roman"/>
          <w:sz w:val="24"/>
          <w:szCs w:val="24"/>
        </w:rPr>
      </w:pPr>
      <w:r>
        <w:rPr>
          <w:noProof/>
          <w:lang w:eastAsia="tr-TR"/>
        </w:rPr>
        <w:drawing>
          <wp:inline distT="0" distB="0" distL="0" distR="0" wp14:anchorId="65B7ED08" wp14:editId="3D96DE34">
            <wp:extent cx="903600" cy="900000"/>
            <wp:effectExtent l="0" t="0" r="0" b="0"/>
            <wp:docPr id="25" name="Resim 25" descr="OAG KUTULU ACİL STOP BUTON – Günyüz Elek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G KUTULU ACİL STOP BUTON – Günyüz Elektri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91" t="10989" r="-1" b="11570"/>
                    <a:stretch/>
                  </pic:blipFill>
                  <pic:spPr bwMode="auto">
                    <a:xfrm>
                      <a:off x="0" y="0"/>
                      <a:ext cx="903600" cy="900000"/>
                    </a:xfrm>
                    <a:prstGeom prst="rect">
                      <a:avLst/>
                    </a:prstGeom>
                    <a:noFill/>
                    <a:ln>
                      <a:noFill/>
                    </a:ln>
                    <a:extLst>
                      <a:ext uri="{53640926-AAD7-44D8-BBD7-CCE9431645EC}">
                        <a14:shadowObscured xmlns:a14="http://schemas.microsoft.com/office/drawing/2010/main"/>
                      </a:ext>
                    </a:extLst>
                  </pic:spPr>
                </pic:pic>
              </a:graphicData>
            </a:graphic>
          </wp:inline>
        </w:drawing>
      </w:r>
      <w:r w:rsidR="00B35EC2">
        <w:rPr>
          <w:noProof/>
          <w:lang w:eastAsia="tr-TR"/>
        </w:rPr>
        <w:drawing>
          <wp:inline distT="0" distB="0" distL="0" distR="0">
            <wp:extent cx="1350000" cy="900000"/>
            <wp:effectExtent l="0" t="0" r="3175" b="0"/>
            <wp:docPr id="26" name="Resim 26" descr="Acil durum butonu | Olympia Electronics | Safety &amp; Security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il durum butonu | Olympia Electronics | Safety &amp; Security System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0000" cy="900000"/>
                    </a:xfrm>
                    <a:prstGeom prst="rect">
                      <a:avLst/>
                    </a:prstGeom>
                    <a:noFill/>
                    <a:ln>
                      <a:noFill/>
                    </a:ln>
                  </pic:spPr>
                </pic:pic>
              </a:graphicData>
            </a:graphic>
          </wp:inline>
        </w:drawing>
      </w:r>
      <w:r w:rsidR="00B35EC2" w:rsidRPr="00B35EC2">
        <w:rPr>
          <w:rFonts w:ascii="Times New Roman" w:hAnsi="Times New Roman" w:cs="Times New Roman"/>
          <w:noProof/>
          <w:sz w:val="24"/>
          <w:szCs w:val="24"/>
          <w:lang w:eastAsia="tr-TR"/>
        </w:rPr>
        <w:drawing>
          <wp:inline distT="0" distB="0" distL="0" distR="0">
            <wp:extent cx="820800" cy="900000"/>
            <wp:effectExtent l="0" t="0" r="0" b="0"/>
            <wp:docPr id="27" name="Resim 27" descr="P1C400E72 72mm Avuç İçi Kutulu Kalıcı Acil Stop Butonu 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C400E72 72mm Avuç İçi Kutulu Kalıcı Acil Stop Butonu EMA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872" t="15941" r="23667" b="12277"/>
                    <a:stretch/>
                  </pic:blipFill>
                  <pic:spPr bwMode="auto">
                    <a:xfrm>
                      <a:off x="0" y="0"/>
                      <a:ext cx="820800"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B35EC2" w:rsidRPr="00B35EC2" w:rsidRDefault="00E34C07" w:rsidP="00B35EC2">
      <w:pPr>
        <w:pStyle w:val="Stil1"/>
        <w:ind w:firstLine="0"/>
        <w:jc w:val="center"/>
        <w:rPr>
          <w:rFonts w:ascii="Times New Roman" w:hAnsi="Times New Roman" w:cs="Times New Roman"/>
          <w:b/>
          <w:sz w:val="24"/>
          <w:szCs w:val="24"/>
        </w:rPr>
      </w:pPr>
      <w:r>
        <w:rPr>
          <w:rFonts w:ascii="Times New Roman" w:hAnsi="Times New Roman" w:cs="Times New Roman"/>
          <w:b/>
          <w:sz w:val="24"/>
          <w:szCs w:val="24"/>
        </w:rPr>
        <w:t xml:space="preserve">Şekil </w:t>
      </w:r>
      <w:r w:rsidR="007B35E5">
        <w:rPr>
          <w:rFonts w:ascii="Times New Roman" w:hAnsi="Times New Roman" w:cs="Times New Roman"/>
          <w:b/>
          <w:sz w:val="24"/>
          <w:szCs w:val="24"/>
        </w:rPr>
        <w:t>1.</w:t>
      </w:r>
      <w:r>
        <w:rPr>
          <w:rFonts w:ascii="Times New Roman" w:hAnsi="Times New Roman" w:cs="Times New Roman"/>
          <w:b/>
          <w:sz w:val="24"/>
          <w:szCs w:val="24"/>
        </w:rPr>
        <w:t>11</w:t>
      </w:r>
      <w:r w:rsidR="00B35EC2" w:rsidRPr="00B35EC2">
        <w:rPr>
          <w:rFonts w:ascii="Times New Roman" w:hAnsi="Times New Roman" w:cs="Times New Roman"/>
          <w:b/>
          <w:sz w:val="24"/>
          <w:szCs w:val="24"/>
        </w:rPr>
        <w:t>. Çeşitli Acil Durdurma Butonları</w:t>
      </w:r>
    </w:p>
    <w:p w:rsidR="00500C97" w:rsidRDefault="00500C97" w:rsidP="00B35EC2">
      <w:pPr>
        <w:pStyle w:val="Stil1"/>
        <w:numPr>
          <w:ilvl w:val="0"/>
          <w:numId w:val="26"/>
        </w:numPr>
        <w:jc w:val="both"/>
        <w:rPr>
          <w:rFonts w:ascii="Times New Roman" w:hAnsi="Times New Roman" w:cs="Times New Roman"/>
          <w:sz w:val="24"/>
          <w:szCs w:val="24"/>
        </w:rPr>
      </w:pPr>
      <w:r w:rsidRPr="00AB2DE9">
        <w:rPr>
          <w:rFonts w:ascii="Times New Roman" w:hAnsi="Times New Roman" w:cs="Times New Roman"/>
          <w:i/>
          <w:sz w:val="24"/>
          <w:szCs w:val="24"/>
        </w:rPr>
        <w:t>Çıkış ve Kaçış Prosedürleri:</w:t>
      </w:r>
      <w:r w:rsidRPr="00AB2DE9">
        <w:rPr>
          <w:rFonts w:ascii="Times New Roman" w:hAnsi="Times New Roman" w:cs="Times New Roman"/>
          <w:sz w:val="24"/>
          <w:szCs w:val="24"/>
        </w:rPr>
        <w:t xml:space="preserve"> Acil durumlarda çalışanların güvenli bir şekilde çıkış yollarını bulup kaçış yapabilmesi için belirlenmiş </w:t>
      </w:r>
      <w:proofErr w:type="gramStart"/>
      <w:r w:rsidRPr="00AB2DE9">
        <w:rPr>
          <w:rFonts w:ascii="Times New Roman" w:hAnsi="Times New Roman" w:cs="Times New Roman"/>
          <w:sz w:val="24"/>
          <w:szCs w:val="24"/>
        </w:rPr>
        <w:t>prosedürler</w:t>
      </w:r>
      <w:r w:rsidR="00B35EC2">
        <w:rPr>
          <w:rFonts w:ascii="Times New Roman" w:hAnsi="Times New Roman" w:cs="Times New Roman"/>
          <w:sz w:val="24"/>
          <w:szCs w:val="24"/>
        </w:rPr>
        <w:t>dir</w:t>
      </w:r>
      <w:proofErr w:type="gramEnd"/>
      <w:r w:rsidRPr="00AB2DE9">
        <w:rPr>
          <w:rFonts w:ascii="Times New Roman" w:hAnsi="Times New Roman" w:cs="Times New Roman"/>
          <w:sz w:val="24"/>
          <w:szCs w:val="24"/>
        </w:rPr>
        <w:t>.</w:t>
      </w:r>
    </w:p>
    <w:p w:rsidR="00B35EC2" w:rsidRDefault="00B35EC2" w:rsidP="009D3A12">
      <w:pPr>
        <w:pStyle w:val="Stil1"/>
        <w:ind w:firstLine="284"/>
        <w:jc w:val="center"/>
        <w:rPr>
          <w:noProof/>
          <w:lang w:eastAsia="tr-TR"/>
        </w:rPr>
      </w:pPr>
      <w:r w:rsidRPr="00B35EC2">
        <w:rPr>
          <w:rFonts w:ascii="Times New Roman" w:hAnsi="Times New Roman" w:cs="Times New Roman"/>
          <w:noProof/>
          <w:sz w:val="24"/>
          <w:szCs w:val="24"/>
          <w:lang w:eastAsia="tr-TR"/>
        </w:rPr>
        <w:drawing>
          <wp:inline distT="0" distB="0" distL="0" distR="0">
            <wp:extent cx="1872000" cy="1080000"/>
            <wp:effectExtent l="0" t="0" r="0" b="6350"/>
            <wp:docPr id="28" name="Resim 28" descr="Acil Durum Eylem Planı Krokisi Çiz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il Durum Eylem Planı Krokisi Çizimi"/>
                    <pic:cNvPicPr>
                      <a:picLocks noChangeAspect="1" noChangeArrowheads="1"/>
                    </pic:cNvPicPr>
                  </pic:nvPicPr>
                  <pic:blipFill rotWithShape="1">
                    <a:blip r:embed="rId23">
                      <a:extLst>
                        <a:ext uri="{28A0092B-C50C-407E-A947-70E740481C1C}">
                          <a14:useLocalDpi xmlns:a14="http://schemas.microsoft.com/office/drawing/2010/main" val="0"/>
                        </a:ext>
                      </a:extLst>
                    </a:blip>
                    <a:srcRect b="12766"/>
                    <a:stretch/>
                  </pic:blipFill>
                  <pic:spPr bwMode="auto">
                    <a:xfrm>
                      <a:off x="0" y="0"/>
                      <a:ext cx="1872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009D3A12">
        <w:rPr>
          <w:noProof/>
          <w:lang w:eastAsia="tr-TR"/>
        </w:rPr>
        <w:t xml:space="preserve">   </w:t>
      </w:r>
      <w:r w:rsidR="009D3A12">
        <w:rPr>
          <w:noProof/>
          <w:lang w:eastAsia="tr-TR"/>
        </w:rPr>
        <w:drawing>
          <wp:inline distT="0" distB="0" distL="0" distR="0">
            <wp:extent cx="1688400" cy="1080000"/>
            <wp:effectExtent l="0" t="0" r="7620" b="6350"/>
            <wp:docPr id="32" name="Resim 32" descr="PATLAMADAN KORUNMA DÖKÜMANI HAZIRLAMA EĞİTİM PROGRAMI · Patlamadan korunma  dokümanı standartları 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LAMADAN KORUNMA DÖKÜMANI HAZIRLAMA EĞİTİM PROGRAMI · Patlamadan korunma  dokümanı standartları 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8400" cy="1080000"/>
                    </a:xfrm>
                    <a:prstGeom prst="rect">
                      <a:avLst/>
                    </a:prstGeom>
                    <a:noFill/>
                    <a:ln>
                      <a:noFill/>
                    </a:ln>
                  </pic:spPr>
                </pic:pic>
              </a:graphicData>
            </a:graphic>
          </wp:inline>
        </w:drawing>
      </w:r>
      <w:r w:rsidR="009D3A12">
        <w:rPr>
          <w:noProof/>
          <w:lang w:eastAsia="tr-TR"/>
        </w:rPr>
        <w:t xml:space="preserve">     </w:t>
      </w:r>
      <w:r w:rsidR="009D3A12">
        <w:rPr>
          <w:noProof/>
          <w:lang w:eastAsia="tr-TR"/>
        </w:rPr>
        <w:drawing>
          <wp:inline distT="0" distB="0" distL="0" distR="0" wp14:anchorId="1C7D4519">
            <wp:extent cx="1224000" cy="1080000"/>
            <wp:effectExtent l="0" t="0" r="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4000" cy="1080000"/>
                    </a:xfrm>
                    <a:prstGeom prst="rect">
                      <a:avLst/>
                    </a:prstGeom>
                    <a:noFill/>
                  </pic:spPr>
                </pic:pic>
              </a:graphicData>
            </a:graphic>
          </wp:inline>
        </w:drawing>
      </w:r>
    </w:p>
    <w:p w:rsidR="009D3A12" w:rsidRDefault="009D3A12" w:rsidP="009D3A12">
      <w:pPr>
        <w:pStyle w:val="Stil1"/>
        <w:ind w:firstLine="0"/>
        <w:jc w:val="center"/>
        <w:rPr>
          <w:rFonts w:ascii="Times New Roman" w:hAnsi="Times New Roman" w:cs="Times New Roman"/>
          <w:b/>
          <w:sz w:val="24"/>
          <w:szCs w:val="24"/>
        </w:rPr>
      </w:pPr>
      <w:r w:rsidRPr="00B35EC2">
        <w:rPr>
          <w:rFonts w:ascii="Times New Roman" w:hAnsi="Times New Roman" w:cs="Times New Roman"/>
          <w:b/>
          <w:sz w:val="24"/>
          <w:szCs w:val="24"/>
        </w:rPr>
        <w:t xml:space="preserve">Şekil </w:t>
      </w:r>
      <w:r w:rsidR="007B35E5">
        <w:rPr>
          <w:rFonts w:ascii="Times New Roman" w:hAnsi="Times New Roman" w:cs="Times New Roman"/>
          <w:b/>
          <w:sz w:val="24"/>
          <w:szCs w:val="24"/>
        </w:rPr>
        <w:t>1.</w:t>
      </w:r>
      <w:r w:rsidR="00522DF2">
        <w:rPr>
          <w:rFonts w:ascii="Times New Roman" w:hAnsi="Times New Roman" w:cs="Times New Roman"/>
          <w:b/>
          <w:sz w:val="24"/>
          <w:szCs w:val="24"/>
        </w:rPr>
        <w:t>12</w:t>
      </w:r>
      <w:r w:rsidRPr="00B35EC2">
        <w:rPr>
          <w:rFonts w:ascii="Times New Roman" w:hAnsi="Times New Roman" w:cs="Times New Roman"/>
          <w:b/>
          <w:sz w:val="24"/>
          <w:szCs w:val="24"/>
        </w:rPr>
        <w:t xml:space="preserve">. Çeşitli </w:t>
      </w:r>
      <w:r>
        <w:rPr>
          <w:rFonts w:ascii="Times New Roman" w:hAnsi="Times New Roman" w:cs="Times New Roman"/>
          <w:b/>
          <w:sz w:val="24"/>
          <w:szCs w:val="24"/>
        </w:rPr>
        <w:t>Çıkış ve Kaçış Planları</w:t>
      </w:r>
    </w:p>
    <w:p w:rsidR="00522DF2" w:rsidRDefault="00522DF2" w:rsidP="009D3A12">
      <w:pPr>
        <w:pStyle w:val="Stil1"/>
        <w:ind w:firstLine="0"/>
        <w:jc w:val="center"/>
        <w:rPr>
          <w:rFonts w:ascii="Times New Roman" w:hAnsi="Times New Roman" w:cs="Times New Roman"/>
          <w:b/>
          <w:sz w:val="24"/>
          <w:szCs w:val="24"/>
        </w:rPr>
      </w:pPr>
    </w:p>
    <w:p w:rsidR="00500C97" w:rsidRDefault="00500C97" w:rsidP="00591F0D">
      <w:pPr>
        <w:pStyle w:val="Stil1"/>
        <w:numPr>
          <w:ilvl w:val="0"/>
          <w:numId w:val="26"/>
        </w:numPr>
        <w:jc w:val="both"/>
        <w:rPr>
          <w:rFonts w:ascii="Times New Roman" w:hAnsi="Times New Roman" w:cs="Times New Roman"/>
          <w:sz w:val="24"/>
          <w:szCs w:val="24"/>
        </w:rPr>
      </w:pPr>
      <w:r w:rsidRPr="00AB2DE9">
        <w:rPr>
          <w:rFonts w:ascii="Times New Roman" w:hAnsi="Times New Roman" w:cs="Times New Roman"/>
          <w:i/>
          <w:sz w:val="24"/>
          <w:szCs w:val="24"/>
        </w:rPr>
        <w:lastRenderedPageBreak/>
        <w:t>İletişim ve Bildirim Sistemleri:</w:t>
      </w:r>
      <w:r w:rsidRPr="00AB2DE9">
        <w:rPr>
          <w:rFonts w:ascii="Times New Roman" w:hAnsi="Times New Roman" w:cs="Times New Roman"/>
          <w:sz w:val="24"/>
          <w:szCs w:val="24"/>
        </w:rPr>
        <w:t xml:space="preserve"> Acil durum durumunda hızlı bir şekilde yetkililere ve çalışanlara bildirim yapılması için kurallar ve sistemler</w:t>
      </w:r>
      <w:r w:rsidR="009D3A12">
        <w:rPr>
          <w:rFonts w:ascii="Times New Roman" w:hAnsi="Times New Roman" w:cs="Times New Roman"/>
          <w:sz w:val="24"/>
          <w:szCs w:val="24"/>
        </w:rPr>
        <w:t>dir</w:t>
      </w:r>
      <w:r w:rsidRPr="00AB2DE9">
        <w:rPr>
          <w:rFonts w:ascii="Times New Roman" w:hAnsi="Times New Roman" w:cs="Times New Roman"/>
          <w:sz w:val="24"/>
          <w:szCs w:val="24"/>
        </w:rPr>
        <w:t>.</w:t>
      </w:r>
    </w:p>
    <w:p w:rsidR="00591F0D" w:rsidRDefault="00591F0D" w:rsidP="00591F0D">
      <w:pPr>
        <w:pStyle w:val="Stil1"/>
        <w:ind w:left="927" w:hanging="360"/>
        <w:jc w:val="center"/>
        <w:rPr>
          <w:rFonts w:ascii="Times New Roman" w:hAnsi="Times New Roman" w:cs="Times New Roman"/>
          <w:sz w:val="24"/>
          <w:szCs w:val="24"/>
        </w:rPr>
      </w:pPr>
      <w:r>
        <w:rPr>
          <w:noProof/>
          <w:lang w:eastAsia="tr-TR"/>
        </w:rPr>
        <w:drawing>
          <wp:inline distT="0" distB="0" distL="0" distR="0" wp14:anchorId="64215DE8" wp14:editId="2E66D45A">
            <wp:extent cx="1080000" cy="1080000"/>
            <wp:effectExtent l="0" t="0" r="6350" b="6350"/>
            <wp:docPr id="33" name="Resim 33" descr="Kütahya 112 Acil Çağrı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ütahya 112 Acil Çağrı Merkezi"/>
                    <pic:cNvPicPr>
                      <a:picLocks noChangeAspect="1" noChangeArrowheads="1"/>
                    </pic:cNvPicPr>
                  </pic:nvPicPr>
                  <pic:blipFill rotWithShape="1">
                    <a:blip r:embed="rId26">
                      <a:extLst>
                        <a:ext uri="{28A0092B-C50C-407E-A947-70E740481C1C}">
                          <a14:useLocalDpi xmlns:a14="http://schemas.microsoft.com/office/drawing/2010/main" val="0"/>
                        </a:ext>
                      </a:extLst>
                    </a:blip>
                    <a:srcRect l="21333" t="20666" r="20434" b="21100"/>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591F0D" w:rsidRPr="00B35EC2" w:rsidRDefault="00591F0D" w:rsidP="00591F0D">
      <w:pPr>
        <w:pStyle w:val="Stil1"/>
        <w:ind w:firstLine="0"/>
        <w:jc w:val="center"/>
        <w:rPr>
          <w:rFonts w:ascii="Times New Roman" w:hAnsi="Times New Roman" w:cs="Times New Roman"/>
          <w:b/>
          <w:sz w:val="24"/>
          <w:szCs w:val="24"/>
        </w:rPr>
      </w:pPr>
      <w:r w:rsidRPr="00B35EC2">
        <w:rPr>
          <w:rFonts w:ascii="Times New Roman" w:hAnsi="Times New Roman" w:cs="Times New Roman"/>
          <w:b/>
          <w:sz w:val="24"/>
          <w:szCs w:val="24"/>
        </w:rPr>
        <w:t xml:space="preserve">Şekil </w:t>
      </w:r>
      <w:r w:rsidR="007B35E5">
        <w:rPr>
          <w:rFonts w:ascii="Times New Roman" w:hAnsi="Times New Roman" w:cs="Times New Roman"/>
          <w:b/>
          <w:sz w:val="24"/>
          <w:szCs w:val="24"/>
        </w:rPr>
        <w:t>1.</w:t>
      </w:r>
      <w:r>
        <w:rPr>
          <w:rFonts w:ascii="Times New Roman" w:hAnsi="Times New Roman" w:cs="Times New Roman"/>
          <w:b/>
          <w:sz w:val="24"/>
          <w:szCs w:val="24"/>
        </w:rPr>
        <w:t>1</w:t>
      </w:r>
      <w:r w:rsidR="00522DF2">
        <w:rPr>
          <w:rFonts w:ascii="Times New Roman" w:hAnsi="Times New Roman" w:cs="Times New Roman"/>
          <w:b/>
          <w:sz w:val="24"/>
          <w:szCs w:val="24"/>
        </w:rPr>
        <w:t>3</w:t>
      </w:r>
      <w:r w:rsidRPr="00B35EC2">
        <w:rPr>
          <w:rFonts w:ascii="Times New Roman" w:hAnsi="Times New Roman" w:cs="Times New Roman"/>
          <w:b/>
          <w:sz w:val="24"/>
          <w:szCs w:val="24"/>
        </w:rPr>
        <w:t xml:space="preserve">. </w:t>
      </w:r>
      <w:r>
        <w:rPr>
          <w:rFonts w:ascii="Times New Roman" w:hAnsi="Times New Roman" w:cs="Times New Roman"/>
          <w:b/>
          <w:sz w:val="24"/>
          <w:szCs w:val="24"/>
        </w:rPr>
        <w:t>Acil 112 Çağrı Merkezi Sembolü</w:t>
      </w:r>
    </w:p>
    <w:p w:rsidR="00500C97" w:rsidRDefault="00641A96" w:rsidP="00591F0D">
      <w:pPr>
        <w:pStyle w:val="Stil1"/>
        <w:numPr>
          <w:ilvl w:val="0"/>
          <w:numId w:val="26"/>
        </w:numPr>
        <w:jc w:val="both"/>
        <w:rPr>
          <w:rFonts w:ascii="Times New Roman" w:hAnsi="Times New Roman" w:cs="Times New Roman"/>
          <w:sz w:val="24"/>
          <w:szCs w:val="24"/>
        </w:rPr>
      </w:pPr>
      <w:r w:rsidRPr="00AB2DE9">
        <w:rPr>
          <w:rFonts w:ascii="Times New Roman" w:hAnsi="Times New Roman" w:cs="Times New Roman"/>
          <w:i/>
          <w:sz w:val="24"/>
          <w:szCs w:val="24"/>
        </w:rPr>
        <w:t>Ekipman ve Aletlerin Kontrolü</w:t>
      </w:r>
      <w:r w:rsidR="00500C97" w:rsidRPr="00AB2DE9">
        <w:rPr>
          <w:rFonts w:ascii="Times New Roman" w:hAnsi="Times New Roman" w:cs="Times New Roman"/>
          <w:i/>
          <w:sz w:val="24"/>
          <w:szCs w:val="24"/>
        </w:rPr>
        <w:t>:</w:t>
      </w:r>
      <w:r w:rsidR="00500C97" w:rsidRPr="00AB2DE9">
        <w:rPr>
          <w:rFonts w:ascii="Times New Roman" w:hAnsi="Times New Roman" w:cs="Times New Roman"/>
          <w:sz w:val="24"/>
          <w:szCs w:val="24"/>
        </w:rPr>
        <w:t xml:space="preserve"> Makine ve </w:t>
      </w:r>
      <w:proofErr w:type="gramStart"/>
      <w:r w:rsidR="00500C97" w:rsidRPr="00AB2DE9">
        <w:rPr>
          <w:rFonts w:ascii="Times New Roman" w:hAnsi="Times New Roman" w:cs="Times New Roman"/>
          <w:sz w:val="24"/>
          <w:szCs w:val="24"/>
        </w:rPr>
        <w:t>ekipmanların</w:t>
      </w:r>
      <w:proofErr w:type="gramEnd"/>
      <w:r w:rsidR="00500C97" w:rsidRPr="00AB2DE9">
        <w:rPr>
          <w:rFonts w:ascii="Times New Roman" w:hAnsi="Times New Roman" w:cs="Times New Roman"/>
          <w:sz w:val="24"/>
          <w:szCs w:val="24"/>
        </w:rPr>
        <w:t xml:space="preserve"> düzenli olarak kontrol edilmesi ve güvenliğini sağlamak için gerekli önlemlerin alınması</w:t>
      </w:r>
      <w:r w:rsidR="00591F0D">
        <w:rPr>
          <w:rFonts w:ascii="Times New Roman" w:hAnsi="Times New Roman" w:cs="Times New Roman"/>
          <w:sz w:val="24"/>
          <w:szCs w:val="24"/>
        </w:rPr>
        <w:t>dır</w:t>
      </w:r>
      <w:r w:rsidR="00500C97" w:rsidRPr="00AB2DE9">
        <w:rPr>
          <w:rFonts w:ascii="Times New Roman" w:hAnsi="Times New Roman" w:cs="Times New Roman"/>
          <w:sz w:val="24"/>
          <w:szCs w:val="24"/>
        </w:rPr>
        <w:t>.</w:t>
      </w:r>
    </w:p>
    <w:p w:rsidR="00591F0D" w:rsidRDefault="00591F0D" w:rsidP="00522DF2">
      <w:pPr>
        <w:pStyle w:val="Stil1"/>
        <w:ind w:left="927" w:firstLine="0"/>
        <w:jc w:val="center"/>
        <w:rPr>
          <w:rFonts w:ascii="Times New Roman" w:hAnsi="Times New Roman" w:cs="Times New Roman"/>
          <w:sz w:val="24"/>
          <w:szCs w:val="24"/>
        </w:rPr>
      </w:pPr>
      <w:r>
        <w:rPr>
          <w:noProof/>
          <w:lang w:eastAsia="tr-TR"/>
        </w:rPr>
        <w:drawing>
          <wp:inline distT="0" distB="0" distL="0" distR="0" wp14:anchorId="77A882A2" wp14:editId="0DFED923">
            <wp:extent cx="3290607" cy="1647363"/>
            <wp:effectExtent l="0" t="0" r="5080" b="0"/>
            <wp:docPr id="34" name="Resim 34" descr="İŞ EKİPMANLARININ PERİYODİK KONTROL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Ş EKİPMANLARININ PERİYODİK KONTROLLER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4929" cy="1654533"/>
                    </a:xfrm>
                    <a:prstGeom prst="rect">
                      <a:avLst/>
                    </a:prstGeom>
                    <a:noFill/>
                    <a:ln>
                      <a:noFill/>
                    </a:ln>
                  </pic:spPr>
                </pic:pic>
              </a:graphicData>
            </a:graphic>
          </wp:inline>
        </w:drawing>
      </w:r>
    </w:p>
    <w:p w:rsidR="00522DF2" w:rsidRPr="00AB2DE9" w:rsidRDefault="00522DF2" w:rsidP="00522DF2">
      <w:pPr>
        <w:pStyle w:val="Stil1"/>
        <w:ind w:left="927" w:firstLine="0"/>
        <w:jc w:val="center"/>
        <w:rPr>
          <w:rFonts w:ascii="Times New Roman" w:hAnsi="Times New Roman" w:cs="Times New Roman"/>
          <w:sz w:val="24"/>
          <w:szCs w:val="24"/>
        </w:rPr>
      </w:pPr>
      <w:r w:rsidRPr="00B35EC2">
        <w:rPr>
          <w:rFonts w:ascii="Times New Roman" w:hAnsi="Times New Roman" w:cs="Times New Roman"/>
          <w:b/>
          <w:sz w:val="24"/>
          <w:szCs w:val="24"/>
        </w:rPr>
        <w:t xml:space="preserve">Şekil </w:t>
      </w:r>
      <w:r w:rsidR="007B35E5">
        <w:rPr>
          <w:rFonts w:ascii="Times New Roman" w:hAnsi="Times New Roman" w:cs="Times New Roman"/>
          <w:b/>
          <w:sz w:val="24"/>
          <w:szCs w:val="24"/>
        </w:rPr>
        <w:t>1.</w:t>
      </w:r>
      <w:r>
        <w:rPr>
          <w:rFonts w:ascii="Times New Roman" w:hAnsi="Times New Roman" w:cs="Times New Roman"/>
          <w:b/>
          <w:sz w:val="24"/>
          <w:szCs w:val="24"/>
        </w:rPr>
        <w:t>14</w:t>
      </w:r>
      <w:r w:rsidRPr="00B35EC2">
        <w:rPr>
          <w:rFonts w:ascii="Times New Roman" w:hAnsi="Times New Roman" w:cs="Times New Roman"/>
          <w:b/>
          <w:sz w:val="24"/>
          <w:szCs w:val="24"/>
        </w:rPr>
        <w:t xml:space="preserve">. </w:t>
      </w:r>
      <w:r>
        <w:rPr>
          <w:rFonts w:ascii="Times New Roman" w:hAnsi="Times New Roman" w:cs="Times New Roman"/>
          <w:b/>
          <w:sz w:val="24"/>
          <w:szCs w:val="24"/>
        </w:rPr>
        <w:t>Ekipman Kontrolü</w:t>
      </w:r>
    </w:p>
    <w:p w:rsidR="00500C97" w:rsidRDefault="00500C97" w:rsidP="00522DF2">
      <w:pPr>
        <w:pStyle w:val="Stil1"/>
        <w:numPr>
          <w:ilvl w:val="0"/>
          <w:numId w:val="26"/>
        </w:numPr>
        <w:jc w:val="both"/>
        <w:rPr>
          <w:rFonts w:ascii="Times New Roman" w:hAnsi="Times New Roman" w:cs="Times New Roman"/>
          <w:sz w:val="24"/>
          <w:szCs w:val="24"/>
        </w:rPr>
      </w:pPr>
      <w:r w:rsidRPr="00AB2DE9">
        <w:rPr>
          <w:rFonts w:ascii="Times New Roman" w:hAnsi="Times New Roman" w:cs="Times New Roman"/>
          <w:i/>
          <w:sz w:val="24"/>
          <w:szCs w:val="24"/>
        </w:rPr>
        <w:t>Eğitim ve Uyar</w:t>
      </w:r>
      <w:r w:rsidR="00641A96" w:rsidRPr="00AB2DE9">
        <w:rPr>
          <w:rFonts w:ascii="Times New Roman" w:hAnsi="Times New Roman" w:cs="Times New Roman"/>
          <w:i/>
          <w:sz w:val="24"/>
          <w:szCs w:val="24"/>
        </w:rPr>
        <w:t>ılar</w:t>
      </w:r>
      <w:r w:rsidRPr="00AB2DE9">
        <w:rPr>
          <w:rFonts w:ascii="Times New Roman" w:hAnsi="Times New Roman" w:cs="Times New Roman"/>
          <w:i/>
          <w:sz w:val="24"/>
          <w:szCs w:val="24"/>
        </w:rPr>
        <w:t xml:space="preserve">: </w:t>
      </w:r>
      <w:r w:rsidRPr="00AB2DE9">
        <w:rPr>
          <w:rFonts w:ascii="Times New Roman" w:hAnsi="Times New Roman" w:cs="Times New Roman"/>
          <w:sz w:val="24"/>
          <w:szCs w:val="24"/>
        </w:rPr>
        <w:t xml:space="preserve">Çalışanların acil durum </w:t>
      </w:r>
      <w:proofErr w:type="gramStart"/>
      <w:r w:rsidRPr="00AB2DE9">
        <w:rPr>
          <w:rFonts w:ascii="Times New Roman" w:hAnsi="Times New Roman" w:cs="Times New Roman"/>
          <w:sz w:val="24"/>
          <w:szCs w:val="24"/>
        </w:rPr>
        <w:t>prosedürlerini</w:t>
      </w:r>
      <w:proofErr w:type="gramEnd"/>
      <w:r w:rsidRPr="00AB2DE9">
        <w:rPr>
          <w:rFonts w:ascii="Times New Roman" w:hAnsi="Times New Roman" w:cs="Times New Roman"/>
          <w:sz w:val="24"/>
          <w:szCs w:val="24"/>
        </w:rPr>
        <w:t xml:space="preserve"> bilmeleri ve gerektiğinde hızlı tepki vermeleri için düzenli eğitimler ve uyarılar.</w:t>
      </w:r>
    </w:p>
    <w:p w:rsidR="00522DF2" w:rsidRPr="00AB2DE9" w:rsidRDefault="00522DF2" w:rsidP="00522DF2">
      <w:pPr>
        <w:pStyle w:val="Stil1"/>
        <w:ind w:left="927" w:firstLine="0"/>
        <w:jc w:val="both"/>
        <w:rPr>
          <w:rFonts w:ascii="Times New Roman" w:hAnsi="Times New Roman" w:cs="Times New Roman"/>
          <w:sz w:val="24"/>
          <w:szCs w:val="24"/>
        </w:rPr>
      </w:pPr>
    </w:p>
    <w:p w:rsidR="00522DF2" w:rsidRDefault="00522DF2" w:rsidP="00522DF2">
      <w:pPr>
        <w:pStyle w:val="Stil1"/>
        <w:jc w:val="center"/>
        <w:rPr>
          <w:rFonts w:ascii="Times New Roman" w:hAnsi="Times New Roman" w:cs="Times New Roman"/>
          <w:b/>
          <w:caps/>
          <w:sz w:val="24"/>
          <w:szCs w:val="24"/>
        </w:rPr>
      </w:pPr>
      <w:r>
        <w:rPr>
          <w:noProof/>
          <w:lang w:eastAsia="tr-TR"/>
        </w:rPr>
        <w:drawing>
          <wp:inline distT="0" distB="0" distL="0" distR="0">
            <wp:extent cx="5063836" cy="2844169"/>
            <wp:effectExtent l="0" t="0" r="3810" b="0"/>
            <wp:docPr id="39" name="Resim 39" descr="İŞ SAĞLIĞI VE GÜVENLİĞİ KURSU BAŞLIYOR.. - Osmangazi Halk Eğitimi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Ş SAĞLIĞI VE GÜVENLİĞİ KURSU BAŞLIYOR.. - Osmangazi Halk Eğitimi Merkez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6116" cy="2851066"/>
                    </a:xfrm>
                    <a:prstGeom prst="rect">
                      <a:avLst/>
                    </a:prstGeom>
                    <a:noFill/>
                    <a:ln>
                      <a:noFill/>
                    </a:ln>
                  </pic:spPr>
                </pic:pic>
              </a:graphicData>
            </a:graphic>
          </wp:inline>
        </w:drawing>
      </w:r>
    </w:p>
    <w:p w:rsidR="00522DF2" w:rsidRPr="00522DF2" w:rsidRDefault="00522DF2" w:rsidP="00522DF2">
      <w:pPr>
        <w:pStyle w:val="Stil1"/>
        <w:jc w:val="center"/>
        <w:rPr>
          <w:rFonts w:ascii="Times New Roman" w:hAnsi="Times New Roman" w:cs="Times New Roman"/>
          <w:b/>
          <w:sz w:val="24"/>
          <w:szCs w:val="24"/>
        </w:rPr>
      </w:pPr>
      <w:r w:rsidRPr="00522DF2">
        <w:rPr>
          <w:rFonts w:ascii="Times New Roman" w:hAnsi="Times New Roman" w:cs="Times New Roman"/>
          <w:b/>
          <w:sz w:val="24"/>
          <w:szCs w:val="24"/>
        </w:rPr>
        <w:t>Ş</w:t>
      </w:r>
      <w:r>
        <w:rPr>
          <w:rFonts w:ascii="Times New Roman" w:hAnsi="Times New Roman" w:cs="Times New Roman"/>
          <w:b/>
          <w:sz w:val="24"/>
          <w:szCs w:val="24"/>
        </w:rPr>
        <w:t xml:space="preserve">ekil </w:t>
      </w:r>
      <w:r w:rsidR="007B35E5">
        <w:rPr>
          <w:rFonts w:ascii="Times New Roman" w:hAnsi="Times New Roman" w:cs="Times New Roman"/>
          <w:b/>
          <w:sz w:val="24"/>
          <w:szCs w:val="24"/>
        </w:rPr>
        <w:t>1.</w:t>
      </w:r>
      <w:r>
        <w:rPr>
          <w:rFonts w:ascii="Times New Roman" w:hAnsi="Times New Roman" w:cs="Times New Roman"/>
          <w:b/>
          <w:sz w:val="24"/>
          <w:szCs w:val="24"/>
        </w:rPr>
        <w:t>15. İş Güvenliği Eğitimi</w:t>
      </w:r>
    </w:p>
    <w:p w:rsidR="00A46224" w:rsidRDefault="00A46224" w:rsidP="007E3953">
      <w:pPr>
        <w:pStyle w:val="Stil1"/>
        <w:rPr>
          <w:rFonts w:ascii="Times New Roman" w:hAnsi="Times New Roman" w:cs="Times New Roman"/>
          <w:b/>
          <w:caps/>
          <w:sz w:val="24"/>
          <w:szCs w:val="24"/>
        </w:rPr>
      </w:pPr>
    </w:p>
    <w:p w:rsidR="00A46224" w:rsidRDefault="00A46224" w:rsidP="007E3953">
      <w:pPr>
        <w:pStyle w:val="Stil1"/>
        <w:rPr>
          <w:rFonts w:ascii="Times New Roman" w:hAnsi="Times New Roman" w:cs="Times New Roman"/>
          <w:b/>
          <w:caps/>
          <w:sz w:val="24"/>
          <w:szCs w:val="24"/>
        </w:rPr>
      </w:pPr>
    </w:p>
    <w:p w:rsidR="00B32D8E" w:rsidRPr="00B32D8E" w:rsidRDefault="00B32D8E" w:rsidP="00B32D8E">
      <w:pPr>
        <w:pStyle w:val="Stil1"/>
        <w:jc w:val="center"/>
        <w:rPr>
          <w:rFonts w:ascii="Times New Roman" w:hAnsi="Times New Roman" w:cs="Times New Roman"/>
          <w:b/>
          <w:sz w:val="36"/>
          <w:szCs w:val="36"/>
        </w:rPr>
      </w:pPr>
      <w:r w:rsidRPr="00B32D8E">
        <w:rPr>
          <w:rFonts w:ascii="Times New Roman" w:hAnsi="Times New Roman" w:cs="Times New Roman"/>
          <w:b/>
          <w:sz w:val="36"/>
          <w:szCs w:val="36"/>
        </w:rPr>
        <w:lastRenderedPageBreak/>
        <w:t>MODÜL UYGULAMA VE ÇIKTILAR</w:t>
      </w:r>
    </w:p>
    <w:p w:rsidR="00B32D8E" w:rsidRDefault="00B32D8E" w:rsidP="00604416">
      <w:pPr>
        <w:pStyle w:val="Stil1"/>
        <w:jc w:val="center"/>
        <w:rPr>
          <w:rFonts w:ascii="Times New Roman" w:hAnsi="Times New Roman" w:cs="Times New Roman"/>
          <w:b/>
          <w:sz w:val="24"/>
          <w:szCs w:val="24"/>
        </w:rPr>
      </w:pPr>
    </w:p>
    <w:p w:rsidR="00604416" w:rsidRDefault="00604416" w:rsidP="00604416">
      <w:pPr>
        <w:pStyle w:val="Stil1"/>
        <w:jc w:val="center"/>
        <w:rPr>
          <w:rFonts w:ascii="Times New Roman" w:hAnsi="Times New Roman" w:cs="Times New Roman"/>
          <w:b/>
          <w:sz w:val="24"/>
          <w:szCs w:val="24"/>
        </w:rPr>
      </w:pPr>
      <w:r>
        <w:rPr>
          <w:rFonts w:ascii="Times New Roman" w:hAnsi="Times New Roman" w:cs="Times New Roman"/>
          <w:b/>
          <w:sz w:val="24"/>
          <w:szCs w:val="24"/>
        </w:rPr>
        <w:t>MEVZUATA UYGUN OLARAK İŞ SAĞLIĞI VE GÜVENLİK KURALLARINI UYGULAYABİLME</w:t>
      </w:r>
    </w:p>
    <w:p w:rsidR="00604416" w:rsidRPr="00F23B63" w:rsidRDefault="00604416" w:rsidP="00604416">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F23B63">
        <w:rPr>
          <w:rFonts w:ascii="Times New Roman" w:eastAsia="Times New Roman" w:hAnsi="Times New Roman" w:cs="Times New Roman"/>
          <w:sz w:val="24"/>
          <w:szCs w:val="24"/>
          <w:lang w:eastAsia="tr-TR"/>
        </w:rPr>
        <w:t xml:space="preserve">Asansör bakım ve onarımında iş sağlığı ve güvenlik kurallarını uygulamak, çalışanların güvenliğini ve sağlığını korumak için çok önemlidir. Türkiye'de geçerli olan </w:t>
      </w:r>
      <w:r w:rsidRPr="00F23B63">
        <w:rPr>
          <w:rFonts w:ascii="Times New Roman" w:eastAsia="Times New Roman" w:hAnsi="Times New Roman" w:cs="Times New Roman"/>
          <w:b/>
          <w:bCs/>
          <w:sz w:val="24"/>
          <w:szCs w:val="24"/>
          <w:lang w:eastAsia="tr-TR"/>
        </w:rPr>
        <w:t>Asansör İşletme ve Bakım Yönetmeliği</w:t>
      </w:r>
      <w:r w:rsidRPr="00F23B63">
        <w:rPr>
          <w:rFonts w:ascii="Times New Roman" w:eastAsia="Times New Roman" w:hAnsi="Times New Roman" w:cs="Times New Roman"/>
          <w:sz w:val="24"/>
          <w:szCs w:val="24"/>
          <w:lang w:eastAsia="tr-TR"/>
        </w:rPr>
        <w:t xml:space="preserve"> (Resmî Gazete </w:t>
      </w:r>
      <w:proofErr w:type="gramStart"/>
      <w:r w:rsidRPr="00F23B63">
        <w:rPr>
          <w:rFonts w:ascii="Times New Roman" w:eastAsia="Times New Roman" w:hAnsi="Times New Roman" w:cs="Times New Roman"/>
          <w:sz w:val="24"/>
          <w:szCs w:val="24"/>
          <w:lang w:eastAsia="tr-TR"/>
        </w:rPr>
        <w:t>29/6/2016</w:t>
      </w:r>
      <w:proofErr w:type="gramEnd"/>
      <w:r w:rsidRPr="00F23B63">
        <w:rPr>
          <w:rFonts w:ascii="Times New Roman" w:eastAsia="Times New Roman" w:hAnsi="Times New Roman" w:cs="Times New Roman"/>
          <w:sz w:val="24"/>
          <w:szCs w:val="24"/>
          <w:lang w:eastAsia="tr-TR"/>
        </w:rPr>
        <w:t xml:space="preserve"> tarihli ve 29757 sayılı) kapsamında, iş sağlığı ve güvenlik kurallarının uygulanması gerekmektedir.</w:t>
      </w:r>
    </w:p>
    <w:p w:rsidR="00C90DF4" w:rsidRDefault="00604416" w:rsidP="00604416">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F23B63">
        <w:rPr>
          <w:rFonts w:ascii="Times New Roman" w:eastAsia="Times New Roman" w:hAnsi="Times New Roman" w:cs="Times New Roman"/>
          <w:sz w:val="24"/>
          <w:szCs w:val="24"/>
          <w:lang w:eastAsia="tr-TR"/>
        </w:rPr>
        <w:t xml:space="preserve">Bu yönetmelikte, asansörlerin düzenli bakımı, periyodik kontrolü ve onarımı gerektiği belirtilmektedir. </w:t>
      </w:r>
    </w:p>
    <w:p w:rsidR="00604416" w:rsidRPr="00F23B63" w:rsidRDefault="00604416" w:rsidP="00604416">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F23B63">
        <w:rPr>
          <w:rFonts w:ascii="Times New Roman" w:eastAsia="Times New Roman" w:hAnsi="Times New Roman" w:cs="Times New Roman"/>
          <w:sz w:val="24"/>
          <w:szCs w:val="24"/>
          <w:lang w:eastAsia="tr-TR"/>
        </w:rPr>
        <w:t>Ayrıca, asansör monte eden ve bakımı yapan kişilerin, iş sağlığı ve güvenlik kurallarına uygun olarak çalışmalarını yürütmesi şarttır.</w:t>
      </w:r>
      <w:r>
        <w:rPr>
          <w:rFonts w:ascii="Times New Roman" w:eastAsia="Times New Roman" w:hAnsi="Times New Roman" w:cs="Times New Roman"/>
          <w:sz w:val="24"/>
          <w:szCs w:val="24"/>
          <w:lang w:eastAsia="tr-TR"/>
        </w:rPr>
        <w:t xml:space="preserve"> </w:t>
      </w:r>
      <w:r w:rsidRPr="00604416">
        <w:rPr>
          <w:rFonts w:ascii="Times New Roman" w:eastAsia="Times New Roman" w:hAnsi="Times New Roman" w:cs="Times New Roman"/>
          <w:sz w:val="24"/>
          <w:szCs w:val="24"/>
          <w:highlight w:val="yellow"/>
          <w:lang w:eastAsia="tr-TR"/>
        </w:rPr>
        <w:t>(1.10)</w:t>
      </w:r>
    </w:p>
    <w:p w:rsidR="00604416" w:rsidRDefault="00604416" w:rsidP="00522DF2">
      <w:pPr>
        <w:pStyle w:val="Stil1"/>
        <w:jc w:val="center"/>
        <w:rPr>
          <w:rFonts w:ascii="Times New Roman" w:hAnsi="Times New Roman" w:cs="Times New Roman"/>
          <w:b/>
          <w:caps/>
          <w:sz w:val="24"/>
          <w:szCs w:val="24"/>
        </w:rPr>
      </w:pPr>
    </w:p>
    <w:p w:rsidR="00604416" w:rsidRDefault="00604416" w:rsidP="00522DF2">
      <w:pPr>
        <w:pStyle w:val="Stil1"/>
        <w:jc w:val="center"/>
        <w:rPr>
          <w:rFonts w:ascii="Times New Roman" w:hAnsi="Times New Roman" w:cs="Times New Roman"/>
          <w:b/>
          <w:caps/>
          <w:sz w:val="24"/>
          <w:szCs w:val="24"/>
        </w:rPr>
      </w:pPr>
      <w:r>
        <w:rPr>
          <w:rFonts w:ascii="Times New Roman" w:hAnsi="Times New Roman" w:cs="Times New Roman"/>
          <w:b/>
          <w:caps/>
          <w:sz w:val="24"/>
          <w:szCs w:val="24"/>
        </w:rPr>
        <w:t xml:space="preserve">İŞ SAĞLIĞI VE GÜVENLİĞİ KONUSUNDAKİ YASAL VE İŞYERİNE AİT KURALLARI UYGULAMA </w:t>
      </w:r>
    </w:p>
    <w:p w:rsidR="00604416" w:rsidRDefault="00604416" w:rsidP="00604416">
      <w:pPr>
        <w:pStyle w:val="NormalWeb"/>
        <w:ind w:firstLine="567"/>
        <w:jc w:val="both"/>
      </w:pPr>
      <w:r>
        <w:t>Asansör bakım ve onarımında iş sağlığı ve güvenliği konusunda uygulanan yasal ve işyerine ait kurallar, çalışanların güvenliğini ve sağlığını korumak amacıyla belirlenmiştir</w:t>
      </w:r>
      <w:r w:rsidRPr="00604416">
        <w:t xml:space="preserve">. </w:t>
      </w:r>
      <w:r w:rsidRPr="00604416">
        <w:rPr>
          <w:highlight w:val="yellow"/>
        </w:rPr>
        <w:t>(1.11)</w:t>
      </w:r>
      <w:r>
        <w:t xml:space="preserve">  İş Sağlığı ve Güvenliği Genel Müdürlüğü'nün (İSGM) yayımladığı </w:t>
      </w:r>
      <w:r>
        <w:rPr>
          <w:rStyle w:val="Gl"/>
        </w:rPr>
        <w:t>Asansör Bakım İşlerinde Risklerin Değerlendirilmesi ve Çözüm Önerileri</w:t>
      </w:r>
      <w:r>
        <w:t xml:space="preserve"> raporu, asansör bakımı esnasında ortaya çıkabilecek riskleri değerlendirir ve çözüm önerileri sunar. </w:t>
      </w:r>
      <w:r w:rsidRPr="00604416">
        <w:rPr>
          <w:highlight w:val="yellow"/>
        </w:rPr>
        <w:t>(1.12)</w:t>
      </w:r>
    </w:p>
    <w:p w:rsidR="00604416" w:rsidRDefault="00604416" w:rsidP="00604416">
      <w:pPr>
        <w:pStyle w:val="NormalWeb"/>
        <w:jc w:val="both"/>
      </w:pPr>
      <w:r>
        <w:t>Öne çıkan bazı önlemler şunlardır:</w:t>
      </w:r>
    </w:p>
    <w:p w:rsidR="00604416" w:rsidRDefault="00604416" w:rsidP="003767CD">
      <w:pPr>
        <w:pStyle w:val="NormalWeb"/>
        <w:numPr>
          <w:ilvl w:val="0"/>
          <w:numId w:val="45"/>
        </w:numPr>
        <w:spacing w:line="276" w:lineRule="auto"/>
        <w:jc w:val="both"/>
      </w:pPr>
      <w:r>
        <w:rPr>
          <w:rStyle w:val="Gl"/>
        </w:rPr>
        <w:t>Eğitimli Personel</w:t>
      </w:r>
      <w:r>
        <w:t>: Asansör bakımı ve onarımı konusunda eğitimli personel kullanılmalıdır.</w:t>
      </w:r>
    </w:p>
    <w:p w:rsidR="00604416" w:rsidRDefault="00604416" w:rsidP="003767CD">
      <w:pPr>
        <w:pStyle w:val="NormalWeb"/>
        <w:numPr>
          <w:ilvl w:val="0"/>
          <w:numId w:val="45"/>
        </w:numPr>
        <w:spacing w:line="276" w:lineRule="auto"/>
        <w:jc w:val="both"/>
      </w:pPr>
      <w:r>
        <w:rPr>
          <w:rStyle w:val="Gl"/>
        </w:rPr>
        <w:t>Gerekli Ekipmanlar</w:t>
      </w:r>
      <w:r>
        <w:t xml:space="preserve">: Kullanılacak alet, </w:t>
      </w:r>
      <w:proofErr w:type="gramStart"/>
      <w:r>
        <w:t>ekipman</w:t>
      </w:r>
      <w:proofErr w:type="gramEnd"/>
      <w:r>
        <w:t xml:space="preserve"> ve cihazlar gerekli koşullara uygun olmalıdır.</w:t>
      </w:r>
    </w:p>
    <w:p w:rsidR="00604416" w:rsidRDefault="00604416" w:rsidP="003767CD">
      <w:pPr>
        <w:pStyle w:val="NormalWeb"/>
        <w:numPr>
          <w:ilvl w:val="0"/>
          <w:numId w:val="45"/>
        </w:numPr>
        <w:spacing w:line="276" w:lineRule="auto"/>
        <w:jc w:val="both"/>
      </w:pPr>
      <w:r>
        <w:rPr>
          <w:rStyle w:val="Gl"/>
        </w:rPr>
        <w:t>Güvenlik Kemeri</w:t>
      </w:r>
      <w:r>
        <w:t>: Düşme ve kayma tehlikesi olan kısımlarda çalışırken güvenlik kemeri takılmalıdır.</w:t>
      </w:r>
    </w:p>
    <w:p w:rsidR="00604416" w:rsidRDefault="00604416" w:rsidP="003767CD">
      <w:pPr>
        <w:pStyle w:val="NormalWeb"/>
        <w:numPr>
          <w:ilvl w:val="0"/>
          <w:numId w:val="45"/>
        </w:numPr>
        <w:spacing w:line="276" w:lineRule="auto"/>
        <w:jc w:val="both"/>
      </w:pPr>
      <w:r>
        <w:rPr>
          <w:rStyle w:val="Gl"/>
        </w:rPr>
        <w:t>Elektrik İşleri</w:t>
      </w:r>
      <w:r>
        <w:t>: Elektrik işleri sadece yetkili kişiler tarafından yapılmalıdır.</w:t>
      </w:r>
    </w:p>
    <w:p w:rsidR="00604416" w:rsidRPr="00604416" w:rsidRDefault="00604416" w:rsidP="003767CD">
      <w:pPr>
        <w:pStyle w:val="NormalWeb"/>
        <w:numPr>
          <w:ilvl w:val="0"/>
          <w:numId w:val="45"/>
        </w:numPr>
        <w:spacing w:line="276" w:lineRule="auto"/>
        <w:jc w:val="both"/>
      </w:pPr>
      <w:r>
        <w:rPr>
          <w:rStyle w:val="Gl"/>
        </w:rPr>
        <w:t>İşaretlemeler ve Kilitlemeler</w:t>
      </w:r>
      <w:r>
        <w:t xml:space="preserve">: Ekipman üzerinde çalışan herkes kendi işaretlemelerini </w:t>
      </w:r>
      <w:r w:rsidRPr="00604416">
        <w:t>koymalı ve kaldırmalıdır.</w:t>
      </w:r>
    </w:p>
    <w:p w:rsidR="00604416" w:rsidRPr="00604416" w:rsidRDefault="00604416" w:rsidP="003767CD">
      <w:pPr>
        <w:pStyle w:val="NormalWeb"/>
        <w:spacing w:line="276" w:lineRule="auto"/>
        <w:ind w:left="284"/>
        <w:jc w:val="both"/>
        <w:rPr>
          <w:highlight w:val="yellow"/>
        </w:rPr>
      </w:pPr>
      <w:r w:rsidRPr="00604416">
        <w:rPr>
          <w:rStyle w:val="Gl"/>
          <w:b w:val="0"/>
        </w:rPr>
        <w:t>6.</w:t>
      </w:r>
      <w:r>
        <w:rPr>
          <w:rStyle w:val="Gl"/>
        </w:rPr>
        <w:t xml:space="preserve"> Güvenlik Önlemleri</w:t>
      </w:r>
      <w:r>
        <w:t xml:space="preserve">: Çalışma mahallinde gerekli güvenlik önlemleri alınmalı ve gerekli işaretler yerleştirilmelidir. </w:t>
      </w:r>
      <w:r w:rsidRPr="00604416">
        <w:rPr>
          <w:highlight w:val="yellow"/>
        </w:rPr>
        <w:t xml:space="preserve">(1.13) </w:t>
      </w:r>
    </w:p>
    <w:p w:rsidR="00604416" w:rsidRDefault="00604416" w:rsidP="003767CD">
      <w:pPr>
        <w:pStyle w:val="NormalWeb"/>
        <w:spacing w:line="276" w:lineRule="auto"/>
        <w:ind w:firstLine="284"/>
        <w:jc w:val="both"/>
      </w:pPr>
      <w:r>
        <w:t>Bu kurallar, asansör bakımı ve onarımı esnasında çalışanların güvenliğini sağlamak için kritik öneme sahiptir.</w:t>
      </w:r>
    </w:p>
    <w:p w:rsidR="00604416" w:rsidRDefault="00604416" w:rsidP="00604416">
      <w:pPr>
        <w:pStyle w:val="AralkYok"/>
        <w:jc w:val="center"/>
        <w:rPr>
          <w:rFonts w:ascii="Times New Roman" w:hAnsi="Times New Roman" w:cs="Times New Roman"/>
          <w:b/>
          <w:sz w:val="24"/>
          <w:szCs w:val="24"/>
        </w:rPr>
      </w:pPr>
    </w:p>
    <w:p w:rsidR="00604416" w:rsidRDefault="00604416" w:rsidP="00604416">
      <w:pPr>
        <w:pStyle w:val="AralkYok"/>
        <w:jc w:val="center"/>
        <w:rPr>
          <w:rFonts w:ascii="Times New Roman" w:hAnsi="Times New Roman" w:cs="Times New Roman"/>
          <w:b/>
          <w:sz w:val="24"/>
          <w:szCs w:val="24"/>
        </w:rPr>
      </w:pPr>
    </w:p>
    <w:p w:rsidR="00604416" w:rsidRDefault="00604416" w:rsidP="00604416">
      <w:pPr>
        <w:pStyle w:val="AralkYok"/>
        <w:jc w:val="center"/>
        <w:rPr>
          <w:rFonts w:ascii="Times New Roman" w:hAnsi="Times New Roman" w:cs="Times New Roman"/>
          <w:b/>
          <w:sz w:val="24"/>
          <w:szCs w:val="24"/>
        </w:rPr>
      </w:pPr>
    </w:p>
    <w:p w:rsidR="00604416" w:rsidRDefault="00604416" w:rsidP="00604416">
      <w:pPr>
        <w:pStyle w:val="AralkYok"/>
        <w:jc w:val="center"/>
        <w:rPr>
          <w:rFonts w:ascii="Times New Roman" w:hAnsi="Times New Roman" w:cs="Times New Roman"/>
          <w:b/>
          <w:sz w:val="24"/>
          <w:szCs w:val="24"/>
        </w:rPr>
      </w:pPr>
    </w:p>
    <w:p w:rsidR="00604416" w:rsidRDefault="00604416" w:rsidP="00604416">
      <w:pPr>
        <w:pStyle w:val="AralkYok"/>
        <w:jc w:val="center"/>
        <w:rPr>
          <w:rFonts w:ascii="Times New Roman" w:hAnsi="Times New Roman" w:cs="Times New Roman"/>
          <w:b/>
          <w:sz w:val="24"/>
          <w:szCs w:val="24"/>
        </w:rPr>
      </w:pPr>
    </w:p>
    <w:p w:rsidR="00604416" w:rsidRPr="00604416" w:rsidRDefault="00604416" w:rsidP="00604416">
      <w:pPr>
        <w:pStyle w:val="AralkYok"/>
        <w:jc w:val="center"/>
        <w:rPr>
          <w:rFonts w:ascii="Times New Roman" w:hAnsi="Times New Roman" w:cs="Times New Roman"/>
          <w:b/>
          <w:sz w:val="24"/>
          <w:szCs w:val="24"/>
        </w:rPr>
      </w:pPr>
      <w:r w:rsidRPr="00604416">
        <w:rPr>
          <w:rFonts w:ascii="Times New Roman" w:hAnsi="Times New Roman" w:cs="Times New Roman"/>
          <w:b/>
          <w:sz w:val="24"/>
          <w:szCs w:val="24"/>
        </w:rPr>
        <w:t>RİSK ET</w:t>
      </w:r>
      <w:bookmarkStart w:id="0" w:name="_GoBack"/>
      <w:bookmarkEnd w:id="0"/>
      <w:r w:rsidRPr="00604416">
        <w:rPr>
          <w:rFonts w:ascii="Times New Roman" w:hAnsi="Times New Roman" w:cs="Times New Roman"/>
          <w:b/>
          <w:sz w:val="24"/>
          <w:szCs w:val="24"/>
        </w:rPr>
        <w:t>MENLERİNİ AZALTMA</w:t>
      </w:r>
    </w:p>
    <w:p w:rsidR="00B32D8E" w:rsidRDefault="00604416" w:rsidP="003767CD">
      <w:pPr>
        <w:pStyle w:val="NormalWeb"/>
        <w:ind w:firstLine="360"/>
        <w:jc w:val="both"/>
      </w:pPr>
      <w:r>
        <w:t xml:space="preserve">Asansör bakım ve onarımında risk etmenlerini azaltmak, hem çalışanların güvenliğini sağlamak hem de asansörün düzgün çalışmasını garanti altına almak için büyük önem taşır. </w:t>
      </w:r>
    </w:p>
    <w:p w:rsidR="00604416" w:rsidRDefault="00B32D8E" w:rsidP="003767CD">
      <w:pPr>
        <w:pStyle w:val="NormalWeb"/>
        <w:ind w:firstLine="360"/>
        <w:jc w:val="both"/>
      </w:pPr>
      <w:r>
        <w:t xml:space="preserve">Bu işlemle ilgili uygulanacak </w:t>
      </w:r>
      <w:r w:rsidR="00604416">
        <w:t>bazı yöntemler</w:t>
      </w:r>
      <w:r>
        <w:t xml:space="preserve"> aşağıdaki gibidir.</w:t>
      </w:r>
    </w:p>
    <w:p w:rsidR="00604416" w:rsidRDefault="00604416" w:rsidP="003767CD">
      <w:pPr>
        <w:pStyle w:val="NormalWeb"/>
        <w:numPr>
          <w:ilvl w:val="0"/>
          <w:numId w:val="46"/>
        </w:numPr>
        <w:spacing w:line="276" w:lineRule="auto"/>
        <w:jc w:val="both"/>
      </w:pPr>
      <w:r>
        <w:rPr>
          <w:rStyle w:val="Gl"/>
        </w:rPr>
        <w:t>Eğitim ve Bilgilendirme</w:t>
      </w:r>
      <w:r>
        <w:t xml:space="preserve">: Çalışanların, asansör bakım ve onarımı konularında düzenli eğitim almaları sağlanmalıdır. Eğitimler; güvenlik kuralları, kullanılacak </w:t>
      </w:r>
      <w:proofErr w:type="gramStart"/>
      <w:r>
        <w:t>ekipmanlar</w:t>
      </w:r>
      <w:proofErr w:type="gramEnd"/>
      <w:r>
        <w:t xml:space="preserve"> ve acil durum prosedürlerini içermelidir.</w:t>
      </w:r>
    </w:p>
    <w:p w:rsidR="00604416" w:rsidRDefault="00604416" w:rsidP="003767CD">
      <w:pPr>
        <w:pStyle w:val="NormalWeb"/>
        <w:numPr>
          <w:ilvl w:val="0"/>
          <w:numId w:val="46"/>
        </w:numPr>
        <w:spacing w:line="276" w:lineRule="auto"/>
        <w:jc w:val="both"/>
      </w:pPr>
      <w:r>
        <w:rPr>
          <w:rStyle w:val="Gl"/>
        </w:rPr>
        <w:t>Kişisel Koruyucu Donanımlar (KKD)</w:t>
      </w:r>
      <w:r>
        <w:t>: Çalışanlar, işin gerektirdiği kişisel koruyucu donanımları (baret, güvenlik gözlüğü, eldiven, güvenlik kemeri vb.) kullanmalıdır.</w:t>
      </w:r>
    </w:p>
    <w:p w:rsidR="00604416" w:rsidRDefault="00604416" w:rsidP="003767CD">
      <w:pPr>
        <w:pStyle w:val="NormalWeb"/>
        <w:numPr>
          <w:ilvl w:val="0"/>
          <w:numId w:val="46"/>
        </w:numPr>
        <w:spacing w:line="276" w:lineRule="auto"/>
        <w:jc w:val="both"/>
      </w:pPr>
      <w:r>
        <w:rPr>
          <w:rStyle w:val="Gl"/>
        </w:rPr>
        <w:t>Düzenli Denetimler</w:t>
      </w:r>
      <w:r>
        <w:t xml:space="preserve">: Asansör ve bakım </w:t>
      </w:r>
      <w:proofErr w:type="gramStart"/>
      <w:r>
        <w:t>ekipmanlarının</w:t>
      </w:r>
      <w:proofErr w:type="gramEnd"/>
      <w:r>
        <w:t xml:space="preserve"> düzenli olarak denetlenmesi, olası arızaların ve tehlikelerin önceden tespit edilmesine yardımcı olur.</w:t>
      </w:r>
    </w:p>
    <w:p w:rsidR="00604416" w:rsidRDefault="00604416" w:rsidP="003767CD">
      <w:pPr>
        <w:pStyle w:val="NormalWeb"/>
        <w:numPr>
          <w:ilvl w:val="0"/>
          <w:numId w:val="46"/>
        </w:numPr>
        <w:spacing w:line="276" w:lineRule="auto"/>
        <w:jc w:val="both"/>
      </w:pPr>
      <w:r>
        <w:rPr>
          <w:rStyle w:val="Gl"/>
        </w:rPr>
        <w:t>Doğru Alet ve Ekipman Kullanımı</w:t>
      </w:r>
      <w:r>
        <w:t xml:space="preserve">: Çalışanlar, işlerini doğru ve güvenli bir şekilde yapabilmek için uygun alet ve </w:t>
      </w:r>
      <w:proofErr w:type="gramStart"/>
      <w:r>
        <w:t>ekipmanları</w:t>
      </w:r>
      <w:proofErr w:type="gramEnd"/>
      <w:r>
        <w:t xml:space="preserve"> kullanmalıdır.</w:t>
      </w:r>
    </w:p>
    <w:p w:rsidR="00604416" w:rsidRDefault="00604416" w:rsidP="003767CD">
      <w:pPr>
        <w:pStyle w:val="NormalWeb"/>
        <w:numPr>
          <w:ilvl w:val="0"/>
          <w:numId w:val="46"/>
        </w:numPr>
        <w:spacing w:line="276" w:lineRule="auto"/>
        <w:jc w:val="both"/>
      </w:pPr>
      <w:r>
        <w:rPr>
          <w:rStyle w:val="Gl"/>
        </w:rPr>
        <w:t>İşaretlemeler ve Uyarılar</w:t>
      </w:r>
      <w:r>
        <w:t>: Çalışma alanında gerekli uyarı işaretleri ve işaretlemeler yapılmalıdır. Tehlikeli bölgeler belirgin bir şekilde işaretlenmelidir.</w:t>
      </w:r>
    </w:p>
    <w:p w:rsidR="00604416" w:rsidRDefault="00604416" w:rsidP="003767CD">
      <w:pPr>
        <w:pStyle w:val="NormalWeb"/>
        <w:numPr>
          <w:ilvl w:val="0"/>
          <w:numId w:val="46"/>
        </w:numPr>
        <w:spacing w:line="276" w:lineRule="auto"/>
        <w:jc w:val="both"/>
      </w:pPr>
      <w:r>
        <w:rPr>
          <w:rStyle w:val="Gl"/>
        </w:rPr>
        <w:t>Elektrik Güvenliği</w:t>
      </w:r>
      <w:r>
        <w:t>: Elektriksel bakım ve onarımlar sırasında, elektrik akımının kesildiğinden emin olunmalı ve bu işlemler sadece yetkili kişiler tarafından yapılmalıdır.</w:t>
      </w:r>
    </w:p>
    <w:p w:rsidR="00604416" w:rsidRDefault="00604416" w:rsidP="003767CD">
      <w:pPr>
        <w:pStyle w:val="NormalWeb"/>
        <w:numPr>
          <w:ilvl w:val="0"/>
          <w:numId w:val="46"/>
        </w:numPr>
        <w:spacing w:line="276" w:lineRule="auto"/>
        <w:jc w:val="both"/>
      </w:pPr>
      <w:r>
        <w:rPr>
          <w:rStyle w:val="Gl"/>
        </w:rPr>
        <w:t>Ergonomik Çalışma Koşulları</w:t>
      </w:r>
      <w:r>
        <w:t>: Çalışanların uzun süreli ve zorlayıcı pozisyonlarda çalışmasını önlemek için ergonomik çalışma koşulları sağlanmalıdır.</w:t>
      </w:r>
    </w:p>
    <w:p w:rsidR="00604416" w:rsidRDefault="00604416" w:rsidP="003767CD">
      <w:pPr>
        <w:pStyle w:val="NormalWeb"/>
        <w:numPr>
          <w:ilvl w:val="0"/>
          <w:numId w:val="46"/>
        </w:numPr>
        <w:spacing w:line="276" w:lineRule="auto"/>
        <w:jc w:val="both"/>
      </w:pPr>
      <w:r>
        <w:rPr>
          <w:rStyle w:val="Gl"/>
        </w:rPr>
        <w:t>Acil Durum Planları</w:t>
      </w:r>
      <w:r>
        <w:t>: Olası acil durumlar için önceden belirlenmiş ve eğitimlerle pekiştirilmiş acil durum planları oluşturulmalıdır.</w:t>
      </w:r>
    </w:p>
    <w:p w:rsidR="00604416" w:rsidRDefault="00604416" w:rsidP="003767CD">
      <w:pPr>
        <w:pStyle w:val="NormalWeb"/>
        <w:numPr>
          <w:ilvl w:val="0"/>
          <w:numId w:val="46"/>
        </w:numPr>
        <w:spacing w:line="276" w:lineRule="auto"/>
        <w:jc w:val="both"/>
      </w:pPr>
      <w:r>
        <w:rPr>
          <w:rStyle w:val="Gl"/>
        </w:rPr>
        <w:t>İş Sürekliliği ve Dinlenme Süreleri</w:t>
      </w:r>
      <w:r>
        <w:t>: Çalışanların düzenli aralıklarla dinlenmelerine olanak tanınmalı ve iş yükü dengeli bir şekilde dağıtılmalıdır.</w:t>
      </w:r>
    </w:p>
    <w:p w:rsidR="00B32D8E" w:rsidRPr="00B32D8E" w:rsidRDefault="00B32D8E" w:rsidP="00C90DF4">
      <w:pPr>
        <w:pStyle w:val="AralkYok"/>
        <w:ind w:firstLine="360"/>
        <w:jc w:val="both"/>
        <w:rPr>
          <w:rFonts w:ascii="Times New Roman" w:hAnsi="Times New Roman" w:cs="Times New Roman"/>
          <w:sz w:val="24"/>
          <w:szCs w:val="24"/>
        </w:rPr>
      </w:pPr>
      <w:r w:rsidRPr="00B32D8E">
        <w:rPr>
          <w:rFonts w:ascii="Times New Roman" w:hAnsi="Times New Roman" w:cs="Times New Roman"/>
          <w:sz w:val="24"/>
          <w:szCs w:val="24"/>
        </w:rPr>
        <w:t>Bu maddeler</w:t>
      </w:r>
      <w:r w:rsidR="00C90DF4">
        <w:rPr>
          <w:rFonts w:ascii="Times New Roman" w:hAnsi="Times New Roman" w:cs="Times New Roman"/>
          <w:sz w:val="24"/>
          <w:szCs w:val="24"/>
        </w:rPr>
        <w:t>, risk etmenlerini azaltmak ve gerekli standart çalışma ortamını sürdürmek i</w:t>
      </w:r>
      <w:r w:rsidRPr="00B32D8E">
        <w:rPr>
          <w:rFonts w:ascii="Times New Roman" w:hAnsi="Times New Roman" w:cs="Times New Roman"/>
          <w:sz w:val="24"/>
          <w:szCs w:val="24"/>
        </w:rPr>
        <w:t xml:space="preserve">çin oldukça önemlidir. </w:t>
      </w:r>
    </w:p>
    <w:p w:rsidR="00604416" w:rsidRDefault="00604416" w:rsidP="003767CD">
      <w:pPr>
        <w:pStyle w:val="NormalWeb"/>
        <w:jc w:val="both"/>
      </w:pPr>
    </w:p>
    <w:p w:rsidR="003767CD" w:rsidRDefault="003767CD" w:rsidP="003767CD">
      <w:pPr>
        <w:pStyle w:val="NormalWeb"/>
        <w:jc w:val="both"/>
        <w:rPr>
          <w:b/>
        </w:rPr>
      </w:pPr>
    </w:p>
    <w:p w:rsidR="003767CD" w:rsidRDefault="003767CD" w:rsidP="00604416">
      <w:pPr>
        <w:pStyle w:val="NormalWeb"/>
        <w:jc w:val="center"/>
        <w:rPr>
          <w:b/>
        </w:rPr>
      </w:pPr>
    </w:p>
    <w:p w:rsidR="003767CD" w:rsidRDefault="003767CD" w:rsidP="00604416">
      <w:pPr>
        <w:pStyle w:val="NormalWeb"/>
        <w:jc w:val="center"/>
        <w:rPr>
          <w:b/>
        </w:rPr>
      </w:pPr>
    </w:p>
    <w:p w:rsidR="003767CD" w:rsidRDefault="003767CD" w:rsidP="00604416">
      <w:pPr>
        <w:pStyle w:val="NormalWeb"/>
        <w:jc w:val="center"/>
        <w:rPr>
          <w:b/>
        </w:rPr>
      </w:pPr>
    </w:p>
    <w:p w:rsidR="003767CD" w:rsidRDefault="003767CD" w:rsidP="00604416">
      <w:pPr>
        <w:pStyle w:val="NormalWeb"/>
        <w:jc w:val="center"/>
        <w:rPr>
          <w:b/>
        </w:rPr>
      </w:pPr>
    </w:p>
    <w:p w:rsidR="003767CD" w:rsidRDefault="003767CD" w:rsidP="00604416">
      <w:pPr>
        <w:pStyle w:val="NormalWeb"/>
        <w:jc w:val="center"/>
        <w:rPr>
          <w:b/>
        </w:rPr>
      </w:pPr>
    </w:p>
    <w:p w:rsidR="003767CD" w:rsidRDefault="003767CD" w:rsidP="00604416">
      <w:pPr>
        <w:pStyle w:val="NormalWeb"/>
        <w:jc w:val="center"/>
        <w:rPr>
          <w:b/>
        </w:rPr>
      </w:pPr>
    </w:p>
    <w:p w:rsidR="003767CD" w:rsidRDefault="003767CD" w:rsidP="00604416">
      <w:pPr>
        <w:pStyle w:val="NormalWeb"/>
        <w:jc w:val="center"/>
        <w:rPr>
          <w:b/>
        </w:rPr>
      </w:pPr>
    </w:p>
    <w:p w:rsidR="003767CD" w:rsidRDefault="003767CD" w:rsidP="00604416">
      <w:pPr>
        <w:pStyle w:val="NormalWeb"/>
        <w:jc w:val="center"/>
        <w:rPr>
          <w:b/>
        </w:rPr>
      </w:pPr>
    </w:p>
    <w:p w:rsidR="00604416" w:rsidRDefault="00604416" w:rsidP="00604416">
      <w:pPr>
        <w:pStyle w:val="NormalWeb"/>
        <w:jc w:val="center"/>
        <w:rPr>
          <w:b/>
        </w:rPr>
      </w:pPr>
      <w:r w:rsidRPr="00604416">
        <w:rPr>
          <w:b/>
        </w:rPr>
        <w:t>TEHLİKE DURUMUNDA ACİL DURUM PROSEDÜRLERİNİ UYGULAMA</w:t>
      </w:r>
    </w:p>
    <w:p w:rsidR="00B32D8E" w:rsidRDefault="00604416" w:rsidP="003767CD">
      <w:pPr>
        <w:pStyle w:val="NormalWeb"/>
        <w:ind w:firstLine="360"/>
        <w:jc w:val="both"/>
      </w:pPr>
      <w:r>
        <w:t xml:space="preserve">Asansör bakım ve onarımında tehlike durumunda acil durum </w:t>
      </w:r>
      <w:proofErr w:type="gramStart"/>
      <w:r>
        <w:t>prosedürlerinin</w:t>
      </w:r>
      <w:proofErr w:type="gramEnd"/>
      <w:r>
        <w:t xml:space="preserve"> uygulanması, çalışanların ve kullanıcıların güvenliğini sağlamak için kritik öneme sahiptir. </w:t>
      </w:r>
    </w:p>
    <w:p w:rsidR="00604416" w:rsidRDefault="00B32D8E" w:rsidP="003767CD">
      <w:pPr>
        <w:pStyle w:val="NormalWeb"/>
        <w:ind w:firstLine="360"/>
        <w:jc w:val="both"/>
      </w:pPr>
      <w:r>
        <w:t>G</w:t>
      </w:r>
      <w:r w:rsidR="00604416">
        <w:t>enel olarak uygulanması gereken adımlar</w:t>
      </w:r>
      <w:r>
        <w:t xml:space="preserve"> şunlardır</w:t>
      </w:r>
      <w:r w:rsidR="00604416">
        <w:t>:</w:t>
      </w:r>
    </w:p>
    <w:p w:rsidR="00604416" w:rsidRDefault="00604416" w:rsidP="003767CD">
      <w:pPr>
        <w:pStyle w:val="NormalWeb"/>
        <w:numPr>
          <w:ilvl w:val="0"/>
          <w:numId w:val="47"/>
        </w:numPr>
        <w:spacing w:line="276" w:lineRule="auto"/>
        <w:jc w:val="both"/>
      </w:pPr>
      <w:r>
        <w:rPr>
          <w:rStyle w:val="Gl"/>
        </w:rPr>
        <w:t>Durumu Değerlendirme</w:t>
      </w:r>
      <w:r>
        <w:t>: Öncelikle, tehlike durumunun ne olduğunu ve ciddiyetini değerlendirerek doğru aksiyonları belirlemek gerekir.</w:t>
      </w:r>
    </w:p>
    <w:p w:rsidR="00604416" w:rsidRDefault="00604416" w:rsidP="003767CD">
      <w:pPr>
        <w:pStyle w:val="NormalWeb"/>
        <w:numPr>
          <w:ilvl w:val="0"/>
          <w:numId w:val="47"/>
        </w:numPr>
        <w:spacing w:line="276" w:lineRule="auto"/>
        <w:jc w:val="both"/>
      </w:pPr>
      <w:r>
        <w:rPr>
          <w:rStyle w:val="Gl"/>
        </w:rPr>
        <w:t>Acil Durum Planı</w:t>
      </w:r>
      <w:r>
        <w:t>: İşyerinde hazırlanan acil durum planını devreye sokun. Bu plan, belirlenmiş adımlar ve sorumluluklar içerir.</w:t>
      </w:r>
    </w:p>
    <w:p w:rsidR="00604416" w:rsidRDefault="00604416" w:rsidP="003767CD">
      <w:pPr>
        <w:pStyle w:val="NormalWeb"/>
        <w:numPr>
          <w:ilvl w:val="0"/>
          <w:numId w:val="47"/>
        </w:numPr>
        <w:spacing w:line="276" w:lineRule="auto"/>
        <w:jc w:val="both"/>
      </w:pPr>
      <w:r>
        <w:rPr>
          <w:rStyle w:val="Gl"/>
        </w:rPr>
        <w:t>Bildirim Yapma</w:t>
      </w:r>
      <w:r>
        <w:t>: Hemen yetkililere ve gerekli kişilere durumu bildirin. İletişim kanallarını kullanarak gerekli bilgilendirmeleri yapın.</w:t>
      </w:r>
    </w:p>
    <w:p w:rsidR="00604416" w:rsidRDefault="00604416" w:rsidP="003767CD">
      <w:pPr>
        <w:pStyle w:val="NormalWeb"/>
        <w:numPr>
          <w:ilvl w:val="0"/>
          <w:numId w:val="47"/>
        </w:numPr>
        <w:spacing w:line="276" w:lineRule="auto"/>
        <w:jc w:val="both"/>
      </w:pPr>
      <w:r>
        <w:rPr>
          <w:rStyle w:val="Gl"/>
        </w:rPr>
        <w:t>Elektrik Kesme</w:t>
      </w:r>
      <w:r>
        <w:t>: Elektrik kaynaklı bir tehlike varsa, ana elektrik beslemesini keserek güvenliği sağlayın.</w:t>
      </w:r>
    </w:p>
    <w:p w:rsidR="00604416" w:rsidRDefault="00604416" w:rsidP="003767CD">
      <w:pPr>
        <w:pStyle w:val="NormalWeb"/>
        <w:numPr>
          <w:ilvl w:val="0"/>
          <w:numId w:val="47"/>
        </w:numPr>
        <w:spacing w:line="276" w:lineRule="auto"/>
        <w:jc w:val="both"/>
      </w:pPr>
      <w:r>
        <w:rPr>
          <w:rStyle w:val="Gl"/>
        </w:rPr>
        <w:t>Tahliye ve İlk Yardım</w:t>
      </w:r>
      <w:r>
        <w:t>: Çalışanların ve kullanıcıların güvenli bir şekilde tahliye edilmesini sağlayın. Gerekli durumlarda ilk yardım ekiplerini bilgilendirin ve yaralılara müdahale edin.</w:t>
      </w:r>
    </w:p>
    <w:p w:rsidR="00604416" w:rsidRDefault="00604416" w:rsidP="003767CD">
      <w:pPr>
        <w:pStyle w:val="NormalWeb"/>
        <w:numPr>
          <w:ilvl w:val="0"/>
          <w:numId w:val="47"/>
        </w:numPr>
        <w:spacing w:line="276" w:lineRule="auto"/>
        <w:jc w:val="both"/>
      </w:pPr>
      <w:r>
        <w:rPr>
          <w:rStyle w:val="Gl"/>
        </w:rPr>
        <w:t>Güvenli Alan</w:t>
      </w:r>
      <w:r>
        <w:t>: İnsanları güvenli bir alanda toplayarak, tehlikeli bölgeden uzak durmalarını sağlayın.</w:t>
      </w:r>
    </w:p>
    <w:p w:rsidR="00604416" w:rsidRDefault="00604416" w:rsidP="003767CD">
      <w:pPr>
        <w:pStyle w:val="NormalWeb"/>
        <w:numPr>
          <w:ilvl w:val="0"/>
          <w:numId w:val="47"/>
        </w:numPr>
        <w:spacing w:line="276" w:lineRule="auto"/>
        <w:jc w:val="both"/>
      </w:pPr>
      <w:r>
        <w:rPr>
          <w:rStyle w:val="Gl"/>
        </w:rPr>
        <w:t>Yetkililerle Koordinasyon</w:t>
      </w:r>
      <w:r>
        <w:t>: İtfaiye, ambulans veya diğer acil durum yetkilileriyle koordinasyon kurarak durumu kontrol altına alın.</w:t>
      </w:r>
    </w:p>
    <w:p w:rsidR="00604416" w:rsidRDefault="00604416" w:rsidP="003767CD">
      <w:pPr>
        <w:pStyle w:val="NormalWeb"/>
        <w:numPr>
          <w:ilvl w:val="0"/>
          <w:numId w:val="47"/>
        </w:numPr>
        <w:spacing w:line="276" w:lineRule="auto"/>
        <w:jc w:val="both"/>
      </w:pPr>
      <w:r>
        <w:rPr>
          <w:rStyle w:val="Gl"/>
        </w:rPr>
        <w:t>Olay Raporu</w:t>
      </w:r>
      <w:r>
        <w:t>: Olay sonrası, yaşanan durumu ve alınan aksiyonları içeren detaylı bir olay raporu hazırlayın. Bu rapor, gelecekte benzer durumların önlenmesine yardımcı olacaktır.</w:t>
      </w:r>
    </w:p>
    <w:p w:rsidR="00604416" w:rsidRDefault="00604416" w:rsidP="003767CD">
      <w:pPr>
        <w:pStyle w:val="NormalWeb"/>
        <w:numPr>
          <w:ilvl w:val="0"/>
          <w:numId w:val="47"/>
        </w:numPr>
        <w:spacing w:line="276" w:lineRule="auto"/>
        <w:jc w:val="both"/>
      </w:pPr>
      <w:r>
        <w:rPr>
          <w:rStyle w:val="Gl"/>
        </w:rPr>
        <w:t>İyileştirme Çalışmaları</w:t>
      </w:r>
      <w:r>
        <w:t xml:space="preserve">: Olaydan sonra, acil durum </w:t>
      </w:r>
      <w:proofErr w:type="gramStart"/>
      <w:r>
        <w:t>prosedürlerini</w:t>
      </w:r>
      <w:proofErr w:type="gramEnd"/>
      <w:r>
        <w:t xml:space="preserve"> ve güvenlik önlemlerini gözden geçirerek iyileştirme çalışmaları yapın.</w:t>
      </w:r>
    </w:p>
    <w:p w:rsidR="00604416" w:rsidRDefault="00604416" w:rsidP="003767CD">
      <w:pPr>
        <w:pStyle w:val="NormalWeb"/>
        <w:ind w:firstLine="360"/>
        <w:jc w:val="both"/>
      </w:pPr>
      <w:r>
        <w:t xml:space="preserve">Bu </w:t>
      </w:r>
      <w:r w:rsidR="00B32D8E">
        <w:t>maddeler</w:t>
      </w:r>
      <w:r>
        <w:t xml:space="preserve">, tehlike durumlarında hızlı ve etkili bir şekilde müdahale edebilmek </w:t>
      </w:r>
      <w:r w:rsidR="00B32D8E">
        <w:t>ve insan sağlığını korumak için</w:t>
      </w:r>
      <w:r>
        <w:t xml:space="preserve"> </w:t>
      </w:r>
      <w:r w:rsidR="00B32D8E">
        <w:t>oldukça önemlidir</w:t>
      </w:r>
      <w:r>
        <w:t xml:space="preserve">. </w:t>
      </w:r>
    </w:p>
    <w:p w:rsidR="00604416" w:rsidRPr="00604416" w:rsidRDefault="00604416" w:rsidP="00604416">
      <w:pPr>
        <w:pStyle w:val="NormalWeb"/>
        <w:jc w:val="center"/>
        <w:rPr>
          <w:b/>
        </w:rPr>
      </w:pPr>
    </w:p>
    <w:p w:rsidR="00604416" w:rsidRDefault="00604416" w:rsidP="00604416">
      <w:pPr>
        <w:pStyle w:val="NormalWeb"/>
        <w:ind w:firstLine="284"/>
        <w:jc w:val="both"/>
      </w:pPr>
    </w:p>
    <w:p w:rsidR="00604416" w:rsidRDefault="00604416" w:rsidP="00604416">
      <w:pPr>
        <w:pStyle w:val="NormalWeb"/>
        <w:ind w:firstLine="284"/>
        <w:jc w:val="both"/>
      </w:pPr>
    </w:p>
    <w:p w:rsidR="00604416" w:rsidRDefault="00604416" w:rsidP="00604416">
      <w:pPr>
        <w:pStyle w:val="NormalWeb"/>
        <w:ind w:firstLine="284"/>
        <w:jc w:val="both"/>
      </w:pPr>
    </w:p>
    <w:p w:rsidR="00604416" w:rsidRDefault="00604416" w:rsidP="00604416">
      <w:pPr>
        <w:pStyle w:val="NormalWeb"/>
        <w:ind w:firstLine="284"/>
        <w:jc w:val="both"/>
      </w:pPr>
    </w:p>
    <w:p w:rsidR="00604416" w:rsidRDefault="00604416" w:rsidP="00604416">
      <w:pPr>
        <w:pStyle w:val="NormalWeb"/>
        <w:ind w:firstLine="284"/>
        <w:jc w:val="both"/>
      </w:pPr>
    </w:p>
    <w:p w:rsidR="00604416" w:rsidRDefault="00604416" w:rsidP="00604416">
      <w:pPr>
        <w:pStyle w:val="NormalWeb"/>
        <w:ind w:firstLine="284"/>
        <w:jc w:val="both"/>
      </w:pPr>
    </w:p>
    <w:p w:rsidR="00604416" w:rsidRDefault="00604416" w:rsidP="00604416">
      <w:pPr>
        <w:pStyle w:val="NormalWeb"/>
        <w:ind w:firstLine="284"/>
        <w:jc w:val="both"/>
      </w:pPr>
    </w:p>
    <w:p w:rsidR="00604416" w:rsidRDefault="00604416" w:rsidP="00604416">
      <w:pPr>
        <w:pStyle w:val="NormalWeb"/>
        <w:ind w:firstLine="284"/>
        <w:jc w:val="both"/>
      </w:pPr>
    </w:p>
    <w:p w:rsidR="003767CD" w:rsidRDefault="003767CD" w:rsidP="00522DF2">
      <w:pPr>
        <w:pStyle w:val="Stil1"/>
        <w:jc w:val="center"/>
        <w:rPr>
          <w:rFonts w:ascii="Times New Roman" w:hAnsi="Times New Roman" w:cs="Times New Roman"/>
          <w:b/>
          <w:caps/>
          <w:sz w:val="24"/>
          <w:szCs w:val="24"/>
        </w:rPr>
      </w:pPr>
      <w:r>
        <w:rPr>
          <w:rFonts w:ascii="Times New Roman" w:hAnsi="Times New Roman" w:cs="Times New Roman"/>
          <w:b/>
          <w:caps/>
          <w:sz w:val="24"/>
          <w:szCs w:val="24"/>
        </w:rPr>
        <w:lastRenderedPageBreak/>
        <w:t>ACİL ÇIKIŞ PROSEDÜRLERİNİ UYGULAMA</w:t>
      </w:r>
    </w:p>
    <w:p w:rsidR="003767CD" w:rsidRDefault="003767CD" w:rsidP="003767CD">
      <w:pPr>
        <w:pStyle w:val="NormalWeb"/>
        <w:spacing w:line="276" w:lineRule="auto"/>
        <w:ind w:firstLine="567"/>
        <w:jc w:val="both"/>
      </w:pPr>
      <w:r>
        <w:t xml:space="preserve">Asansör bakım ve onarımında acil çıkış </w:t>
      </w:r>
      <w:proofErr w:type="gramStart"/>
      <w:r>
        <w:t>prosedürlerini</w:t>
      </w:r>
      <w:proofErr w:type="gramEnd"/>
      <w:r>
        <w:t xml:space="preserve"> uygulamak, hem çalışanların hem de kullanıcıların güvenliğini sağlamak için önemlidir. İşte genel olarak uygulanması gereken adımlar:</w:t>
      </w:r>
    </w:p>
    <w:p w:rsidR="003767CD" w:rsidRDefault="003767CD" w:rsidP="003767CD">
      <w:pPr>
        <w:pStyle w:val="NormalWeb"/>
        <w:numPr>
          <w:ilvl w:val="0"/>
          <w:numId w:val="48"/>
        </w:numPr>
        <w:spacing w:line="276" w:lineRule="auto"/>
        <w:jc w:val="both"/>
      </w:pPr>
      <w:r>
        <w:rPr>
          <w:rStyle w:val="Gl"/>
        </w:rPr>
        <w:t>Durumu Değerlendirme</w:t>
      </w:r>
      <w:r>
        <w:t xml:space="preserve">: Asansörde bir acil durum olduğunda, durumu hızlıca değerlendirerek acil çıkış </w:t>
      </w:r>
      <w:proofErr w:type="gramStart"/>
      <w:r>
        <w:t>prosedürlerinin</w:t>
      </w:r>
      <w:proofErr w:type="gramEnd"/>
      <w:r>
        <w:t xml:space="preserve"> uygulanmasına karar verin.</w:t>
      </w:r>
    </w:p>
    <w:p w:rsidR="003767CD" w:rsidRDefault="003767CD" w:rsidP="003767CD">
      <w:pPr>
        <w:pStyle w:val="NormalWeb"/>
        <w:numPr>
          <w:ilvl w:val="0"/>
          <w:numId w:val="48"/>
        </w:numPr>
        <w:spacing w:line="276" w:lineRule="auto"/>
        <w:jc w:val="both"/>
      </w:pPr>
      <w:r>
        <w:rPr>
          <w:rStyle w:val="Gl"/>
        </w:rPr>
        <w:t>Acil Durum Butonu</w:t>
      </w:r>
      <w:r>
        <w:t>: Asansör kabininde bulunan acil durum butonunu kullanarak yardım çağırın.</w:t>
      </w:r>
    </w:p>
    <w:p w:rsidR="003767CD" w:rsidRDefault="003767CD" w:rsidP="003767CD">
      <w:pPr>
        <w:pStyle w:val="NormalWeb"/>
        <w:numPr>
          <w:ilvl w:val="0"/>
          <w:numId w:val="48"/>
        </w:numPr>
        <w:spacing w:line="276" w:lineRule="auto"/>
        <w:jc w:val="both"/>
      </w:pPr>
      <w:r>
        <w:rPr>
          <w:rStyle w:val="Gl"/>
        </w:rPr>
        <w:t>Elektrik Kesme</w:t>
      </w:r>
      <w:r>
        <w:t>: Elektrik kaynaklı bir tehlike varsa, ana elektrik beslemesini keserek güvenliği sağlayın.</w:t>
      </w:r>
    </w:p>
    <w:p w:rsidR="003767CD" w:rsidRDefault="003767CD" w:rsidP="003767CD">
      <w:pPr>
        <w:pStyle w:val="NormalWeb"/>
        <w:numPr>
          <w:ilvl w:val="0"/>
          <w:numId w:val="48"/>
        </w:numPr>
        <w:spacing w:line="276" w:lineRule="auto"/>
        <w:jc w:val="both"/>
      </w:pPr>
      <w:r>
        <w:rPr>
          <w:rStyle w:val="Gl"/>
        </w:rPr>
        <w:t>Asansör Kabinini Sabitleme</w:t>
      </w:r>
      <w:r>
        <w:t>: Asansörün hareket etmemesini sağlamak için kabini sabitleyin.</w:t>
      </w:r>
    </w:p>
    <w:p w:rsidR="003767CD" w:rsidRDefault="003767CD" w:rsidP="003767CD">
      <w:pPr>
        <w:pStyle w:val="NormalWeb"/>
        <w:numPr>
          <w:ilvl w:val="0"/>
          <w:numId w:val="48"/>
        </w:numPr>
        <w:spacing w:line="276" w:lineRule="auto"/>
        <w:jc w:val="both"/>
      </w:pPr>
      <w:r>
        <w:rPr>
          <w:rStyle w:val="Gl"/>
        </w:rPr>
        <w:t>Kapıları Açma</w:t>
      </w:r>
      <w:r>
        <w:t>: Asansör kapıları manuel olarak açılarak içerideki kişilerin güvenli bir şekilde çıkması sağlanmalıdır. Bu işlem, eğitimli personel tarafından yapılmalıdır.</w:t>
      </w:r>
    </w:p>
    <w:p w:rsidR="003767CD" w:rsidRDefault="003767CD" w:rsidP="003767CD">
      <w:pPr>
        <w:pStyle w:val="NormalWeb"/>
        <w:numPr>
          <w:ilvl w:val="0"/>
          <w:numId w:val="48"/>
        </w:numPr>
        <w:spacing w:line="276" w:lineRule="auto"/>
        <w:jc w:val="both"/>
      </w:pPr>
      <w:r>
        <w:rPr>
          <w:rStyle w:val="Gl"/>
        </w:rPr>
        <w:t>Tahliye</w:t>
      </w:r>
      <w:r>
        <w:t>: Asansördeki kişilerin güvenli bir şekilde tahliye edilmesini sağlayın. Merdiven veya acil çıkış yollarını kullanarak asansörden çıkın.</w:t>
      </w:r>
    </w:p>
    <w:p w:rsidR="003767CD" w:rsidRDefault="003767CD" w:rsidP="003767CD">
      <w:pPr>
        <w:pStyle w:val="NormalWeb"/>
        <w:numPr>
          <w:ilvl w:val="0"/>
          <w:numId w:val="48"/>
        </w:numPr>
        <w:spacing w:line="276" w:lineRule="auto"/>
        <w:jc w:val="both"/>
      </w:pPr>
      <w:r>
        <w:rPr>
          <w:rStyle w:val="Gl"/>
        </w:rPr>
        <w:t>Güvenli Alan</w:t>
      </w:r>
      <w:r>
        <w:t>: İnsanları güvenli bir alanda toplayarak, tehlikeli bölgeden uzak durmalarını sağlayın.</w:t>
      </w:r>
    </w:p>
    <w:p w:rsidR="003767CD" w:rsidRDefault="003767CD" w:rsidP="003767CD">
      <w:pPr>
        <w:pStyle w:val="NormalWeb"/>
        <w:numPr>
          <w:ilvl w:val="0"/>
          <w:numId w:val="48"/>
        </w:numPr>
        <w:spacing w:line="276" w:lineRule="auto"/>
        <w:jc w:val="both"/>
      </w:pPr>
      <w:r>
        <w:rPr>
          <w:rStyle w:val="Gl"/>
        </w:rPr>
        <w:t>Bildirim Yapma</w:t>
      </w:r>
      <w:r>
        <w:t>: Hemen yetkililere ve gerekli kişilere durumu bildirin. İletişim kanallarını kullanarak gerekli bilgilendirmeleri yapın.</w:t>
      </w:r>
    </w:p>
    <w:p w:rsidR="003767CD" w:rsidRDefault="003767CD" w:rsidP="003767CD">
      <w:pPr>
        <w:pStyle w:val="NormalWeb"/>
        <w:numPr>
          <w:ilvl w:val="0"/>
          <w:numId w:val="48"/>
        </w:numPr>
        <w:spacing w:line="276" w:lineRule="auto"/>
        <w:jc w:val="both"/>
      </w:pPr>
      <w:r>
        <w:rPr>
          <w:rStyle w:val="Gl"/>
        </w:rPr>
        <w:t>Olay Raporu</w:t>
      </w:r>
      <w:r>
        <w:t>: Olay sonrası, yaşanan durumu ve alınan aksiyonları içeren detaylı bir olay raporu hazırlayın. Bu rapor, gelecekte benzer durumların önlenmesine yardımcı olacaktır.</w:t>
      </w:r>
    </w:p>
    <w:p w:rsidR="003767CD" w:rsidRDefault="003767CD" w:rsidP="003767CD">
      <w:pPr>
        <w:pStyle w:val="NormalWeb"/>
        <w:ind w:firstLine="360"/>
        <w:jc w:val="both"/>
      </w:pPr>
      <w:r>
        <w:t>Bu adımlar, acil durumlarda hızlı ve etkili bir şekilde müdahale edebilmek için önemlidir.</w:t>
      </w:r>
    </w:p>
    <w:p w:rsidR="003767CD" w:rsidRDefault="003767CD" w:rsidP="003767CD">
      <w:pPr>
        <w:pStyle w:val="Stil1"/>
        <w:jc w:val="both"/>
        <w:rPr>
          <w:rFonts w:ascii="Times New Roman" w:hAnsi="Times New Roman" w:cs="Times New Roman"/>
          <w:b/>
          <w:caps/>
          <w:sz w:val="24"/>
          <w:szCs w:val="24"/>
        </w:rPr>
      </w:pPr>
    </w:p>
    <w:p w:rsidR="003767CD" w:rsidRDefault="003767CD" w:rsidP="00522DF2">
      <w:pPr>
        <w:pStyle w:val="Stil1"/>
        <w:jc w:val="center"/>
        <w:rPr>
          <w:rFonts w:ascii="Times New Roman" w:hAnsi="Times New Roman" w:cs="Times New Roman"/>
          <w:b/>
          <w:caps/>
          <w:sz w:val="24"/>
          <w:szCs w:val="24"/>
        </w:rPr>
      </w:pPr>
    </w:p>
    <w:p w:rsidR="003767CD" w:rsidRDefault="003767CD" w:rsidP="00522DF2">
      <w:pPr>
        <w:pStyle w:val="Stil1"/>
        <w:jc w:val="center"/>
        <w:rPr>
          <w:rFonts w:ascii="Times New Roman" w:hAnsi="Times New Roman" w:cs="Times New Roman"/>
          <w:b/>
          <w:caps/>
          <w:sz w:val="24"/>
          <w:szCs w:val="24"/>
        </w:rPr>
      </w:pPr>
    </w:p>
    <w:p w:rsidR="003767CD" w:rsidRDefault="003767CD" w:rsidP="00522DF2">
      <w:pPr>
        <w:pStyle w:val="Stil1"/>
        <w:jc w:val="center"/>
        <w:rPr>
          <w:rFonts w:ascii="Times New Roman" w:hAnsi="Times New Roman" w:cs="Times New Roman"/>
          <w:b/>
          <w:caps/>
          <w:sz w:val="24"/>
          <w:szCs w:val="24"/>
        </w:rPr>
      </w:pPr>
    </w:p>
    <w:p w:rsidR="003767CD" w:rsidRDefault="003767CD" w:rsidP="00522DF2">
      <w:pPr>
        <w:pStyle w:val="Stil1"/>
        <w:jc w:val="center"/>
        <w:rPr>
          <w:rFonts w:ascii="Times New Roman" w:hAnsi="Times New Roman" w:cs="Times New Roman"/>
          <w:b/>
          <w:caps/>
          <w:sz w:val="24"/>
          <w:szCs w:val="24"/>
        </w:rPr>
      </w:pPr>
    </w:p>
    <w:p w:rsidR="003767CD" w:rsidRDefault="003767CD" w:rsidP="00522DF2">
      <w:pPr>
        <w:pStyle w:val="Stil1"/>
        <w:jc w:val="center"/>
        <w:rPr>
          <w:rFonts w:ascii="Times New Roman" w:hAnsi="Times New Roman" w:cs="Times New Roman"/>
          <w:b/>
          <w:caps/>
          <w:sz w:val="24"/>
          <w:szCs w:val="24"/>
        </w:rPr>
      </w:pPr>
    </w:p>
    <w:p w:rsidR="003767CD" w:rsidRDefault="003767CD" w:rsidP="00522DF2">
      <w:pPr>
        <w:pStyle w:val="Stil1"/>
        <w:jc w:val="center"/>
        <w:rPr>
          <w:rFonts w:ascii="Times New Roman" w:hAnsi="Times New Roman" w:cs="Times New Roman"/>
          <w:b/>
          <w:caps/>
          <w:sz w:val="24"/>
          <w:szCs w:val="24"/>
        </w:rPr>
      </w:pPr>
    </w:p>
    <w:p w:rsidR="003767CD" w:rsidRDefault="003767CD" w:rsidP="00522DF2">
      <w:pPr>
        <w:pStyle w:val="Stil1"/>
        <w:jc w:val="center"/>
        <w:rPr>
          <w:rFonts w:ascii="Times New Roman" w:hAnsi="Times New Roman" w:cs="Times New Roman"/>
          <w:b/>
          <w:caps/>
          <w:sz w:val="24"/>
          <w:szCs w:val="24"/>
        </w:rPr>
      </w:pPr>
    </w:p>
    <w:p w:rsidR="003767CD" w:rsidRDefault="003767CD" w:rsidP="00522DF2">
      <w:pPr>
        <w:pStyle w:val="Stil1"/>
        <w:jc w:val="center"/>
        <w:rPr>
          <w:rFonts w:ascii="Times New Roman" w:hAnsi="Times New Roman" w:cs="Times New Roman"/>
          <w:b/>
          <w:caps/>
          <w:sz w:val="24"/>
          <w:szCs w:val="24"/>
        </w:rPr>
      </w:pPr>
    </w:p>
    <w:p w:rsidR="003767CD" w:rsidRDefault="003767CD" w:rsidP="00522DF2">
      <w:pPr>
        <w:pStyle w:val="Stil1"/>
        <w:jc w:val="center"/>
        <w:rPr>
          <w:rFonts w:ascii="Times New Roman" w:hAnsi="Times New Roman" w:cs="Times New Roman"/>
          <w:b/>
          <w:caps/>
          <w:sz w:val="24"/>
          <w:szCs w:val="24"/>
        </w:rPr>
      </w:pPr>
    </w:p>
    <w:p w:rsidR="003767CD" w:rsidRDefault="003767CD" w:rsidP="00522DF2">
      <w:pPr>
        <w:pStyle w:val="Stil1"/>
        <w:jc w:val="center"/>
        <w:rPr>
          <w:rFonts w:ascii="Times New Roman" w:hAnsi="Times New Roman" w:cs="Times New Roman"/>
          <w:b/>
          <w:caps/>
          <w:sz w:val="24"/>
          <w:szCs w:val="24"/>
        </w:rPr>
      </w:pPr>
    </w:p>
    <w:p w:rsidR="00604416" w:rsidRDefault="00604416" w:rsidP="00522DF2">
      <w:pPr>
        <w:pStyle w:val="Stil1"/>
        <w:jc w:val="center"/>
        <w:rPr>
          <w:rFonts w:ascii="Times New Roman" w:hAnsi="Times New Roman" w:cs="Times New Roman"/>
          <w:b/>
          <w:caps/>
          <w:sz w:val="24"/>
          <w:szCs w:val="24"/>
        </w:rPr>
      </w:pPr>
    </w:p>
    <w:p w:rsidR="00604416" w:rsidRDefault="00604416" w:rsidP="00522DF2">
      <w:pPr>
        <w:pStyle w:val="Stil1"/>
        <w:jc w:val="center"/>
        <w:rPr>
          <w:rFonts w:ascii="Times New Roman" w:hAnsi="Times New Roman" w:cs="Times New Roman"/>
          <w:b/>
          <w:caps/>
          <w:sz w:val="24"/>
          <w:szCs w:val="24"/>
        </w:rPr>
      </w:pPr>
    </w:p>
    <w:p w:rsidR="00A46224" w:rsidRDefault="00522DF2" w:rsidP="00522DF2">
      <w:pPr>
        <w:pStyle w:val="Stil1"/>
        <w:jc w:val="center"/>
        <w:rPr>
          <w:rFonts w:ascii="Times New Roman" w:hAnsi="Times New Roman" w:cs="Times New Roman"/>
          <w:b/>
          <w:caps/>
          <w:sz w:val="24"/>
          <w:szCs w:val="24"/>
        </w:rPr>
      </w:pPr>
      <w:r>
        <w:rPr>
          <w:rFonts w:ascii="Times New Roman" w:hAnsi="Times New Roman" w:cs="Times New Roman"/>
          <w:b/>
          <w:caps/>
          <w:sz w:val="24"/>
          <w:szCs w:val="24"/>
        </w:rPr>
        <w:lastRenderedPageBreak/>
        <w:t>Bölüm Değerlendirme</w:t>
      </w:r>
    </w:p>
    <w:p w:rsidR="006A6DA3" w:rsidRPr="008046EC" w:rsidRDefault="006A6DA3" w:rsidP="006A6DA3">
      <w:pPr>
        <w:pStyle w:val="ListeParagraf"/>
        <w:numPr>
          <w:ilvl w:val="0"/>
          <w:numId w:val="28"/>
        </w:numPr>
      </w:pPr>
      <w:r w:rsidRPr="008046EC">
        <w:rPr>
          <w:rFonts w:ascii="Times New Roman" w:hAnsi="Times New Roman" w:cs="Times New Roman"/>
          <w:b/>
          <w:i/>
          <w:sz w:val="24"/>
          <w:szCs w:val="24"/>
        </w:rPr>
        <w:t>Aşağıdakilerden hangisi</w:t>
      </w:r>
      <w:r>
        <w:rPr>
          <w:rFonts w:ascii="Times New Roman" w:hAnsi="Times New Roman" w:cs="Times New Roman"/>
          <w:sz w:val="24"/>
          <w:szCs w:val="24"/>
        </w:rPr>
        <w:t xml:space="preserve"> </w:t>
      </w:r>
      <w:r w:rsidRPr="008046EC">
        <w:rPr>
          <w:rFonts w:ascii="Times New Roman" w:hAnsi="Times New Roman" w:cs="Times New Roman"/>
          <w:sz w:val="24"/>
          <w:szCs w:val="24"/>
        </w:rPr>
        <w:t>işyerinde işin yürütülmesi sırasında çeşitli nedenlerden kaynaklanan sağlığa zarar verebilecek koşullardan korunmak ve mevcut sağlık ve güvenlik şartlarının iyileştirilmesi için yapılan sistemli ve bilimsel çalışmalardır</w:t>
      </w:r>
      <w:r>
        <w:rPr>
          <w:rFonts w:ascii="Times New Roman" w:hAnsi="Times New Roman" w:cs="Times New Roman"/>
          <w:sz w:val="24"/>
          <w:szCs w:val="24"/>
        </w:rPr>
        <w:t xml:space="preserve">. </w:t>
      </w:r>
    </w:p>
    <w:p w:rsidR="006A6DA3" w:rsidRPr="008046EC" w:rsidRDefault="006A6DA3" w:rsidP="006A6DA3">
      <w:pPr>
        <w:pStyle w:val="ListeParagraf"/>
        <w:numPr>
          <w:ilvl w:val="0"/>
          <w:numId w:val="29"/>
        </w:numPr>
        <w:rPr>
          <w:rFonts w:ascii="Times New Roman" w:hAnsi="Times New Roman" w:cs="Times New Roman"/>
          <w:sz w:val="24"/>
          <w:szCs w:val="24"/>
        </w:rPr>
      </w:pPr>
      <w:r w:rsidRPr="008046EC">
        <w:rPr>
          <w:rFonts w:ascii="Times New Roman" w:hAnsi="Times New Roman" w:cs="Times New Roman"/>
          <w:sz w:val="24"/>
          <w:szCs w:val="24"/>
        </w:rPr>
        <w:t>İş Güvenliği</w:t>
      </w:r>
    </w:p>
    <w:p w:rsidR="006A6DA3" w:rsidRPr="001A49FE" w:rsidRDefault="006A6DA3" w:rsidP="006A6DA3">
      <w:pPr>
        <w:pStyle w:val="ListeParagraf"/>
        <w:numPr>
          <w:ilvl w:val="0"/>
          <w:numId w:val="29"/>
        </w:numPr>
        <w:rPr>
          <w:rFonts w:ascii="Times New Roman" w:hAnsi="Times New Roman" w:cs="Times New Roman"/>
          <w:i/>
          <w:sz w:val="24"/>
          <w:szCs w:val="24"/>
        </w:rPr>
      </w:pPr>
      <w:r w:rsidRPr="001A49FE">
        <w:rPr>
          <w:rFonts w:ascii="Times New Roman" w:hAnsi="Times New Roman" w:cs="Times New Roman"/>
          <w:i/>
          <w:sz w:val="24"/>
          <w:szCs w:val="24"/>
        </w:rPr>
        <w:t>İş Sağlığı</w:t>
      </w:r>
    </w:p>
    <w:p w:rsidR="006A6DA3" w:rsidRPr="008046EC" w:rsidRDefault="006A6DA3" w:rsidP="006A6DA3">
      <w:pPr>
        <w:pStyle w:val="ListeParagraf"/>
        <w:numPr>
          <w:ilvl w:val="0"/>
          <w:numId w:val="29"/>
        </w:numPr>
        <w:rPr>
          <w:rFonts w:ascii="Times New Roman" w:hAnsi="Times New Roman" w:cs="Times New Roman"/>
          <w:sz w:val="24"/>
          <w:szCs w:val="24"/>
        </w:rPr>
      </w:pPr>
      <w:r w:rsidRPr="008046EC">
        <w:rPr>
          <w:rFonts w:ascii="Times New Roman" w:eastAsia="Times New Roman" w:hAnsi="Times New Roman" w:cs="Times New Roman"/>
          <w:bCs/>
          <w:sz w:val="24"/>
          <w:szCs w:val="24"/>
          <w:lang w:eastAsia="tr-TR"/>
        </w:rPr>
        <w:t>Üretim Güvenliğini Sağlamak</w:t>
      </w:r>
    </w:p>
    <w:p w:rsidR="006A6DA3" w:rsidRPr="008046EC" w:rsidRDefault="006A6DA3" w:rsidP="006A6DA3">
      <w:pPr>
        <w:pStyle w:val="ListeParagraf"/>
        <w:numPr>
          <w:ilvl w:val="0"/>
          <w:numId w:val="29"/>
        </w:numPr>
      </w:pPr>
      <w:r w:rsidRPr="008046EC">
        <w:rPr>
          <w:rFonts w:ascii="Times New Roman" w:eastAsia="Times New Roman" w:hAnsi="Times New Roman" w:cs="Times New Roman"/>
          <w:bCs/>
          <w:sz w:val="24"/>
          <w:szCs w:val="24"/>
          <w:lang w:eastAsia="tr-TR"/>
        </w:rPr>
        <w:t>İşletme Güvenliğini Sağlamak</w:t>
      </w:r>
    </w:p>
    <w:p w:rsidR="006A6DA3" w:rsidRPr="008046EC" w:rsidRDefault="006A6DA3" w:rsidP="006A6DA3">
      <w:pPr>
        <w:pStyle w:val="ListeParagraf"/>
        <w:ind w:left="1080"/>
      </w:pPr>
    </w:p>
    <w:p w:rsidR="006A6DA3" w:rsidRDefault="006A6DA3" w:rsidP="006A6DA3">
      <w:pPr>
        <w:pStyle w:val="ListeParagraf"/>
        <w:numPr>
          <w:ilvl w:val="0"/>
          <w:numId w:val="28"/>
        </w:numPr>
        <w:rPr>
          <w:rFonts w:ascii="Times New Roman" w:hAnsi="Times New Roman" w:cs="Times New Roman"/>
          <w:sz w:val="24"/>
          <w:szCs w:val="24"/>
        </w:rPr>
      </w:pPr>
      <w:r w:rsidRPr="008046EC">
        <w:rPr>
          <w:rFonts w:ascii="Times New Roman" w:hAnsi="Times New Roman" w:cs="Times New Roman"/>
          <w:sz w:val="24"/>
          <w:szCs w:val="24"/>
        </w:rPr>
        <w:t xml:space="preserve">İşverenlerin </w:t>
      </w:r>
      <w:r>
        <w:rPr>
          <w:rFonts w:ascii="Times New Roman" w:hAnsi="Times New Roman" w:cs="Times New Roman"/>
          <w:sz w:val="24"/>
          <w:szCs w:val="24"/>
        </w:rPr>
        <w:t>birinci görevi nedir.</w:t>
      </w:r>
    </w:p>
    <w:p w:rsidR="006A6DA3" w:rsidRDefault="006A6DA3" w:rsidP="006A6DA3">
      <w:pPr>
        <w:pStyle w:val="ListeParagraf"/>
        <w:numPr>
          <w:ilvl w:val="0"/>
          <w:numId w:val="30"/>
        </w:numPr>
        <w:rPr>
          <w:rFonts w:ascii="Times New Roman" w:hAnsi="Times New Roman" w:cs="Times New Roman"/>
          <w:sz w:val="24"/>
          <w:szCs w:val="24"/>
        </w:rPr>
      </w:pPr>
      <w:r>
        <w:rPr>
          <w:rFonts w:ascii="Times New Roman" w:hAnsi="Times New Roman" w:cs="Times New Roman"/>
          <w:sz w:val="24"/>
          <w:szCs w:val="24"/>
        </w:rPr>
        <w:t xml:space="preserve">Çalışanlarına maaş vermektir. </w:t>
      </w:r>
    </w:p>
    <w:p w:rsidR="006A6DA3" w:rsidRPr="001A49FE" w:rsidRDefault="006A6DA3" w:rsidP="006A6DA3">
      <w:pPr>
        <w:pStyle w:val="ListeParagraf"/>
        <w:numPr>
          <w:ilvl w:val="0"/>
          <w:numId w:val="30"/>
        </w:numPr>
        <w:rPr>
          <w:rFonts w:ascii="Times New Roman" w:hAnsi="Times New Roman" w:cs="Times New Roman"/>
          <w:i/>
          <w:sz w:val="24"/>
          <w:szCs w:val="24"/>
        </w:rPr>
      </w:pPr>
      <w:r w:rsidRPr="001A49FE">
        <w:rPr>
          <w:rFonts w:ascii="Times New Roman" w:hAnsi="Times New Roman" w:cs="Times New Roman"/>
          <w:i/>
          <w:sz w:val="24"/>
          <w:szCs w:val="24"/>
        </w:rPr>
        <w:t>Çalışanların sağlıklarının ve güvenliklerinin korunmasını sağlamaktır.</w:t>
      </w:r>
    </w:p>
    <w:p w:rsidR="006A6DA3" w:rsidRDefault="006A6DA3" w:rsidP="006A6DA3">
      <w:pPr>
        <w:pStyle w:val="ListeParagraf"/>
        <w:numPr>
          <w:ilvl w:val="0"/>
          <w:numId w:val="30"/>
        </w:numPr>
        <w:rPr>
          <w:rFonts w:ascii="Times New Roman" w:hAnsi="Times New Roman" w:cs="Times New Roman"/>
          <w:sz w:val="24"/>
          <w:szCs w:val="24"/>
        </w:rPr>
      </w:pPr>
      <w:r>
        <w:rPr>
          <w:rFonts w:ascii="Times New Roman" w:hAnsi="Times New Roman" w:cs="Times New Roman"/>
          <w:sz w:val="24"/>
          <w:szCs w:val="24"/>
        </w:rPr>
        <w:t>Çalışanlarına eğitim vermektir.</w:t>
      </w:r>
    </w:p>
    <w:p w:rsidR="006A6DA3" w:rsidRDefault="006A6DA3" w:rsidP="006A6DA3">
      <w:pPr>
        <w:pStyle w:val="ListeParagraf"/>
        <w:numPr>
          <w:ilvl w:val="0"/>
          <w:numId w:val="30"/>
        </w:numPr>
        <w:rPr>
          <w:rFonts w:ascii="Times New Roman" w:hAnsi="Times New Roman" w:cs="Times New Roman"/>
          <w:sz w:val="24"/>
          <w:szCs w:val="24"/>
        </w:rPr>
      </w:pPr>
      <w:r>
        <w:rPr>
          <w:rFonts w:ascii="Times New Roman" w:hAnsi="Times New Roman" w:cs="Times New Roman"/>
          <w:sz w:val="24"/>
          <w:szCs w:val="24"/>
        </w:rPr>
        <w:t>Çalışanlarına izin vermektir</w:t>
      </w:r>
    </w:p>
    <w:p w:rsidR="006A6DA3" w:rsidRDefault="006A6DA3" w:rsidP="006A6DA3">
      <w:pPr>
        <w:pStyle w:val="ListeParagraf"/>
        <w:ind w:left="1080"/>
        <w:rPr>
          <w:rFonts w:ascii="Times New Roman" w:hAnsi="Times New Roman" w:cs="Times New Roman"/>
          <w:sz w:val="24"/>
          <w:szCs w:val="24"/>
        </w:rPr>
      </w:pPr>
    </w:p>
    <w:p w:rsidR="006A6DA3" w:rsidRPr="008046EC" w:rsidRDefault="006A6DA3" w:rsidP="006A6DA3">
      <w:pPr>
        <w:pStyle w:val="ListeParagraf"/>
        <w:numPr>
          <w:ilvl w:val="0"/>
          <w:numId w:val="28"/>
        </w:numPr>
        <w:rPr>
          <w:rFonts w:ascii="Times New Roman" w:hAnsi="Times New Roman" w:cs="Times New Roman"/>
          <w:sz w:val="24"/>
          <w:szCs w:val="24"/>
        </w:rPr>
      </w:pPr>
      <w:r>
        <w:rPr>
          <w:rFonts w:ascii="Times New Roman" w:eastAsia="Times New Roman" w:hAnsi="Times New Roman" w:cs="Times New Roman"/>
          <w:sz w:val="24"/>
          <w:szCs w:val="24"/>
          <w:lang w:eastAsia="tr-TR"/>
        </w:rPr>
        <w:t>İ</w:t>
      </w:r>
      <w:r w:rsidRPr="00D3420F">
        <w:rPr>
          <w:rFonts w:ascii="Times New Roman" w:eastAsia="Times New Roman" w:hAnsi="Times New Roman" w:cs="Times New Roman"/>
          <w:sz w:val="24"/>
          <w:szCs w:val="24"/>
          <w:lang w:eastAsia="tr-TR"/>
        </w:rPr>
        <w:t xml:space="preserve">şletmenin karşılaşabileceği sermayesine ve kazançlarına yönelik tehditleri belirleme, analiz ve kontrol etme </w:t>
      </w:r>
      <w:proofErr w:type="gramStart"/>
      <w:r w:rsidRPr="00D3420F">
        <w:rPr>
          <w:rFonts w:ascii="Times New Roman" w:eastAsia="Times New Roman" w:hAnsi="Times New Roman" w:cs="Times New Roman"/>
          <w:sz w:val="24"/>
          <w:szCs w:val="24"/>
          <w:lang w:eastAsia="tr-TR"/>
        </w:rPr>
        <w:t>süreci</w:t>
      </w:r>
      <w:r>
        <w:rPr>
          <w:rFonts w:ascii="Times New Roman" w:eastAsia="Times New Roman" w:hAnsi="Times New Roman" w:cs="Times New Roman"/>
          <w:sz w:val="24"/>
          <w:szCs w:val="24"/>
          <w:lang w:eastAsia="tr-TR"/>
        </w:rPr>
        <w:t>ne  ne</w:t>
      </w:r>
      <w:proofErr w:type="gramEnd"/>
      <w:r>
        <w:rPr>
          <w:rFonts w:ascii="Times New Roman" w:eastAsia="Times New Roman" w:hAnsi="Times New Roman" w:cs="Times New Roman"/>
          <w:sz w:val="24"/>
          <w:szCs w:val="24"/>
          <w:lang w:eastAsia="tr-TR"/>
        </w:rPr>
        <w:t xml:space="preserve"> denir.</w:t>
      </w:r>
    </w:p>
    <w:p w:rsidR="006A6DA3" w:rsidRDefault="006A6DA3" w:rsidP="006A6DA3">
      <w:pPr>
        <w:pStyle w:val="ListeParagraf"/>
        <w:numPr>
          <w:ilvl w:val="0"/>
          <w:numId w:val="31"/>
        </w:numPr>
        <w:rPr>
          <w:rFonts w:ascii="Times New Roman" w:hAnsi="Times New Roman" w:cs="Times New Roman"/>
          <w:sz w:val="24"/>
          <w:szCs w:val="24"/>
        </w:rPr>
      </w:pPr>
      <w:r>
        <w:rPr>
          <w:rFonts w:ascii="Times New Roman" w:hAnsi="Times New Roman" w:cs="Times New Roman"/>
          <w:sz w:val="24"/>
          <w:szCs w:val="24"/>
        </w:rPr>
        <w:t xml:space="preserve">İş güvenliği </w:t>
      </w:r>
    </w:p>
    <w:p w:rsidR="006A6DA3" w:rsidRDefault="006A6DA3" w:rsidP="006A6DA3">
      <w:pPr>
        <w:pStyle w:val="ListeParagraf"/>
        <w:numPr>
          <w:ilvl w:val="0"/>
          <w:numId w:val="31"/>
        </w:numPr>
        <w:rPr>
          <w:rFonts w:ascii="Times New Roman" w:hAnsi="Times New Roman" w:cs="Times New Roman"/>
          <w:sz w:val="24"/>
          <w:szCs w:val="24"/>
        </w:rPr>
      </w:pPr>
      <w:r>
        <w:rPr>
          <w:rFonts w:ascii="Times New Roman" w:hAnsi="Times New Roman" w:cs="Times New Roman"/>
          <w:sz w:val="24"/>
          <w:szCs w:val="24"/>
        </w:rPr>
        <w:t>İş sağlığı</w:t>
      </w:r>
    </w:p>
    <w:p w:rsidR="006A6DA3" w:rsidRPr="001A49FE" w:rsidRDefault="006A6DA3" w:rsidP="006A6DA3">
      <w:pPr>
        <w:pStyle w:val="ListeParagraf"/>
        <w:numPr>
          <w:ilvl w:val="0"/>
          <w:numId w:val="31"/>
        </w:numPr>
        <w:rPr>
          <w:rFonts w:ascii="Times New Roman" w:hAnsi="Times New Roman" w:cs="Times New Roman"/>
          <w:i/>
          <w:sz w:val="24"/>
          <w:szCs w:val="24"/>
        </w:rPr>
      </w:pPr>
      <w:r w:rsidRPr="001A49FE">
        <w:rPr>
          <w:rFonts w:ascii="Times New Roman" w:hAnsi="Times New Roman" w:cs="Times New Roman"/>
          <w:i/>
          <w:sz w:val="24"/>
          <w:szCs w:val="24"/>
        </w:rPr>
        <w:t>Risk yönetimi</w:t>
      </w:r>
    </w:p>
    <w:p w:rsidR="006A6DA3" w:rsidRDefault="006A6DA3" w:rsidP="006A6DA3">
      <w:pPr>
        <w:pStyle w:val="ListeParagraf"/>
        <w:numPr>
          <w:ilvl w:val="0"/>
          <w:numId w:val="31"/>
        </w:numPr>
        <w:rPr>
          <w:rFonts w:ascii="Times New Roman" w:hAnsi="Times New Roman" w:cs="Times New Roman"/>
          <w:sz w:val="24"/>
          <w:szCs w:val="24"/>
        </w:rPr>
      </w:pPr>
      <w:r>
        <w:rPr>
          <w:rFonts w:ascii="Times New Roman" w:hAnsi="Times New Roman" w:cs="Times New Roman"/>
          <w:sz w:val="24"/>
          <w:szCs w:val="24"/>
        </w:rPr>
        <w:t>Çalışanlarına izin vermektir</w:t>
      </w:r>
    </w:p>
    <w:p w:rsidR="006A6DA3" w:rsidRDefault="006A6DA3" w:rsidP="006A6DA3">
      <w:pPr>
        <w:pStyle w:val="ListeParagraf"/>
        <w:ind w:left="1080"/>
        <w:rPr>
          <w:rFonts w:ascii="Times New Roman" w:hAnsi="Times New Roman" w:cs="Times New Roman"/>
          <w:sz w:val="24"/>
          <w:szCs w:val="24"/>
        </w:rPr>
      </w:pPr>
    </w:p>
    <w:p w:rsidR="006A6DA3" w:rsidRPr="001A49FE" w:rsidRDefault="006A6DA3" w:rsidP="006A6DA3">
      <w:pPr>
        <w:pStyle w:val="ListeParagraf"/>
        <w:numPr>
          <w:ilvl w:val="0"/>
          <w:numId w:val="28"/>
        </w:numPr>
        <w:rPr>
          <w:rFonts w:ascii="Times New Roman" w:hAnsi="Times New Roman" w:cs="Times New Roman"/>
          <w:sz w:val="24"/>
          <w:szCs w:val="24"/>
        </w:rPr>
      </w:pPr>
      <w:r>
        <w:rPr>
          <w:rFonts w:ascii="Times New Roman" w:hAnsi="Times New Roman" w:cs="Times New Roman"/>
          <w:sz w:val="24"/>
          <w:szCs w:val="24"/>
        </w:rPr>
        <w:t>Ö</w:t>
      </w:r>
      <w:r w:rsidRPr="001A49FE">
        <w:rPr>
          <w:rFonts w:ascii="Times New Roman" w:hAnsi="Times New Roman" w:cs="Times New Roman"/>
          <w:sz w:val="24"/>
          <w:szCs w:val="24"/>
        </w:rPr>
        <w:t>nceden planlanmamış çoğu zaman, kişisel yaralanmalara, makinelerin, araç ve gereçlerin zarara uğramasına, üretimin bir süre durmasına yol açan bir olay</w:t>
      </w:r>
      <w:r>
        <w:rPr>
          <w:rFonts w:ascii="Times New Roman" w:hAnsi="Times New Roman" w:cs="Times New Roman"/>
          <w:sz w:val="24"/>
          <w:szCs w:val="24"/>
        </w:rPr>
        <w:t>lara ne denir.</w:t>
      </w:r>
    </w:p>
    <w:p w:rsidR="006A6DA3" w:rsidRPr="001A49FE" w:rsidRDefault="006A6DA3" w:rsidP="006A6DA3">
      <w:pPr>
        <w:pStyle w:val="ListeParagraf"/>
        <w:numPr>
          <w:ilvl w:val="0"/>
          <w:numId w:val="32"/>
        </w:numPr>
        <w:rPr>
          <w:rFonts w:ascii="Times New Roman" w:hAnsi="Times New Roman" w:cs="Times New Roman"/>
          <w:i/>
          <w:sz w:val="24"/>
          <w:szCs w:val="24"/>
        </w:rPr>
      </w:pPr>
      <w:r w:rsidRPr="001A49FE">
        <w:rPr>
          <w:rFonts w:ascii="Times New Roman" w:hAnsi="Times New Roman" w:cs="Times New Roman"/>
          <w:i/>
          <w:sz w:val="24"/>
          <w:szCs w:val="24"/>
        </w:rPr>
        <w:t xml:space="preserve">İş kazası </w:t>
      </w:r>
    </w:p>
    <w:p w:rsidR="006A6DA3" w:rsidRDefault="006A6DA3" w:rsidP="006A6DA3">
      <w:pPr>
        <w:pStyle w:val="ListeParagraf"/>
        <w:numPr>
          <w:ilvl w:val="0"/>
          <w:numId w:val="32"/>
        </w:numPr>
        <w:rPr>
          <w:rFonts w:ascii="Times New Roman" w:hAnsi="Times New Roman" w:cs="Times New Roman"/>
          <w:sz w:val="24"/>
          <w:szCs w:val="24"/>
        </w:rPr>
      </w:pPr>
      <w:r>
        <w:rPr>
          <w:rFonts w:ascii="Times New Roman" w:hAnsi="Times New Roman" w:cs="Times New Roman"/>
          <w:sz w:val="24"/>
          <w:szCs w:val="24"/>
        </w:rPr>
        <w:t>Risk</w:t>
      </w:r>
    </w:p>
    <w:p w:rsidR="006A6DA3" w:rsidRPr="001A49FE" w:rsidRDefault="006A6DA3" w:rsidP="006A6DA3">
      <w:pPr>
        <w:pStyle w:val="ListeParagraf"/>
        <w:numPr>
          <w:ilvl w:val="0"/>
          <w:numId w:val="32"/>
        </w:numPr>
        <w:rPr>
          <w:rFonts w:ascii="Times New Roman" w:hAnsi="Times New Roman" w:cs="Times New Roman"/>
          <w:sz w:val="24"/>
          <w:szCs w:val="24"/>
        </w:rPr>
      </w:pPr>
      <w:r w:rsidRPr="001A49FE">
        <w:rPr>
          <w:rFonts w:ascii="Times New Roman" w:hAnsi="Times New Roman" w:cs="Times New Roman"/>
          <w:sz w:val="24"/>
          <w:szCs w:val="24"/>
        </w:rPr>
        <w:t>İş eğitimi</w:t>
      </w:r>
    </w:p>
    <w:p w:rsidR="006A6DA3" w:rsidRDefault="006A6DA3" w:rsidP="006A6DA3">
      <w:pPr>
        <w:pStyle w:val="ListeParagraf"/>
        <w:numPr>
          <w:ilvl w:val="0"/>
          <w:numId w:val="32"/>
        </w:numPr>
        <w:rPr>
          <w:rFonts w:ascii="Times New Roman" w:hAnsi="Times New Roman" w:cs="Times New Roman"/>
          <w:sz w:val="24"/>
          <w:szCs w:val="24"/>
        </w:rPr>
      </w:pPr>
      <w:r>
        <w:rPr>
          <w:rFonts w:ascii="Times New Roman" w:hAnsi="Times New Roman" w:cs="Times New Roman"/>
          <w:sz w:val="24"/>
          <w:szCs w:val="24"/>
        </w:rPr>
        <w:t>Risk yönetimi</w:t>
      </w:r>
    </w:p>
    <w:p w:rsidR="006A6DA3" w:rsidRDefault="006A6DA3" w:rsidP="006A6DA3">
      <w:pPr>
        <w:pStyle w:val="ListeParagraf"/>
        <w:ind w:left="1080"/>
        <w:rPr>
          <w:rFonts w:ascii="Times New Roman" w:hAnsi="Times New Roman" w:cs="Times New Roman"/>
          <w:sz w:val="24"/>
          <w:szCs w:val="24"/>
        </w:rPr>
      </w:pPr>
    </w:p>
    <w:p w:rsidR="006A6DA3" w:rsidRDefault="006A6DA3" w:rsidP="006A6DA3">
      <w:pPr>
        <w:pStyle w:val="AralkYok"/>
        <w:numPr>
          <w:ilvl w:val="0"/>
          <w:numId w:val="28"/>
        </w:numPr>
        <w:tabs>
          <w:tab w:val="left" w:pos="1276"/>
        </w:tabs>
        <w:jc w:val="both"/>
        <w:rPr>
          <w:rFonts w:ascii="Times New Roman" w:hAnsi="Times New Roman" w:cs="Times New Roman"/>
          <w:sz w:val="24"/>
          <w:szCs w:val="24"/>
        </w:rPr>
      </w:pPr>
      <w:r w:rsidRPr="00FE7EE4">
        <w:rPr>
          <w:rFonts w:ascii="Times New Roman" w:hAnsi="Times New Roman" w:cs="Times New Roman"/>
          <w:sz w:val="24"/>
          <w:szCs w:val="24"/>
        </w:rPr>
        <w:t xml:space="preserve">İş kazalarında insan hatasına yol açan </w:t>
      </w:r>
      <w:r>
        <w:rPr>
          <w:rFonts w:ascii="Times New Roman" w:hAnsi="Times New Roman" w:cs="Times New Roman"/>
          <w:sz w:val="24"/>
          <w:szCs w:val="24"/>
        </w:rPr>
        <w:t>faktörler</w:t>
      </w:r>
      <w:r w:rsidRPr="00FE7EE4">
        <w:rPr>
          <w:rFonts w:ascii="Times New Roman" w:hAnsi="Times New Roman" w:cs="Times New Roman"/>
          <w:sz w:val="24"/>
          <w:szCs w:val="24"/>
        </w:rPr>
        <w:t xml:space="preserve"> nelerdir.</w:t>
      </w:r>
    </w:p>
    <w:p w:rsidR="006A6DA3" w:rsidRPr="00FE7EE4" w:rsidRDefault="006A6DA3" w:rsidP="006A6DA3">
      <w:pPr>
        <w:pStyle w:val="AralkYok"/>
        <w:numPr>
          <w:ilvl w:val="0"/>
          <w:numId w:val="33"/>
        </w:numPr>
        <w:tabs>
          <w:tab w:val="left" w:pos="1276"/>
        </w:tabs>
        <w:jc w:val="both"/>
        <w:rPr>
          <w:rFonts w:ascii="Times New Roman" w:hAnsi="Times New Roman" w:cs="Times New Roman"/>
          <w:i/>
          <w:sz w:val="24"/>
          <w:szCs w:val="24"/>
        </w:rPr>
      </w:pPr>
      <w:r w:rsidRPr="00FE7EE4">
        <w:rPr>
          <w:rFonts w:ascii="Times New Roman" w:hAnsi="Times New Roman" w:cs="Times New Roman"/>
          <w:i/>
          <w:sz w:val="24"/>
          <w:szCs w:val="24"/>
        </w:rPr>
        <w:t>Aşırı yük, uygun olmayan tepki ve yerinde olmayan faaliyetler.</w:t>
      </w:r>
    </w:p>
    <w:p w:rsidR="006A6DA3" w:rsidRPr="00B1491D" w:rsidRDefault="006A6DA3" w:rsidP="006A6DA3">
      <w:pPr>
        <w:pStyle w:val="AralkYok"/>
        <w:numPr>
          <w:ilvl w:val="0"/>
          <w:numId w:val="33"/>
        </w:numPr>
        <w:tabs>
          <w:tab w:val="left" w:pos="1276"/>
        </w:tabs>
        <w:jc w:val="both"/>
        <w:rPr>
          <w:rFonts w:ascii="Times New Roman" w:hAnsi="Times New Roman" w:cs="Times New Roman"/>
          <w:sz w:val="24"/>
          <w:szCs w:val="24"/>
        </w:rPr>
      </w:pPr>
      <w:r w:rsidRPr="00490C79">
        <w:rPr>
          <w:rFonts w:ascii="Times New Roman" w:hAnsi="Times New Roman" w:cs="Times New Roman"/>
          <w:sz w:val="24"/>
          <w:szCs w:val="24"/>
        </w:rPr>
        <w:t>İnsan</w:t>
      </w:r>
      <w:r>
        <w:rPr>
          <w:rFonts w:ascii="Times New Roman" w:hAnsi="Times New Roman" w:cs="Times New Roman"/>
          <w:sz w:val="24"/>
          <w:szCs w:val="24"/>
        </w:rPr>
        <w:t>ın</w:t>
      </w:r>
      <w:r w:rsidRPr="00490C79">
        <w:rPr>
          <w:rFonts w:ascii="Times New Roman" w:hAnsi="Times New Roman" w:cs="Times New Roman"/>
          <w:sz w:val="24"/>
          <w:szCs w:val="24"/>
        </w:rPr>
        <w:t xml:space="preserve"> yaşadığı çevre, çalıştığı işyeri ve ortam</w:t>
      </w:r>
    </w:p>
    <w:p w:rsidR="006A6DA3" w:rsidRDefault="006A6DA3" w:rsidP="006A6DA3">
      <w:pPr>
        <w:pStyle w:val="AralkYok"/>
        <w:numPr>
          <w:ilvl w:val="0"/>
          <w:numId w:val="33"/>
        </w:numPr>
        <w:tabs>
          <w:tab w:val="left" w:pos="1276"/>
        </w:tabs>
        <w:jc w:val="both"/>
        <w:rPr>
          <w:rFonts w:ascii="Times New Roman" w:hAnsi="Times New Roman" w:cs="Times New Roman"/>
          <w:sz w:val="24"/>
          <w:szCs w:val="24"/>
        </w:rPr>
      </w:pPr>
      <w:r>
        <w:rPr>
          <w:rFonts w:ascii="Times New Roman" w:hAnsi="Times New Roman" w:cs="Times New Roman"/>
          <w:sz w:val="24"/>
          <w:szCs w:val="24"/>
        </w:rPr>
        <w:t>Eğitimi, Yaşadığı şehir, yaşı</w:t>
      </w:r>
    </w:p>
    <w:p w:rsidR="006A6DA3" w:rsidRPr="00FE7EE4" w:rsidRDefault="006A6DA3" w:rsidP="006A6DA3">
      <w:pPr>
        <w:pStyle w:val="AralkYok"/>
        <w:numPr>
          <w:ilvl w:val="0"/>
          <w:numId w:val="33"/>
        </w:numPr>
        <w:tabs>
          <w:tab w:val="left" w:pos="1276"/>
        </w:tabs>
        <w:jc w:val="both"/>
        <w:rPr>
          <w:rFonts w:ascii="Times New Roman" w:hAnsi="Times New Roman" w:cs="Times New Roman"/>
          <w:sz w:val="24"/>
          <w:szCs w:val="24"/>
        </w:rPr>
      </w:pPr>
      <w:r>
        <w:rPr>
          <w:rFonts w:ascii="Times New Roman" w:hAnsi="Times New Roman" w:cs="Times New Roman"/>
          <w:sz w:val="24"/>
          <w:szCs w:val="24"/>
        </w:rPr>
        <w:t>Kültürü, dil</w:t>
      </w:r>
      <w:r w:rsidR="00744B30">
        <w:rPr>
          <w:rFonts w:ascii="Times New Roman" w:hAnsi="Times New Roman" w:cs="Times New Roman"/>
          <w:sz w:val="24"/>
          <w:szCs w:val="24"/>
        </w:rPr>
        <w:t>i</w:t>
      </w:r>
      <w:r>
        <w:rPr>
          <w:rFonts w:ascii="Times New Roman" w:hAnsi="Times New Roman" w:cs="Times New Roman"/>
          <w:sz w:val="24"/>
          <w:szCs w:val="24"/>
        </w:rPr>
        <w:t>, ülkesi</w:t>
      </w:r>
    </w:p>
    <w:p w:rsidR="00A46224" w:rsidRDefault="00A46224" w:rsidP="007E3953">
      <w:pPr>
        <w:pStyle w:val="Stil1"/>
        <w:rPr>
          <w:rFonts w:ascii="Times New Roman" w:hAnsi="Times New Roman" w:cs="Times New Roman"/>
          <w:b/>
          <w:caps/>
          <w:sz w:val="24"/>
          <w:szCs w:val="24"/>
        </w:rPr>
      </w:pPr>
    </w:p>
    <w:p w:rsidR="00A46224" w:rsidRDefault="00A46224" w:rsidP="007E3953">
      <w:pPr>
        <w:pStyle w:val="Stil1"/>
        <w:rPr>
          <w:rFonts w:ascii="Times New Roman" w:hAnsi="Times New Roman" w:cs="Times New Roman"/>
          <w:b/>
          <w:caps/>
          <w:sz w:val="24"/>
          <w:szCs w:val="24"/>
        </w:rPr>
      </w:pPr>
    </w:p>
    <w:p w:rsidR="00A46224" w:rsidRDefault="00A46224" w:rsidP="007E3953">
      <w:pPr>
        <w:pStyle w:val="Stil1"/>
        <w:rPr>
          <w:rFonts w:ascii="Times New Roman" w:hAnsi="Times New Roman" w:cs="Times New Roman"/>
          <w:b/>
          <w:caps/>
          <w:sz w:val="24"/>
          <w:szCs w:val="24"/>
        </w:rPr>
      </w:pPr>
    </w:p>
    <w:p w:rsidR="00A46224" w:rsidRDefault="00A46224" w:rsidP="007E3953">
      <w:pPr>
        <w:pStyle w:val="Stil1"/>
        <w:rPr>
          <w:rFonts w:ascii="Times New Roman" w:hAnsi="Times New Roman" w:cs="Times New Roman"/>
          <w:b/>
          <w:caps/>
          <w:sz w:val="24"/>
          <w:szCs w:val="24"/>
        </w:rPr>
      </w:pPr>
    </w:p>
    <w:p w:rsidR="00D82429" w:rsidRDefault="00D82429" w:rsidP="007E3953">
      <w:pPr>
        <w:pStyle w:val="Stil1"/>
        <w:rPr>
          <w:rFonts w:ascii="Times New Roman" w:hAnsi="Times New Roman" w:cs="Times New Roman"/>
          <w:b/>
          <w:caps/>
          <w:sz w:val="24"/>
          <w:szCs w:val="24"/>
        </w:rPr>
      </w:pPr>
    </w:p>
    <w:p w:rsidR="00D82429" w:rsidRDefault="00D82429" w:rsidP="007E3953">
      <w:pPr>
        <w:pStyle w:val="Stil1"/>
        <w:rPr>
          <w:rFonts w:ascii="Times New Roman" w:hAnsi="Times New Roman" w:cs="Times New Roman"/>
          <w:b/>
          <w:caps/>
          <w:sz w:val="24"/>
          <w:szCs w:val="24"/>
        </w:rPr>
      </w:pPr>
    </w:p>
    <w:p w:rsidR="00D82429" w:rsidRDefault="00D82429" w:rsidP="007E3953">
      <w:pPr>
        <w:pStyle w:val="Stil1"/>
        <w:rPr>
          <w:rFonts w:ascii="Times New Roman" w:hAnsi="Times New Roman" w:cs="Times New Roman"/>
          <w:b/>
          <w:caps/>
          <w:sz w:val="24"/>
          <w:szCs w:val="24"/>
        </w:rPr>
      </w:pPr>
    </w:p>
    <w:p w:rsidR="00604416" w:rsidRPr="00604416" w:rsidRDefault="005D31A9" w:rsidP="00D82429">
      <w:r>
        <w:t xml:space="preserve"> </w:t>
      </w:r>
    </w:p>
    <w:p w:rsidR="00486578" w:rsidRPr="00AB2DE9" w:rsidRDefault="00486578" w:rsidP="00486578">
      <w:pPr>
        <w:ind w:firstLine="567"/>
        <w:jc w:val="both"/>
        <w:rPr>
          <w:rFonts w:ascii="Times New Roman" w:hAnsi="Times New Roman" w:cs="Times New Roman"/>
          <w:sz w:val="24"/>
          <w:szCs w:val="24"/>
        </w:rPr>
      </w:pPr>
    </w:p>
    <w:sectPr w:rsidR="00486578" w:rsidRPr="00AB2DE9" w:rsidSect="00591F0D">
      <w:footerReference w:type="default" r:id="rId29"/>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91B" w:rsidRDefault="0061791B" w:rsidP="00FD737A">
      <w:pPr>
        <w:spacing w:after="0" w:line="240" w:lineRule="auto"/>
      </w:pPr>
      <w:r>
        <w:separator/>
      </w:r>
    </w:p>
  </w:endnote>
  <w:endnote w:type="continuationSeparator" w:id="0">
    <w:p w:rsidR="0061791B" w:rsidRDefault="0061791B"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Quicksan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224121"/>
      <w:docPartObj>
        <w:docPartGallery w:val="Page Numbers (Bottom of Page)"/>
        <w:docPartUnique/>
      </w:docPartObj>
    </w:sdtPr>
    <w:sdtEndPr/>
    <w:sdtContent>
      <w:p w:rsidR="002D5111" w:rsidRDefault="00A50FE9">
        <w:pPr>
          <w:pStyle w:val="Altbilgi"/>
          <w:jc w:val="center"/>
        </w:pPr>
        <w:r>
          <w:rPr>
            <w:noProof/>
            <w:lang w:eastAsia="tr-TR"/>
          </w:rPr>
          <mc:AlternateContent>
            <mc:Choice Requires="wps">
              <w:drawing>
                <wp:anchor distT="0" distB="0" distL="114300" distR="114300" simplePos="0" relativeHeight="251659264" behindDoc="0" locked="0" layoutInCell="1" allowOverlap="1" wp14:anchorId="555F0C0A" wp14:editId="3A5DBF23">
                  <wp:simplePos x="0" y="0"/>
                  <wp:positionH relativeFrom="column">
                    <wp:posOffset>5313309</wp:posOffset>
                  </wp:positionH>
                  <wp:positionV relativeFrom="paragraph">
                    <wp:posOffset>-34290</wp:posOffset>
                  </wp:positionV>
                  <wp:extent cx="939800" cy="27559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75590"/>
                          </a:xfrm>
                          <a:prstGeom prst="rect">
                            <a:avLst/>
                          </a:prstGeom>
                          <a:solidFill>
                            <a:srgbClr val="FFFFFF"/>
                          </a:solidFill>
                          <a:ln w="9525">
                            <a:noFill/>
                            <a:miter lim="800000"/>
                            <a:headEnd/>
                            <a:tailEnd/>
                          </a:ln>
                        </wps:spPr>
                        <wps:txbx>
                          <w:txbxContent>
                            <w:p w:rsidR="00A50FE9" w:rsidRPr="00A50FE9" w:rsidRDefault="00A50FE9" w:rsidP="00A50FE9">
                              <w:pPr>
                                <w:rPr>
                                  <w:b/>
                                </w:rPr>
                              </w:pPr>
                              <w:r w:rsidRPr="00A50FE9">
                                <w:rPr>
                                  <w:b/>
                                </w:rPr>
                                <w:t>MODÜL-1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F0C0A" id="_x0000_t202" coordsize="21600,21600" o:spt="202" path="m,l,21600r21600,l21600,xe">
                  <v:stroke joinstyle="miter"/>
                  <v:path gradientshapeok="t" o:connecttype="rect"/>
                </v:shapetype>
                <v:shape id="Metin Kutusu 2" o:spid="_x0000_s1026" type="#_x0000_t202" style="position:absolute;left:0;text-align:left;margin-left:418.35pt;margin-top:-2.7pt;width:74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" stroked="f">
                  <v:textbox>
                    <w:txbxContent>
                      <w:p w:rsidR="00A50FE9" w:rsidRPr="00A50FE9" w:rsidRDefault="00A50FE9" w:rsidP="00A50FE9">
                        <w:pPr>
                          <w:rPr>
                            <w:b/>
                          </w:rPr>
                        </w:pPr>
                        <w:r w:rsidRPr="00A50FE9">
                          <w:rPr>
                            <w:b/>
                          </w:rPr>
                          <w:t>MODÜL-1</w:t>
                        </w:r>
                      </w:p>
                    </w:txbxContent>
                  </v:textbox>
                </v:shape>
              </w:pict>
            </mc:Fallback>
          </mc:AlternateContent>
        </w:r>
        <w:r w:rsidR="002D5111">
          <w:fldChar w:fldCharType="begin"/>
        </w:r>
        <w:r w:rsidR="002D5111">
          <w:instrText>PAGE   \* MERGEFORMAT</w:instrText>
        </w:r>
        <w:r w:rsidR="002D5111">
          <w:fldChar w:fldCharType="separate"/>
        </w:r>
        <w:r w:rsidR="00226870">
          <w:rPr>
            <w:noProof/>
          </w:rPr>
          <w:t>19</w:t>
        </w:r>
        <w:r w:rsidR="002D5111">
          <w:fldChar w:fldCharType="end"/>
        </w:r>
      </w:p>
    </w:sdtContent>
  </w:sdt>
  <w:p w:rsidR="002D5111" w:rsidRDefault="002D511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91B" w:rsidRDefault="0061791B" w:rsidP="00FD737A">
      <w:pPr>
        <w:spacing w:after="0" w:line="240" w:lineRule="auto"/>
      </w:pPr>
      <w:r>
        <w:separator/>
      </w:r>
    </w:p>
  </w:footnote>
  <w:footnote w:type="continuationSeparator" w:id="0">
    <w:p w:rsidR="0061791B" w:rsidRDefault="0061791B"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94872"/>
    <w:multiLevelType w:val="multilevel"/>
    <w:tmpl w:val="08060E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700560"/>
    <w:multiLevelType w:val="multilevel"/>
    <w:tmpl w:val="D0D8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CD540F"/>
    <w:multiLevelType w:val="multilevel"/>
    <w:tmpl w:val="2638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02BF4"/>
    <w:multiLevelType w:val="hybridMultilevel"/>
    <w:tmpl w:val="9D9CE0F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061D47E2"/>
    <w:multiLevelType w:val="hybridMultilevel"/>
    <w:tmpl w:val="98CAF962"/>
    <w:lvl w:ilvl="0" w:tplc="C504A300">
      <w:start w:val="1"/>
      <w:numFmt w:val="upperLetter"/>
      <w:lvlText w:val="%1-"/>
      <w:lvlJc w:val="left"/>
      <w:pPr>
        <w:ind w:left="1080" w:hanging="360"/>
      </w:pPr>
      <w:rPr>
        <w:rFonts w:hint="default"/>
        <w:b/>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06D306FA"/>
    <w:multiLevelType w:val="multilevel"/>
    <w:tmpl w:val="B370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020483"/>
    <w:multiLevelType w:val="multilevel"/>
    <w:tmpl w:val="77D82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944BDE"/>
    <w:multiLevelType w:val="hybridMultilevel"/>
    <w:tmpl w:val="2B28EBBC"/>
    <w:lvl w:ilvl="0" w:tplc="0B062F4E">
      <w:start w:val="1"/>
      <w:numFmt w:val="upperLetter"/>
      <w:lvlText w:val="%1-"/>
      <w:lvlJc w:val="left"/>
      <w:pPr>
        <w:ind w:left="1080" w:hanging="360"/>
      </w:pPr>
      <w:rPr>
        <w:rFonts w:hint="default"/>
        <w:b/>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4744F70"/>
    <w:multiLevelType w:val="multilevel"/>
    <w:tmpl w:val="74706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1569A7"/>
    <w:multiLevelType w:val="hybridMultilevel"/>
    <w:tmpl w:val="9C8294F8"/>
    <w:lvl w:ilvl="0" w:tplc="88E09766">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9420F1"/>
    <w:multiLevelType w:val="hybridMultilevel"/>
    <w:tmpl w:val="C28CEC2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nsid w:val="1CD256A4"/>
    <w:multiLevelType w:val="multilevel"/>
    <w:tmpl w:val="4ACE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3A78AC"/>
    <w:multiLevelType w:val="multilevel"/>
    <w:tmpl w:val="4422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865DDF"/>
    <w:multiLevelType w:val="hybridMultilevel"/>
    <w:tmpl w:val="B5D2AA8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7A1CFB14">
      <w:start w:val="1"/>
      <w:numFmt w:val="decimal"/>
      <w:lvlText w:val="%3."/>
      <w:lvlJc w:val="left"/>
      <w:pPr>
        <w:ind w:left="2727" w:hanging="360"/>
      </w:pPr>
      <w:rPr>
        <w:rFonts w:ascii="Times New Roman" w:eastAsiaTheme="minorHAnsi" w:hAnsi="Times New Roman" w:cs="Times New Roman"/>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4">
    <w:nsid w:val="26233594"/>
    <w:multiLevelType w:val="multilevel"/>
    <w:tmpl w:val="748C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094BFD"/>
    <w:multiLevelType w:val="multilevel"/>
    <w:tmpl w:val="C8C01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D70F2E"/>
    <w:multiLevelType w:val="multilevel"/>
    <w:tmpl w:val="F410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355C58"/>
    <w:multiLevelType w:val="multilevel"/>
    <w:tmpl w:val="AADA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255B33"/>
    <w:multiLevelType w:val="hybridMultilevel"/>
    <w:tmpl w:val="90C209CA"/>
    <w:lvl w:ilvl="0" w:tplc="5EF8DF1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nsid w:val="33724CBF"/>
    <w:multiLevelType w:val="hybridMultilevel"/>
    <w:tmpl w:val="FFD88D10"/>
    <w:lvl w:ilvl="0" w:tplc="1CD8CE3E">
      <w:start w:val="1"/>
      <w:numFmt w:val="lowerLetter"/>
      <w:lvlText w:val="%1-"/>
      <w:lvlJc w:val="left"/>
      <w:pPr>
        <w:ind w:left="1080" w:hanging="360"/>
      </w:pPr>
      <w:rPr>
        <w:rFonts w:hint="default"/>
        <w:b/>
        <w:i w:val="0"/>
        <w:cap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38927F6C"/>
    <w:multiLevelType w:val="multilevel"/>
    <w:tmpl w:val="369E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F01D6C"/>
    <w:multiLevelType w:val="multilevel"/>
    <w:tmpl w:val="F434F39A"/>
    <w:lvl w:ilvl="0">
      <w:start w:val="1"/>
      <w:numFmt w:val="decimal"/>
      <w:lvlText w:val="%1."/>
      <w:lvlJc w:val="left"/>
      <w:pPr>
        <w:tabs>
          <w:tab w:val="num" w:pos="3479"/>
        </w:tabs>
        <w:ind w:left="347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E1209B"/>
    <w:multiLevelType w:val="hybridMultilevel"/>
    <w:tmpl w:val="46B2798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nsid w:val="3E3F2983"/>
    <w:multiLevelType w:val="hybridMultilevel"/>
    <w:tmpl w:val="C550225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nsid w:val="3F0846E6"/>
    <w:multiLevelType w:val="hybridMultilevel"/>
    <w:tmpl w:val="4A703AD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5">
    <w:nsid w:val="43607734"/>
    <w:multiLevelType w:val="hybridMultilevel"/>
    <w:tmpl w:val="5272328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6">
    <w:nsid w:val="43CF2490"/>
    <w:multiLevelType w:val="hybridMultilevel"/>
    <w:tmpl w:val="20B0433C"/>
    <w:lvl w:ilvl="0" w:tplc="E892CC6A">
      <w:start w:val="1"/>
      <w:numFmt w:val="upperLetter"/>
      <w:lvlText w:val="%1-"/>
      <w:lvlJc w:val="left"/>
      <w:pPr>
        <w:ind w:left="1080" w:hanging="360"/>
      </w:pPr>
      <w:rPr>
        <w:rFonts w:hint="default"/>
        <w:b/>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4AC34F9B"/>
    <w:multiLevelType w:val="hybridMultilevel"/>
    <w:tmpl w:val="7D7EEA6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8">
    <w:nsid w:val="4D975327"/>
    <w:multiLevelType w:val="multilevel"/>
    <w:tmpl w:val="87E2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CC636F"/>
    <w:multiLevelType w:val="multilevel"/>
    <w:tmpl w:val="DEF8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7F08CC"/>
    <w:multiLevelType w:val="hybridMultilevel"/>
    <w:tmpl w:val="8CE014D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1">
    <w:nsid w:val="552942A8"/>
    <w:multiLevelType w:val="hybridMultilevel"/>
    <w:tmpl w:val="DF9AA12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2">
    <w:nsid w:val="573A1A75"/>
    <w:multiLevelType w:val="hybridMultilevel"/>
    <w:tmpl w:val="B174283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3">
    <w:nsid w:val="575F12D3"/>
    <w:multiLevelType w:val="hybridMultilevel"/>
    <w:tmpl w:val="DD082A2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4">
    <w:nsid w:val="5A29221C"/>
    <w:multiLevelType w:val="multilevel"/>
    <w:tmpl w:val="9000B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BAF1F95"/>
    <w:multiLevelType w:val="hybridMultilevel"/>
    <w:tmpl w:val="69DCBCF2"/>
    <w:lvl w:ilvl="0" w:tplc="4530AED0">
      <w:start w:val="1"/>
      <w:numFmt w:val="upperLetter"/>
      <w:lvlText w:val="%1-"/>
      <w:lvlJc w:val="left"/>
      <w:pPr>
        <w:ind w:left="1080" w:hanging="360"/>
      </w:pPr>
      <w:rPr>
        <w:rFonts w:hint="default"/>
        <w:b/>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5C6B5164"/>
    <w:multiLevelType w:val="hybridMultilevel"/>
    <w:tmpl w:val="DD56DC20"/>
    <w:lvl w:ilvl="0" w:tplc="48207F30">
      <w:start w:val="1"/>
      <w:numFmt w:val="decimal"/>
      <w:lvlText w:val="%1."/>
      <w:lvlJc w:val="left"/>
      <w:pPr>
        <w:ind w:left="927" w:hanging="36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7">
    <w:nsid w:val="5D68299B"/>
    <w:multiLevelType w:val="multilevel"/>
    <w:tmpl w:val="A70C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E22449"/>
    <w:multiLevelType w:val="multilevel"/>
    <w:tmpl w:val="B72A5626"/>
    <w:lvl w:ilvl="0">
      <w:start w:val="1"/>
      <w:numFmt w:val="decimal"/>
      <w:lvlText w:val="%1."/>
      <w:lvlJc w:val="left"/>
      <w:pPr>
        <w:tabs>
          <w:tab w:val="num" w:pos="644"/>
        </w:tabs>
        <w:ind w:left="644"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C81428"/>
    <w:multiLevelType w:val="hybridMultilevel"/>
    <w:tmpl w:val="108C37E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0">
    <w:nsid w:val="67810367"/>
    <w:multiLevelType w:val="hybridMultilevel"/>
    <w:tmpl w:val="7BC6B8C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1">
    <w:nsid w:val="68F60577"/>
    <w:multiLevelType w:val="hybridMultilevel"/>
    <w:tmpl w:val="447CACD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2">
    <w:nsid w:val="6A57492F"/>
    <w:multiLevelType w:val="hybridMultilevel"/>
    <w:tmpl w:val="37AE61F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3">
    <w:nsid w:val="73723714"/>
    <w:multiLevelType w:val="multilevel"/>
    <w:tmpl w:val="65A4D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3C935C4"/>
    <w:multiLevelType w:val="hybridMultilevel"/>
    <w:tmpl w:val="1BDC450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5">
    <w:nsid w:val="759E7AEF"/>
    <w:multiLevelType w:val="multilevel"/>
    <w:tmpl w:val="E416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7D0615"/>
    <w:multiLevelType w:val="hybridMultilevel"/>
    <w:tmpl w:val="D93C91B6"/>
    <w:lvl w:ilvl="0" w:tplc="07F0051E">
      <w:start w:val="1"/>
      <w:numFmt w:val="decimal"/>
      <w:lvlText w:val="%1-"/>
      <w:lvlJc w:val="left"/>
      <w:pPr>
        <w:ind w:left="927" w:hanging="360"/>
      </w:pPr>
      <w:rPr>
        <w:rFonts w:ascii="Arial" w:eastAsiaTheme="minorHAnsi" w:hAnsi="Arial" w:cs="Arial"/>
      </w:rPr>
    </w:lvl>
    <w:lvl w:ilvl="1" w:tplc="8F0C269C">
      <w:numFmt w:val="bullet"/>
      <w:lvlText w:val="-"/>
      <w:lvlJc w:val="left"/>
      <w:pPr>
        <w:ind w:left="1647" w:hanging="360"/>
      </w:pPr>
      <w:rPr>
        <w:rFonts w:ascii="Arial" w:eastAsiaTheme="minorHAnsi" w:hAnsi="Arial" w:cs="Arial" w:hint="default"/>
      </w:rPr>
    </w:lvl>
    <w:lvl w:ilvl="2" w:tplc="881AC4A6">
      <w:start w:val="1"/>
      <w:numFmt w:val="decimal"/>
      <w:lvlText w:val="%3."/>
      <w:lvlJc w:val="left"/>
      <w:pPr>
        <w:ind w:left="2619" w:hanging="432"/>
      </w:pPr>
      <w:rPr>
        <w:rFonts w:hint="default"/>
      </w:r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7">
    <w:nsid w:val="7D091B3B"/>
    <w:multiLevelType w:val="hybridMultilevel"/>
    <w:tmpl w:val="F7DA2412"/>
    <w:lvl w:ilvl="0" w:tplc="003AEB0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46"/>
  </w:num>
  <w:num w:numId="2">
    <w:abstractNumId w:val="13"/>
  </w:num>
  <w:num w:numId="3">
    <w:abstractNumId w:val="47"/>
  </w:num>
  <w:num w:numId="4">
    <w:abstractNumId w:val="22"/>
  </w:num>
  <w:num w:numId="5">
    <w:abstractNumId w:val="15"/>
  </w:num>
  <w:num w:numId="6">
    <w:abstractNumId w:val="45"/>
  </w:num>
  <w:num w:numId="7">
    <w:abstractNumId w:val="11"/>
  </w:num>
  <w:num w:numId="8">
    <w:abstractNumId w:val="12"/>
  </w:num>
  <w:num w:numId="9">
    <w:abstractNumId w:val="14"/>
  </w:num>
  <w:num w:numId="10">
    <w:abstractNumId w:val="0"/>
  </w:num>
  <w:num w:numId="11">
    <w:abstractNumId w:val="17"/>
  </w:num>
  <w:num w:numId="12">
    <w:abstractNumId w:val="21"/>
  </w:num>
  <w:num w:numId="13">
    <w:abstractNumId w:val="6"/>
  </w:num>
  <w:num w:numId="14">
    <w:abstractNumId w:val="27"/>
  </w:num>
  <w:num w:numId="15">
    <w:abstractNumId w:val="33"/>
  </w:num>
  <w:num w:numId="16">
    <w:abstractNumId w:val="40"/>
  </w:num>
  <w:num w:numId="17">
    <w:abstractNumId w:val="23"/>
  </w:num>
  <w:num w:numId="18">
    <w:abstractNumId w:val="32"/>
  </w:num>
  <w:num w:numId="19">
    <w:abstractNumId w:val="31"/>
  </w:num>
  <w:num w:numId="20">
    <w:abstractNumId w:val="42"/>
  </w:num>
  <w:num w:numId="21">
    <w:abstractNumId w:val="25"/>
  </w:num>
  <w:num w:numId="22">
    <w:abstractNumId w:val="24"/>
  </w:num>
  <w:num w:numId="23">
    <w:abstractNumId w:val="10"/>
  </w:num>
  <w:num w:numId="24">
    <w:abstractNumId w:val="41"/>
  </w:num>
  <w:num w:numId="25">
    <w:abstractNumId w:val="44"/>
  </w:num>
  <w:num w:numId="26">
    <w:abstractNumId w:val="18"/>
  </w:num>
  <w:num w:numId="27">
    <w:abstractNumId w:val="36"/>
  </w:num>
  <w:num w:numId="28">
    <w:abstractNumId w:val="9"/>
  </w:num>
  <w:num w:numId="29">
    <w:abstractNumId w:val="19"/>
  </w:num>
  <w:num w:numId="30">
    <w:abstractNumId w:val="4"/>
  </w:num>
  <w:num w:numId="31">
    <w:abstractNumId w:val="26"/>
  </w:num>
  <w:num w:numId="32">
    <w:abstractNumId w:val="35"/>
  </w:num>
  <w:num w:numId="33">
    <w:abstractNumId w:val="7"/>
  </w:num>
  <w:num w:numId="34">
    <w:abstractNumId w:val="30"/>
  </w:num>
  <w:num w:numId="35">
    <w:abstractNumId w:val="1"/>
  </w:num>
  <w:num w:numId="36">
    <w:abstractNumId w:val="39"/>
  </w:num>
  <w:num w:numId="37">
    <w:abstractNumId w:val="3"/>
  </w:num>
  <w:num w:numId="38">
    <w:abstractNumId w:val="29"/>
  </w:num>
  <w:num w:numId="39">
    <w:abstractNumId w:val="2"/>
  </w:num>
  <w:num w:numId="40">
    <w:abstractNumId w:val="37"/>
  </w:num>
  <w:num w:numId="41">
    <w:abstractNumId w:val="28"/>
  </w:num>
  <w:num w:numId="42">
    <w:abstractNumId w:val="16"/>
  </w:num>
  <w:num w:numId="43">
    <w:abstractNumId w:val="20"/>
  </w:num>
  <w:num w:numId="44">
    <w:abstractNumId w:val="5"/>
  </w:num>
  <w:num w:numId="45">
    <w:abstractNumId w:val="38"/>
  </w:num>
  <w:num w:numId="46">
    <w:abstractNumId w:val="8"/>
  </w:num>
  <w:num w:numId="47">
    <w:abstractNumId w:val="43"/>
  </w:num>
  <w:num w:numId="48">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41B4B"/>
    <w:rsid w:val="0008026C"/>
    <w:rsid w:val="0008548F"/>
    <w:rsid w:val="00091A73"/>
    <w:rsid w:val="00093452"/>
    <w:rsid w:val="000C70BF"/>
    <w:rsid w:val="000D4571"/>
    <w:rsid w:val="000D617B"/>
    <w:rsid w:val="001056D1"/>
    <w:rsid w:val="00126C28"/>
    <w:rsid w:val="001A275E"/>
    <w:rsid w:val="001A42C6"/>
    <w:rsid w:val="001D03C9"/>
    <w:rsid w:val="001D50A8"/>
    <w:rsid w:val="001F0DEE"/>
    <w:rsid w:val="0020244D"/>
    <w:rsid w:val="00203123"/>
    <w:rsid w:val="00221CF8"/>
    <w:rsid w:val="00226870"/>
    <w:rsid w:val="00243321"/>
    <w:rsid w:val="002729DF"/>
    <w:rsid w:val="00291D97"/>
    <w:rsid w:val="002A5281"/>
    <w:rsid w:val="002C0FB7"/>
    <w:rsid w:val="002C7B73"/>
    <w:rsid w:val="002D5111"/>
    <w:rsid w:val="00323454"/>
    <w:rsid w:val="00324874"/>
    <w:rsid w:val="00344E97"/>
    <w:rsid w:val="00357824"/>
    <w:rsid w:val="003767CD"/>
    <w:rsid w:val="00384E92"/>
    <w:rsid w:val="00386075"/>
    <w:rsid w:val="003D755E"/>
    <w:rsid w:val="003F6F9A"/>
    <w:rsid w:val="004052C8"/>
    <w:rsid w:val="004065E8"/>
    <w:rsid w:val="0045075F"/>
    <w:rsid w:val="00461A06"/>
    <w:rsid w:val="0047351E"/>
    <w:rsid w:val="00486578"/>
    <w:rsid w:val="00490C79"/>
    <w:rsid w:val="004A3916"/>
    <w:rsid w:val="004B5F67"/>
    <w:rsid w:val="004C668D"/>
    <w:rsid w:val="004F5AE1"/>
    <w:rsid w:val="00500C97"/>
    <w:rsid w:val="005031F0"/>
    <w:rsid w:val="00522DF2"/>
    <w:rsid w:val="0055730A"/>
    <w:rsid w:val="005579C6"/>
    <w:rsid w:val="00577F2C"/>
    <w:rsid w:val="00591F0D"/>
    <w:rsid w:val="00594C14"/>
    <w:rsid w:val="005C475F"/>
    <w:rsid w:val="005D31A9"/>
    <w:rsid w:val="00601BB2"/>
    <w:rsid w:val="00604416"/>
    <w:rsid w:val="0061791B"/>
    <w:rsid w:val="00623A27"/>
    <w:rsid w:val="00641A96"/>
    <w:rsid w:val="00675EBE"/>
    <w:rsid w:val="006A117A"/>
    <w:rsid w:val="006A6DA3"/>
    <w:rsid w:val="007136EF"/>
    <w:rsid w:val="0071473E"/>
    <w:rsid w:val="00733C6A"/>
    <w:rsid w:val="00744B30"/>
    <w:rsid w:val="0078708B"/>
    <w:rsid w:val="00787105"/>
    <w:rsid w:val="007A1F91"/>
    <w:rsid w:val="007B35E5"/>
    <w:rsid w:val="007D1334"/>
    <w:rsid w:val="007E3953"/>
    <w:rsid w:val="0083454C"/>
    <w:rsid w:val="00841112"/>
    <w:rsid w:val="0084798B"/>
    <w:rsid w:val="00877690"/>
    <w:rsid w:val="008E2E06"/>
    <w:rsid w:val="008F2312"/>
    <w:rsid w:val="009B5928"/>
    <w:rsid w:val="009C06BF"/>
    <w:rsid w:val="009C1A51"/>
    <w:rsid w:val="009D3A12"/>
    <w:rsid w:val="009E77ED"/>
    <w:rsid w:val="009F489E"/>
    <w:rsid w:val="00A1430C"/>
    <w:rsid w:val="00A46224"/>
    <w:rsid w:val="00A50A86"/>
    <w:rsid w:val="00A50FE9"/>
    <w:rsid w:val="00A55F1E"/>
    <w:rsid w:val="00AA2D77"/>
    <w:rsid w:val="00AA3B9C"/>
    <w:rsid w:val="00AB0FD1"/>
    <w:rsid w:val="00AB2DE9"/>
    <w:rsid w:val="00AC1B5D"/>
    <w:rsid w:val="00AD6CFE"/>
    <w:rsid w:val="00AE28DF"/>
    <w:rsid w:val="00B1491D"/>
    <w:rsid w:val="00B24C4E"/>
    <w:rsid w:val="00B30D0C"/>
    <w:rsid w:val="00B32703"/>
    <w:rsid w:val="00B32D8E"/>
    <w:rsid w:val="00B35EC2"/>
    <w:rsid w:val="00B51B6E"/>
    <w:rsid w:val="00B52A85"/>
    <w:rsid w:val="00B865C8"/>
    <w:rsid w:val="00B9542D"/>
    <w:rsid w:val="00BC76BD"/>
    <w:rsid w:val="00BE6155"/>
    <w:rsid w:val="00BF25C4"/>
    <w:rsid w:val="00C32D5E"/>
    <w:rsid w:val="00C33F44"/>
    <w:rsid w:val="00C62608"/>
    <w:rsid w:val="00C632FA"/>
    <w:rsid w:val="00C90DF4"/>
    <w:rsid w:val="00C91DF4"/>
    <w:rsid w:val="00C961DB"/>
    <w:rsid w:val="00CA7045"/>
    <w:rsid w:val="00D1050D"/>
    <w:rsid w:val="00D22F10"/>
    <w:rsid w:val="00D3420F"/>
    <w:rsid w:val="00D61C7E"/>
    <w:rsid w:val="00D65E48"/>
    <w:rsid w:val="00D81E37"/>
    <w:rsid w:val="00D82429"/>
    <w:rsid w:val="00DD2DF0"/>
    <w:rsid w:val="00E05C10"/>
    <w:rsid w:val="00E34C07"/>
    <w:rsid w:val="00E3539A"/>
    <w:rsid w:val="00E40981"/>
    <w:rsid w:val="00E53677"/>
    <w:rsid w:val="00E8032C"/>
    <w:rsid w:val="00E845FF"/>
    <w:rsid w:val="00EA0764"/>
    <w:rsid w:val="00EA2603"/>
    <w:rsid w:val="00EB0A5B"/>
    <w:rsid w:val="00ED0A6A"/>
    <w:rsid w:val="00EE1F5D"/>
    <w:rsid w:val="00F01F09"/>
    <w:rsid w:val="00F37C60"/>
    <w:rsid w:val="00F520E6"/>
    <w:rsid w:val="00FA13CF"/>
    <w:rsid w:val="00FB05D8"/>
    <w:rsid w:val="00FB4F43"/>
    <w:rsid w:val="00FD5A98"/>
    <w:rsid w:val="00FD73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726AC-2D25-4D95-A80F-0F7FAF651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semiHidden/>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semiHidden/>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41532552">
      <w:bodyDiv w:val="1"/>
      <w:marLeft w:val="0"/>
      <w:marRight w:val="0"/>
      <w:marTop w:val="0"/>
      <w:marBottom w:val="0"/>
      <w:divBdr>
        <w:top w:val="none" w:sz="0" w:space="0" w:color="auto"/>
        <w:left w:val="none" w:sz="0" w:space="0" w:color="auto"/>
        <w:bottom w:val="none" w:sz="0" w:space="0" w:color="auto"/>
        <w:right w:val="none" w:sz="0" w:space="0" w:color="auto"/>
      </w:divBdr>
      <w:divsChild>
        <w:div w:id="2092465198">
          <w:marLeft w:val="0"/>
          <w:marRight w:val="0"/>
          <w:marTop w:val="0"/>
          <w:marBottom w:val="0"/>
          <w:divBdr>
            <w:top w:val="none" w:sz="0" w:space="0" w:color="auto"/>
            <w:left w:val="none" w:sz="0" w:space="0" w:color="auto"/>
            <w:bottom w:val="none" w:sz="0" w:space="0" w:color="auto"/>
            <w:right w:val="none" w:sz="0" w:space="0" w:color="auto"/>
          </w:divBdr>
          <w:divsChild>
            <w:div w:id="97657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917784601">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43103098">
      <w:bodyDiv w:val="1"/>
      <w:marLeft w:val="0"/>
      <w:marRight w:val="0"/>
      <w:marTop w:val="0"/>
      <w:marBottom w:val="0"/>
      <w:divBdr>
        <w:top w:val="none" w:sz="0" w:space="0" w:color="auto"/>
        <w:left w:val="none" w:sz="0" w:space="0" w:color="auto"/>
        <w:bottom w:val="none" w:sz="0" w:space="0" w:color="auto"/>
        <w:right w:val="none" w:sz="0" w:space="0" w:color="auto"/>
      </w:divBdr>
      <w:divsChild>
        <w:div w:id="1650791240">
          <w:marLeft w:val="0"/>
          <w:marRight w:val="0"/>
          <w:marTop w:val="0"/>
          <w:marBottom w:val="0"/>
          <w:divBdr>
            <w:top w:val="none" w:sz="0" w:space="0" w:color="auto"/>
            <w:left w:val="none" w:sz="0" w:space="0" w:color="auto"/>
            <w:bottom w:val="none" w:sz="0" w:space="0" w:color="auto"/>
            <w:right w:val="none" w:sz="0" w:space="0" w:color="auto"/>
          </w:divBdr>
          <w:divsChild>
            <w:div w:id="48204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86050301">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bulutakademi.com.tr/isg-egitimleri"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C4590-0B94-4D55-8AD5-8FF42D12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19</Pages>
  <Words>5604</Words>
  <Characters>31945</Characters>
  <Application>Microsoft Office Word</Application>
  <DocSecurity>0</DocSecurity>
  <Lines>266</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Microsoft hesabı</cp:lastModifiedBy>
  <cp:revision>7</cp:revision>
  <dcterms:created xsi:type="dcterms:W3CDTF">2025-02-04T07:26:00Z</dcterms:created>
  <dcterms:modified xsi:type="dcterms:W3CDTF">2025-06-17T20:16:00Z</dcterms:modified>
</cp:coreProperties>
</file>