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A7F" w:rsidRPr="008139C1" w:rsidRDefault="00C12EB5" w:rsidP="0003082A">
      <w:pPr>
        <w:tabs>
          <w:tab w:val="left" w:pos="2410"/>
        </w:tabs>
        <w:spacing w:after="120" w:line="240" w:lineRule="auto"/>
        <w:jc w:val="center"/>
        <w:outlineLvl w:val="0"/>
        <w:rPr>
          <w:rFonts w:ascii="Times New Roman" w:eastAsia="MS Mincho" w:hAnsi="Times New Roman" w:cs="Times New Roman"/>
          <w:b/>
          <w:caps/>
          <w:sz w:val="36"/>
          <w:szCs w:val="36"/>
        </w:rPr>
      </w:pPr>
      <w:r w:rsidRPr="008139C1">
        <w:rPr>
          <w:rFonts w:ascii="Times New Roman" w:eastAsia="MS Mincho" w:hAnsi="Times New Roman" w:cs="Times New Roman"/>
          <w:b/>
          <w:caps/>
          <w:sz w:val="36"/>
          <w:szCs w:val="36"/>
        </w:rPr>
        <w:t>MOD</w:t>
      </w:r>
      <w:r w:rsidR="003235B2" w:rsidRPr="008139C1">
        <w:rPr>
          <w:rFonts w:ascii="Times New Roman" w:eastAsia="MS Mincho" w:hAnsi="Times New Roman" w:cs="Times New Roman"/>
          <w:b/>
          <w:caps/>
          <w:sz w:val="36"/>
          <w:szCs w:val="36"/>
        </w:rPr>
        <w:t>ULE</w:t>
      </w:r>
      <w:r w:rsidRPr="008139C1">
        <w:rPr>
          <w:rFonts w:ascii="Times New Roman" w:eastAsia="MS Mincho" w:hAnsi="Times New Roman" w:cs="Times New Roman"/>
          <w:b/>
          <w:caps/>
          <w:sz w:val="36"/>
          <w:szCs w:val="36"/>
        </w:rPr>
        <w:t>-</w:t>
      </w:r>
      <w:r w:rsidR="007805C9" w:rsidRPr="008139C1">
        <w:rPr>
          <w:rFonts w:ascii="Times New Roman" w:eastAsia="MS Mincho" w:hAnsi="Times New Roman" w:cs="Times New Roman"/>
          <w:b/>
          <w:caps/>
          <w:sz w:val="36"/>
          <w:szCs w:val="36"/>
        </w:rPr>
        <w:t>9</w:t>
      </w:r>
    </w:p>
    <w:p w:rsidR="003235B2" w:rsidRPr="008139C1" w:rsidRDefault="003235B2" w:rsidP="008139C1">
      <w:pPr>
        <w:pStyle w:val="AralkYok"/>
        <w:ind w:firstLine="567"/>
        <w:jc w:val="center"/>
        <w:rPr>
          <w:rFonts w:ascii="Times New Roman" w:hAnsi="Times New Roman" w:cs="Times New Roman"/>
          <w:b/>
          <w:i/>
          <w:sz w:val="24"/>
          <w:szCs w:val="24"/>
        </w:rPr>
      </w:pPr>
      <w:r w:rsidRPr="008139C1">
        <w:rPr>
          <w:rFonts w:ascii="Times New Roman" w:hAnsi="Times New Roman" w:cs="Times New Roman"/>
          <w:b/>
          <w:i/>
          <w:sz w:val="24"/>
          <w:szCs w:val="24"/>
        </w:rPr>
        <w:t>ELECTRICAL CONTROL PANEL</w:t>
      </w:r>
    </w:p>
    <w:p w:rsidR="003235B2" w:rsidRPr="008139C1" w:rsidRDefault="003235B2" w:rsidP="008139C1">
      <w:pPr>
        <w:pStyle w:val="AralkYok"/>
        <w:ind w:firstLine="567"/>
        <w:rPr>
          <w:rFonts w:ascii="Times New Roman" w:hAnsi="Times New Roman" w:cs="Times New Roman"/>
          <w:sz w:val="24"/>
          <w:szCs w:val="24"/>
        </w:rPr>
      </w:pPr>
      <w:r w:rsidRPr="008139C1">
        <w:rPr>
          <w:rFonts w:ascii="Times New Roman" w:hAnsi="Times New Roman" w:cs="Times New Roman"/>
          <w:sz w:val="24"/>
          <w:szCs w:val="24"/>
        </w:rPr>
        <w:t>The elevator control panel is a central unit that houses the electrical components responsible for controlling and managing an elevator’s movement, speed, and stopping points. Control panels contain motor drives, control boards, power supplies, and other essential components to ensure the safe and efficient operation of elevators.</w:t>
      </w:r>
    </w:p>
    <w:p w:rsidR="003235B2" w:rsidRPr="008139C1" w:rsidRDefault="003235B2" w:rsidP="008139C1">
      <w:pPr>
        <w:pStyle w:val="AralkYok"/>
        <w:ind w:firstLine="567"/>
        <w:rPr>
          <w:rFonts w:ascii="Times New Roman" w:hAnsi="Times New Roman" w:cs="Times New Roman"/>
          <w:sz w:val="24"/>
          <w:szCs w:val="24"/>
        </w:rPr>
      </w:pPr>
      <w:r w:rsidRPr="008139C1">
        <w:rPr>
          <w:rFonts w:ascii="Times New Roman" w:hAnsi="Times New Roman" w:cs="Times New Roman"/>
          <w:sz w:val="24"/>
          <w:szCs w:val="24"/>
        </w:rPr>
        <w:t>The elevator panel can be considered the brain of the elevator system, managing a series of components and processes to ensure the elevator operates safely, smoothly, and efficiently. (9.1)</w:t>
      </w:r>
    </w:p>
    <w:p w:rsidR="003235B2" w:rsidRPr="008139C1" w:rsidRDefault="003235B2" w:rsidP="008139C1">
      <w:pPr>
        <w:pStyle w:val="AralkYok"/>
        <w:ind w:firstLine="567"/>
        <w:rPr>
          <w:rFonts w:ascii="Times New Roman" w:hAnsi="Times New Roman" w:cs="Times New Roman"/>
          <w:b/>
          <w:i/>
          <w:sz w:val="24"/>
          <w:szCs w:val="24"/>
        </w:rPr>
      </w:pPr>
      <w:r w:rsidRPr="008139C1">
        <w:rPr>
          <w:rFonts w:ascii="Times New Roman" w:hAnsi="Times New Roman" w:cs="Times New Roman"/>
          <w:b/>
          <w:i/>
          <w:sz w:val="24"/>
          <w:szCs w:val="24"/>
        </w:rPr>
        <w:t>Basic Working Principles of Elevator Control Panels:</w:t>
      </w:r>
    </w:p>
    <w:p w:rsidR="003235B2" w:rsidRPr="008139C1" w:rsidRDefault="003235B2" w:rsidP="008139C1">
      <w:pPr>
        <w:pStyle w:val="AralkYok"/>
        <w:ind w:firstLine="567"/>
        <w:rPr>
          <w:rFonts w:ascii="Times New Roman" w:hAnsi="Times New Roman" w:cs="Times New Roman"/>
          <w:sz w:val="24"/>
          <w:szCs w:val="24"/>
        </w:rPr>
      </w:pPr>
      <w:r w:rsidRPr="008139C1">
        <w:rPr>
          <w:rStyle w:val="Gl"/>
          <w:rFonts w:ascii="Times New Roman" w:hAnsi="Times New Roman" w:cs="Times New Roman"/>
          <w:sz w:val="24"/>
          <w:szCs w:val="24"/>
        </w:rPr>
        <w:t>Input Signals:</w:t>
      </w:r>
      <w:r w:rsidRPr="008139C1">
        <w:rPr>
          <w:rFonts w:ascii="Times New Roman" w:hAnsi="Times New Roman" w:cs="Times New Roman"/>
          <w:sz w:val="24"/>
          <w:szCs w:val="24"/>
        </w:rPr>
        <w:t xml:space="preserve"> The elevator control panel receives signals from floor call buttons and cabin buttons. These signals indicate which floor the passengers wish to go to and determine the direction the elevator should move.</w:t>
      </w:r>
    </w:p>
    <w:p w:rsidR="003235B2" w:rsidRPr="008139C1" w:rsidRDefault="003235B2" w:rsidP="008139C1">
      <w:pPr>
        <w:pStyle w:val="AralkYok"/>
        <w:ind w:firstLine="567"/>
        <w:rPr>
          <w:rFonts w:ascii="Times New Roman" w:hAnsi="Times New Roman" w:cs="Times New Roman"/>
          <w:sz w:val="24"/>
          <w:szCs w:val="24"/>
        </w:rPr>
      </w:pPr>
      <w:r w:rsidRPr="008139C1">
        <w:rPr>
          <w:rStyle w:val="Gl"/>
          <w:rFonts w:ascii="Times New Roman" w:hAnsi="Times New Roman" w:cs="Times New Roman"/>
          <w:sz w:val="24"/>
          <w:szCs w:val="24"/>
        </w:rPr>
        <w:t>Control Board and Microprocessor:</w:t>
      </w:r>
      <w:r w:rsidRPr="008139C1">
        <w:rPr>
          <w:rFonts w:ascii="Times New Roman" w:hAnsi="Times New Roman" w:cs="Times New Roman"/>
          <w:sz w:val="24"/>
          <w:szCs w:val="24"/>
        </w:rPr>
        <w:t xml:space="preserve"> The control board and microprocessor inside the elevator control panel process the input signals and generate commands needed to adjust the elevator’s movement and speed.</w:t>
      </w:r>
    </w:p>
    <w:p w:rsidR="003235B2" w:rsidRPr="008139C1" w:rsidRDefault="003235B2" w:rsidP="008139C1">
      <w:pPr>
        <w:pStyle w:val="AralkYok"/>
        <w:ind w:firstLine="567"/>
        <w:rPr>
          <w:rFonts w:ascii="Times New Roman" w:hAnsi="Times New Roman" w:cs="Times New Roman"/>
          <w:sz w:val="24"/>
          <w:szCs w:val="24"/>
        </w:rPr>
      </w:pPr>
      <w:r w:rsidRPr="008139C1">
        <w:rPr>
          <w:rStyle w:val="Gl"/>
          <w:rFonts w:ascii="Times New Roman" w:hAnsi="Times New Roman" w:cs="Times New Roman"/>
          <w:sz w:val="24"/>
          <w:szCs w:val="24"/>
        </w:rPr>
        <w:t>Motor Drive:</w:t>
      </w:r>
      <w:r w:rsidRPr="008139C1">
        <w:rPr>
          <w:rFonts w:ascii="Times New Roman" w:hAnsi="Times New Roman" w:cs="Times New Roman"/>
          <w:sz w:val="24"/>
          <w:szCs w:val="24"/>
        </w:rPr>
        <w:t xml:space="preserve"> The commands from the control board are sent to the motor drive, which powers the elevator motor. The motor drive controls the motor’s speed and torque, ensuring the elevator transports passengers to the desired floor safely and comfortably.</w:t>
      </w:r>
    </w:p>
    <w:p w:rsidR="003235B2" w:rsidRPr="008139C1" w:rsidRDefault="003235B2" w:rsidP="008139C1">
      <w:pPr>
        <w:pStyle w:val="AralkYok"/>
        <w:ind w:firstLine="567"/>
        <w:rPr>
          <w:rFonts w:ascii="Times New Roman" w:hAnsi="Times New Roman" w:cs="Times New Roman"/>
          <w:sz w:val="24"/>
          <w:szCs w:val="24"/>
        </w:rPr>
      </w:pPr>
      <w:r w:rsidRPr="008139C1">
        <w:rPr>
          <w:rStyle w:val="Gl"/>
          <w:rFonts w:ascii="Times New Roman" w:hAnsi="Times New Roman" w:cs="Times New Roman"/>
          <w:sz w:val="24"/>
          <w:szCs w:val="24"/>
        </w:rPr>
        <w:t>Speed and Position Sensors:</w:t>
      </w:r>
      <w:r w:rsidRPr="008139C1">
        <w:rPr>
          <w:rFonts w:ascii="Times New Roman" w:hAnsi="Times New Roman" w:cs="Times New Roman"/>
          <w:sz w:val="24"/>
          <w:szCs w:val="24"/>
        </w:rPr>
        <w:t xml:space="preserve"> The elevator control panel communicates with sensors that monitor the elevator’s speed and position. These sensors provide feedback to ensure the elevator moves at the proper speed and stops accurately at each floor.</w:t>
      </w:r>
    </w:p>
    <w:p w:rsidR="003235B2" w:rsidRPr="008139C1" w:rsidRDefault="003235B2" w:rsidP="008139C1">
      <w:pPr>
        <w:pStyle w:val="AralkYok"/>
        <w:ind w:firstLine="567"/>
        <w:rPr>
          <w:rFonts w:ascii="Times New Roman" w:hAnsi="Times New Roman" w:cs="Times New Roman"/>
          <w:sz w:val="24"/>
          <w:szCs w:val="24"/>
        </w:rPr>
      </w:pPr>
      <w:r w:rsidRPr="008139C1">
        <w:rPr>
          <w:rStyle w:val="Gl"/>
          <w:rFonts w:ascii="Times New Roman" w:hAnsi="Times New Roman" w:cs="Times New Roman"/>
          <w:sz w:val="24"/>
          <w:szCs w:val="24"/>
        </w:rPr>
        <w:t>Safety and Emergency Systems:</w:t>
      </w:r>
      <w:r w:rsidRPr="008139C1">
        <w:rPr>
          <w:rFonts w:ascii="Times New Roman" w:hAnsi="Times New Roman" w:cs="Times New Roman"/>
          <w:sz w:val="24"/>
          <w:szCs w:val="24"/>
        </w:rPr>
        <w:t xml:space="preserve"> The elevator control panel is integrated with various safety systems and emergency devices to ensure safe operation. These include overload detection, door interlocks, emergency brakes, and rescue functions during power outages.</w:t>
      </w:r>
    </w:p>
    <w:p w:rsidR="003235B2" w:rsidRPr="008139C1" w:rsidRDefault="003235B2" w:rsidP="008139C1">
      <w:pPr>
        <w:pStyle w:val="AralkYok"/>
        <w:ind w:firstLine="567"/>
        <w:rPr>
          <w:rFonts w:ascii="Times New Roman" w:hAnsi="Times New Roman" w:cs="Times New Roman"/>
          <w:sz w:val="24"/>
          <w:szCs w:val="24"/>
        </w:rPr>
      </w:pPr>
      <w:r w:rsidRPr="008139C1">
        <w:rPr>
          <w:rStyle w:val="Gl"/>
          <w:rFonts w:ascii="Times New Roman" w:hAnsi="Times New Roman" w:cs="Times New Roman"/>
          <w:sz w:val="24"/>
          <w:szCs w:val="24"/>
        </w:rPr>
        <w:t>Communication:</w:t>
      </w:r>
      <w:r w:rsidRPr="008139C1">
        <w:rPr>
          <w:rFonts w:ascii="Times New Roman" w:hAnsi="Times New Roman" w:cs="Times New Roman"/>
          <w:sz w:val="24"/>
          <w:szCs w:val="24"/>
        </w:rPr>
        <w:t xml:space="preserve"> The elevator control panel also communicates with building management systems and maintenance teams to monitor and report the elevator’s status and performance.</w:t>
      </w:r>
    </w:p>
    <w:p w:rsidR="008139C1" w:rsidRDefault="008139C1" w:rsidP="008139C1">
      <w:pPr>
        <w:pStyle w:val="AralkYok"/>
        <w:ind w:firstLine="567"/>
        <w:rPr>
          <w:rFonts w:ascii="Times New Roman" w:hAnsi="Times New Roman" w:cs="Times New Roman"/>
          <w:sz w:val="24"/>
          <w:szCs w:val="24"/>
        </w:rPr>
      </w:pPr>
    </w:p>
    <w:p w:rsidR="003235B2" w:rsidRPr="008139C1" w:rsidRDefault="003235B2" w:rsidP="008139C1">
      <w:pPr>
        <w:pStyle w:val="AralkYok"/>
        <w:ind w:firstLine="567"/>
        <w:rPr>
          <w:rFonts w:ascii="Times New Roman" w:hAnsi="Times New Roman" w:cs="Times New Roman"/>
          <w:sz w:val="24"/>
          <w:szCs w:val="24"/>
        </w:rPr>
      </w:pPr>
      <w:r w:rsidRPr="008139C1">
        <w:rPr>
          <w:rFonts w:ascii="Times New Roman" w:hAnsi="Times New Roman" w:cs="Times New Roman"/>
          <w:sz w:val="24"/>
          <w:szCs w:val="24"/>
        </w:rPr>
        <w:t>Types of Control Panels:</w:t>
      </w:r>
    </w:p>
    <w:p w:rsidR="008139C1" w:rsidRDefault="008139C1" w:rsidP="008139C1">
      <w:pPr>
        <w:pStyle w:val="AralkYok"/>
        <w:ind w:firstLine="567"/>
        <w:rPr>
          <w:rStyle w:val="Gl"/>
          <w:rFonts w:ascii="Times New Roman" w:hAnsi="Times New Roman" w:cs="Times New Roman"/>
          <w:sz w:val="24"/>
          <w:szCs w:val="24"/>
        </w:rPr>
      </w:pPr>
    </w:p>
    <w:p w:rsidR="003235B2" w:rsidRDefault="008139C1" w:rsidP="008139C1">
      <w:pPr>
        <w:pStyle w:val="AralkYok"/>
        <w:ind w:firstLine="567"/>
        <w:rPr>
          <w:rStyle w:val="Gl"/>
          <w:rFonts w:ascii="Times New Roman" w:hAnsi="Times New Roman" w:cs="Times New Roman"/>
          <w:sz w:val="24"/>
          <w:szCs w:val="24"/>
        </w:rPr>
      </w:pPr>
      <w:r>
        <w:rPr>
          <w:rStyle w:val="Gl"/>
          <w:rFonts w:ascii="Times New Roman" w:hAnsi="Times New Roman" w:cs="Times New Roman"/>
          <w:sz w:val="24"/>
          <w:szCs w:val="24"/>
        </w:rPr>
        <w:t xml:space="preserve">1- </w:t>
      </w:r>
      <w:r w:rsidR="003235B2" w:rsidRPr="008139C1">
        <w:rPr>
          <w:rStyle w:val="Gl"/>
          <w:rFonts w:ascii="Times New Roman" w:hAnsi="Times New Roman" w:cs="Times New Roman"/>
          <w:sz w:val="24"/>
          <w:szCs w:val="24"/>
        </w:rPr>
        <w:t xml:space="preserve">VVVF </w:t>
      </w:r>
      <w:r w:rsidR="003235B2" w:rsidRPr="008139C1">
        <w:rPr>
          <w:rStyle w:val="Gl"/>
          <w:rFonts w:ascii="Times New Roman" w:hAnsi="Times New Roman" w:cs="Times New Roman"/>
          <w:caps/>
          <w:sz w:val="24"/>
          <w:szCs w:val="24"/>
        </w:rPr>
        <w:t>Dr</w:t>
      </w:r>
      <w:r>
        <w:rPr>
          <w:rStyle w:val="Gl"/>
          <w:rFonts w:ascii="Times New Roman" w:hAnsi="Times New Roman" w:cs="Times New Roman"/>
          <w:caps/>
          <w:sz w:val="24"/>
          <w:szCs w:val="24"/>
        </w:rPr>
        <w:t>I</w:t>
      </w:r>
      <w:r w:rsidR="003235B2" w:rsidRPr="008139C1">
        <w:rPr>
          <w:rStyle w:val="Gl"/>
          <w:rFonts w:ascii="Times New Roman" w:hAnsi="Times New Roman" w:cs="Times New Roman"/>
          <w:caps/>
          <w:sz w:val="24"/>
          <w:szCs w:val="24"/>
        </w:rPr>
        <w:t>ve Elevator Control Panels</w:t>
      </w:r>
    </w:p>
    <w:p w:rsidR="008139C1" w:rsidRPr="008139C1" w:rsidRDefault="008139C1" w:rsidP="008139C1">
      <w:pPr>
        <w:pStyle w:val="AralkYok"/>
        <w:ind w:firstLine="567"/>
        <w:rPr>
          <w:rFonts w:ascii="Times New Roman" w:hAnsi="Times New Roman" w:cs="Times New Roman"/>
          <w:sz w:val="24"/>
          <w:szCs w:val="24"/>
        </w:rPr>
      </w:pPr>
    </w:p>
    <w:p w:rsidR="00422105" w:rsidRPr="008139C1" w:rsidRDefault="00422105" w:rsidP="003235B2">
      <w:pPr>
        <w:tabs>
          <w:tab w:val="left" w:pos="851"/>
        </w:tabs>
        <w:autoSpaceDE w:val="0"/>
        <w:autoSpaceDN w:val="0"/>
        <w:adjustRightInd w:val="0"/>
        <w:spacing w:after="0" w:line="240" w:lineRule="auto"/>
        <w:jc w:val="center"/>
        <w:rPr>
          <w:rFonts w:ascii="Times New Roman" w:hAnsi="Times New Roman" w:cs="Times New Roman"/>
          <w:sz w:val="24"/>
          <w:szCs w:val="24"/>
        </w:rPr>
      </w:pPr>
      <w:r w:rsidRPr="008139C1">
        <w:rPr>
          <w:rFonts w:ascii="Times New Roman" w:hAnsi="Times New Roman" w:cs="Times New Roman"/>
          <w:noProof/>
          <w:sz w:val="24"/>
          <w:szCs w:val="24"/>
          <w:lang w:eastAsia="tr-TR"/>
        </w:rPr>
        <w:drawing>
          <wp:inline distT="0" distB="0" distL="0" distR="0" wp14:anchorId="72CE3D71" wp14:editId="6D181388">
            <wp:extent cx="1652972" cy="2880000"/>
            <wp:effectExtent l="0" t="0" r="444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2972" cy="2880000"/>
                    </a:xfrm>
                    <a:prstGeom prst="rect">
                      <a:avLst/>
                    </a:prstGeom>
                    <a:noFill/>
                    <a:ln>
                      <a:noFill/>
                    </a:ln>
                  </pic:spPr>
                </pic:pic>
              </a:graphicData>
            </a:graphic>
          </wp:inline>
        </w:drawing>
      </w:r>
    </w:p>
    <w:p w:rsidR="003235B2" w:rsidRPr="008139C1" w:rsidRDefault="003235B2" w:rsidP="008139C1">
      <w:pPr>
        <w:spacing w:before="100" w:beforeAutospacing="1" w:after="100" w:afterAutospacing="1" w:line="240" w:lineRule="auto"/>
        <w:jc w:val="center"/>
        <w:rPr>
          <w:rFonts w:ascii="Times New Roman" w:eastAsia="Times New Roman" w:hAnsi="Times New Roman" w:cs="Times New Roman"/>
          <w:i/>
          <w:sz w:val="24"/>
          <w:szCs w:val="24"/>
          <w:lang w:eastAsia="tr-TR"/>
        </w:rPr>
      </w:pPr>
      <w:r w:rsidRPr="008139C1">
        <w:rPr>
          <w:rFonts w:ascii="Times New Roman" w:eastAsia="Times New Roman" w:hAnsi="Times New Roman" w:cs="Times New Roman"/>
          <w:bCs/>
          <w:i/>
          <w:sz w:val="24"/>
          <w:szCs w:val="24"/>
          <w:lang w:eastAsia="tr-TR"/>
        </w:rPr>
        <w:t xml:space="preserve">Figure </w:t>
      </w:r>
      <w:proofErr w:type="gramStart"/>
      <w:r w:rsidRPr="008139C1">
        <w:rPr>
          <w:rFonts w:ascii="Times New Roman" w:eastAsia="Times New Roman" w:hAnsi="Times New Roman" w:cs="Times New Roman"/>
          <w:bCs/>
          <w:i/>
          <w:sz w:val="24"/>
          <w:szCs w:val="24"/>
          <w:lang w:eastAsia="tr-TR"/>
        </w:rPr>
        <w:t>9.1</w:t>
      </w:r>
      <w:proofErr w:type="gramEnd"/>
      <w:r w:rsidRPr="008139C1">
        <w:rPr>
          <w:rFonts w:ascii="Times New Roman" w:eastAsia="Times New Roman" w:hAnsi="Times New Roman" w:cs="Times New Roman"/>
          <w:bCs/>
          <w:i/>
          <w:sz w:val="24"/>
          <w:szCs w:val="24"/>
          <w:lang w:eastAsia="tr-TR"/>
        </w:rPr>
        <w:t xml:space="preserve"> VVVF Drive Elevator Control Panel (9.2)</w:t>
      </w:r>
    </w:p>
    <w:p w:rsidR="008139C1" w:rsidRDefault="003235B2" w:rsidP="008139C1">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3235B2">
        <w:rPr>
          <w:rFonts w:ascii="Times New Roman" w:eastAsia="Times New Roman" w:hAnsi="Times New Roman" w:cs="Times New Roman"/>
          <w:sz w:val="24"/>
          <w:szCs w:val="24"/>
          <w:lang w:eastAsia="tr-TR"/>
        </w:rPr>
        <w:lastRenderedPageBreak/>
        <w:t>VVVF (Variable Voltage Variable Frequency) drives emerged with the advancement of power electronics technology and have increasingly replaced older single-speed and dual-speed systems over recent years. Today, in most modern elevator projects, the use of VVVF drives for motor control is a mandatory specification item. Compared to single-speed or dual-speed systems, VVVF systems offer numerous advantages. For example, up to 40% energy savings, significantly improved ride comfort, and the ability to reach much higher speeds make this system indispensable in elevators for high-end buildings.</w:t>
      </w:r>
    </w:p>
    <w:p w:rsidR="003235B2" w:rsidRPr="003235B2" w:rsidRDefault="003235B2" w:rsidP="008139C1">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3235B2">
        <w:rPr>
          <w:rFonts w:ascii="Times New Roman" w:eastAsia="Times New Roman" w:hAnsi="Times New Roman" w:cs="Times New Roman"/>
          <w:sz w:val="24"/>
          <w:szCs w:val="24"/>
          <w:lang w:eastAsia="tr-TR"/>
        </w:rPr>
        <w:t>VVVF-controlled elevators can be manufactured as open-loop systems for short travel distances, low speeds, and light load capacities. However, closed-loop systems—established by receiving feedback from the motor shaft via an encoder—are generally more preferred. This is because they enable millimeter-precise floor stops and deliver maximum comfort regardless of the load under all conditions in elevator operation. (9.3)</w:t>
      </w:r>
    </w:p>
    <w:p w:rsidR="003235B2" w:rsidRPr="003235B2" w:rsidRDefault="008139C1" w:rsidP="008139C1">
      <w:pPr>
        <w:spacing w:before="100" w:beforeAutospacing="1" w:after="100" w:afterAutospacing="1" w:line="240" w:lineRule="auto"/>
        <w:ind w:firstLine="567"/>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2</w:t>
      </w:r>
      <w:r w:rsidR="003235B2" w:rsidRPr="003235B2">
        <w:rPr>
          <w:rFonts w:ascii="Times New Roman" w:eastAsia="Times New Roman" w:hAnsi="Times New Roman" w:cs="Times New Roman"/>
          <w:b/>
          <w:bCs/>
          <w:sz w:val="24"/>
          <w:szCs w:val="24"/>
          <w:lang w:eastAsia="tr-TR"/>
        </w:rPr>
        <w:t>. MACHINE ROOM-LESS (MRL) ELEVATOR CONTROL PANELS</w:t>
      </w:r>
    </w:p>
    <w:p w:rsidR="005C51B4" w:rsidRDefault="005C51B4" w:rsidP="005C51B4">
      <w:pPr>
        <w:pStyle w:val="AralkYok"/>
        <w:jc w:val="center"/>
        <w:rPr>
          <w:rFonts w:ascii="Times New Roman" w:hAnsi="Times New Roman" w:cs="Times New Roman"/>
          <w:sz w:val="24"/>
          <w:szCs w:val="24"/>
        </w:rPr>
      </w:pPr>
      <w:r>
        <w:rPr>
          <w:rFonts w:ascii="Times New Roman" w:hAnsi="Times New Roman" w:cs="Times New Roman"/>
          <w:sz w:val="24"/>
          <w:szCs w:val="24"/>
        </w:rPr>
        <w:t xml:space="preserve"> </w:t>
      </w:r>
      <w:r>
        <w:rPr>
          <w:noProof/>
          <w:lang w:eastAsia="tr-TR"/>
        </w:rPr>
        <w:drawing>
          <wp:inline distT="0" distB="0" distL="0" distR="0" wp14:anchorId="444E1BE3" wp14:editId="5F35E7F0">
            <wp:extent cx="2224815" cy="2520000"/>
            <wp:effectExtent l="0" t="0" r="444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24815" cy="2520000"/>
                    </a:xfrm>
                    <a:prstGeom prst="rect">
                      <a:avLst/>
                    </a:prstGeom>
                  </pic:spPr>
                </pic:pic>
              </a:graphicData>
            </a:graphic>
          </wp:inline>
        </w:drawing>
      </w:r>
    </w:p>
    <w:p w:rsidR="003235B2" w:rsidRPr="008139C1" w:rsidRDefault="008139C1" w:rsidP="008139C1">
      <w:pPr>
        <w:spacing w:before="100" w:beforeAutospacing="1" w:after="100" w:afterAutospacing="1" w:line="240" w:lineRule="auto"/>
        <w:jc w:val="center"/>
        <w:rPr>
          <w:rFonts w:ascii="Times New Roman" w:eastAsia="Times New Roman" w:hAnsi="Times New Roman" w:cs="Times New Roman"/>
          <w:i/>
          <w:sz w:val="24"/>
          <w:szCs w:val="24"/>
          <w:lang w:eastAsia="tr-TR"/>
        </w:rPr>
      </w:pPr>
      <w:r>
        <w:rPr>
          <w:rFonts w:ascii="Times New Roman" w:eastAsia="Times New Roman" w:hAnsi="Times New Roman" w:cs="Times New Roman"/>
          <w:bCs/>
          <w:i/>
          <w:sz w:val="24"/>
          <w:szCs w:val="24"/>
          <w:lang w:eastAsia="tr-TR"/>
        </w:rPr>
        <w:t>F</w:t>
      </w:r>
      <w:r w:rsidR="003235B2" w:rsidRPr="008139C1">
        <w:rPr>
          <w:rFonts w:ascii="Times New Roman" w:eastAsia="Times New Roman" w:hAnsi="Times New Roman" w:cs="Times New Roman"/>
          <w:bCs/>
          <w:i/>
          <w:sz w:val="24"/>
          <w:szCs w:val="24"/>
          <w:lang w:eastAsia="tr-TR"/>
        </w:rPr>
        <w:t xml:space="preserve">igure </w:t>
      </w:r>
      <w:proofErr w:type="gramStart"/>
      <w:r w:rsidR="003235B2" w:rsidRPr="008139C1">
        <w:rPr>
          <w:rFonts w:ascii="Times New Roman" w:eastAsia="Times New Roman" w:hAnsi="Times New Roman" w:cs="Times New Roman"/>
          <w:bCs/>
          <w:i/>
          <w:sz w:val="24"/>
          <w:szCs w:val="24"/>
          <w:lang w:eastAsia="tr-TR"/>
        </w:rPr>
        <w:t>9.2</w:t>
      </w:r>
      <w:proofErr w:type="gramEnd"/>
      <w:r w:rsidR="003235B2" w:rsidRPr="008139C1">
        <w:rPr>
          <w:rFonts w:ascii="Times New Roman" w:eastAsia="Times New Roman" w:hAnsi="Times New Roman" w:cs="Times New Roman"/>
          <w:bCs/>
          <w:i/>
          <w:sz w:val="24"/>
          <w:szCs w:val="24"/>
          <w:lang w:eastAsia="tr-TR"/>
        </w:rPr>
        <w:t xml:space="preserve"> Elevator Control Panel (9.4)</w:t>
      </w:r>
    </w:p>
    <w:p w:rsidR="003235B2" w:rsidRPr="008139C1" w:rsidRDefault="003235B2" w:rsidP="008139C1">
      <w:pPr>
        <w:pStyle w:val="AralkYok"/>
        <w:ind w:firstLine="567"/>
        <w:rPr>
          <w:rFonts w:ascii="Times New Roman" w:hAnsi="Times New Roman" w:cs="Times New Roman"/>
          <w:sz w:val="24"/>
          <w:szCs w:val="24"/>
          <w:lang w:eastAsia="tr-TR"/>
        </w:rPr>
      </w:pPr>
      <w:r w:rsidRPr="008139C1">
        <w:rPr>
          <w:rFonts w:ascii="Times New Roman" w:hAnsi="Times New Roman" w:cs="Times New Roman"/>
          <w:sz w:val="24"/>
          <w:szCs w:val="24"/>
          <w:lang w:eastAsia="tr-TR"/>
        </w:rPr>
        <w:t xml:space="preserve">Machine Room-Less (MRL) elevator systems, which are a new </w:t>
      </w:r>
      <w:proofErr w:type="gramStart"/>
      <w:r w:rsidRPr="008139C1">
        <w:rPr>
          <w:rFonts w:ascii="Times New Roman" w:hAnsi="Times New Roman" w:cs="Times New Roman"/>
          <w:sz w:val="24"/>
          <w:szCs w:val="24"/>
          <w:lang w:eastAsia="tr-TR"/>
        </w:rPr>
        <w:t>trend</w:t>
      </w:r>
      <w:proofErr w:type="gramEnd"/>
      <w:r w:rsidRPr="008139C1">
        <w:rPr>
          <w:rFonts w:ascii="Times New Roman" w:hAnsi="Times New Roman" w:cs="Times New Roman"/>
          <w:sz w:val="24"/>
          <w:szCs w:val="24"/>
          <w:lang w:eastAsia="tr-TR"/>
        </w:rPr>
        <w:t xml:space="preserve"> in elevator installation, have rapidly become widespread in developed countries and have begun to increase their market share in our country as well. The main difference between MRL elevators and traditional elevators is the use of synchronous motors instead of the asynchronous motors that were commonly used in almost all previous applications. This fundamental change makes it mandatory to use a VVVF-controlled closed-loop drive system.</w:t>
      </w:r>
      <w:r w:rsidR="008139C1" w:rsidRPr="008139C1">
        <w:rPr>
          <w:rFonts w:ascii="Times New Roman" w:hAnsi="Times New Roman" w:cs="Times New Roman"/>
          <w:sz w:val="24"/>
          <w:szCs w:val="24"/>
          <w:lang w:eastAsia="tr-TR"/>
        </w:rPr>
        <w:t xml:space="preserve"> </w:t>
      </w:r>
      <w:r w:rsidRPr="008139C1">
        <w:rPr>
          <w:rFonts w:ascii="Times New Roman" w:hAnsi="Times New Roman" w:cs="Times New Roman"/>
          <w:sz w:val="24"/>
          <w:szCs w:val="24"/>
          <w:lang w:eastAsia="tr-TR"/>
        </w:rPr>
        <w:t>In addition, since MRL elevators do not have a machine room as in conventional systems, the control panel must be ergonomically designed and offered in a form that can be mounted near the top landing door or a similar location to accommodate the end-user’s needs.</w:t>
      </w:r>
    </w:p>
    <w:p w:rsidR="008139C1" w:rsidRDefault="008139C1" w:rsidP="008139C1">
      <w:pPr>
        <w:pStyle w:val="AralkYok"/>
        <w:ind w:firstLine="567"/>
        <w:rPr>
          <w:rFonts w:ascii="Times New Roman" w:hAnsi="Times New Roman" w:cs="Times New Roman"/>
          <w:b/>
          <w:bCs/>
          <w:sz w:val="24"/>
          <w:szCs w:val="24"/>
          <w:lang w:eastAsia="tr-TR"/>
        </w:rPr>
      </w:pPr>
    </w:p>
    <w:p w:rsidR="008139C1" w:rsidRDefault="008139C1" w:rsidP="008139C1">
      <w:pPr>
        <w:pStyle w:val="AralkYok"/>
        <w:ind w:firstLine="567"/>
        <w:rPr>
          <w:rFonts w:ascii="Times New Roman" w:hAnsi="Times New Roman" w:cs="Times New Roman"/>
          <w:b/>
          <w:bCs/>
          <w:sz w:val="24"/>
          <w:szCs w:val="24"/>
          <w:lang w:eastAsia="tr-TR"/>
        </w:rPr>
      </w:pPr>
    </w:p>
    <w:p w:rsidR="008139C1" w:rsidRDefault="008139C1" w:rsidP="008139C1">
      <w:pPr>
        <w:pStyle w:val="AralkYok"/>
        <w:ind w:firstLine="567"/>
        <w:rPr>
          <w:rFonts w:ascii="Times New Roman" w:hAnsi="Times New Roman" w:cs="Times New Roman"/>
          <w:b/>
          <w:bCs/>
          <w:sz w:val="24"/>
          <w:szCs w:val="24"/>
          <w:lang w:eastAsia="tr-TR"/>
        </w:rPr>
      </w:pPr>
    </w:p>
    <w:p w:rsidR="008139C1" w:rsidRDefault="008139C1" w:rsidP="008139C1">
      <w:pPr>
        <w:pStyle w:val="AralkYok"/>
        <w:ind w:firstLine="567"/>
        <w:rPr>
          <w:rFonts w:ascii="Times New Roman" w:hAnsi="Times New Roman" w:cs="Times New Roman"/>
          <w:b/>
          <w:bCs/>
          <w:sz w:val="24"/>
          <w:szCs w:val="24"/>
          <w:lang w:eastAsia="tr-TR"/>
        </w:rPr>
      </w:pPr>
    </w:p>
    <w:p w:rsidR="008139C1" w:rsidRDefault="008139C1" w:rsidP="008139C1">
      <w:pPr>
        <w:pStyle w:val="AralkYok"/>
        <w:ind w:firstLine="567"/>
        <w:rPr>
          <w:rFonts w:ascii="Times New Roman" w:hAnsi="Times New Roman" w:cs="Times New Roman"/>
          <w:b/>
          <w:bCs/>
          <w:sz w:val="24"/>
          <w:szCs w:val="24"/>
          <w:lang w:eastAsia="tr-TR"/>
        </w:rPr>
      </w:pPr>
    </w:p>
    <w:p w:rsidR="008139C1" w:rsidRDefault="008139C1" w:rsidP="008139C1">
      <w:pPr>
        <w:pStyle w:val="AralkYok"/>
        <w:ind w:firstLine="567"/>
        <w:rPr>
          <w:rFonts w:ascii="Times New Roman" w:hAnsi="Times New Roman" w:cs="Times New Roman"/>
          <w:b/>
          <w:bCs/>
          <w:sz w:val="24"/>
          <w:szCs w:val="24"/>
          <w:lang w:eastAsia="tr-TR"/>
        </w:rPr>
      </w:pPr>
    </w:p>
    <w:p w:rsidR="008139C1" w:rsidRDefault="008139C1" w:rsidP="008139C1">
      <w:pPr>
        <w:pStyle w:val="AralkYok"/>
        <w:ind w:firstLine="567"/>
        <w:rPr>
          <w:rFonts w:ascii="Times New Roman" w:hAnsi="Times New Roman" w:cs="Times New Roman"/>
          <w:b/>
          <w:bCs/>
          <w:sz w:val="24"/>
          <w:szCs w:val="24"/>
          <w:lang w:eastAsia="tr-TR"/>
        </w:rPr>
      </w:pPr>
    </w:p>
    <w:p w:rsidR="008139C1" w:rsidRDefault="008139C1" w:rsidP="008139C1">
      <w:pPr>
        <w:pStyle w:val="AralkYok"/>
        <w:ind w:firstLine="567"/>
        <w:rPr>
          <w:rFonts w:ascii="Times New Roman" w:hAnsi="Times New Roman" w:cs="Times New Roman"/>
          <w:b/>
          <w:bCs/>
          <w:sz w:val="24"/>
          <w:szCs w:val="24"/>
          <w:lang w:eastAsia="tr-TR"/>
        </w:rPr>
      </w:pPr>
    </w:p>
    <w:p w:rsidR="008139C1" w:rsidRDefault="008139C1" w:rsidP="008139C1">
      <w:pPr>
        <w:pStyle w:val="AralkYok"/>
        <w:ind w:firstLine="567"/>
        <w:rPr>
          <w:rFonts w:ascii="Times New Roman" w:hAnsi="Times New Roman" w:cs="Times New Roman"/>
          <w:b/>
          <w:bCs/>
          <w:sz w:val="24"/>
          <w:szCs w:val="24"/>
          <w:lang w:eastAsia="tr-TR"/>
        </w:rPr>
      </w:pPr>
    </w:p>
    <w:p w:rsidR="008139C1" w:rsidRDefault="008139C1" w:rsidP="008139C1">
      <w:pPr>
        <w:pStyle w:val="AralkYok"/>
        <w:ind w:firstLine="567"/>
        <w:rPr>
          <w:rFonts w:ascii="Times New Roman" w:hAnsi="Times New Roman" w:cs="Times New Roman"/>
          <w:b/>
          <w:bCs/>
          <w:sz w:val="24"/>
          <w:szCs w:val="24"/>
          <w:lang w:eastAsia="tr-TR"/>
        </w:rPr>
      </w:pPr>
    </w:p>
    <w:p w:rsidR="003235B2" w:rsidRPr="008139C1" w:rsidRDefault="003235B2" w:rsidP="008139C1">
      <w:pPr>
        <w:pStyle w:val="AralkYok"/>
        <w:ind w:firstLine="567"/>
        <w:rPr>
          <w:rFonts w:ascii="Times New Roman" w:hAnsi="Times New Roman" w:cs="Times New Roman"/>
          <w:sz w:val="24"/>
          <w:szCs w:val="24"/>
          <w:lang w:eastAsia="tr-TR"/>
        </w:rPr>
      </w:pPr>
      <w:r w:rsidRPr="008139C1">
        <w:rPr>
          <w:rFonts w:ascii="Times New Roman" w:hAnsi="Times New Roman" w:cs="Times New Roman"/>
          <w:b/>
          <w:bCs/>
          <w:sz w:val="24"/>
          <w:szCs w:val="24"/>
          <w:lang w:eastAsia="tr-TR"/>
        </w:rPr>
        <w:lastRenderedPageBreak/>
        <w:t>3. HYDRAULIC DRIVE ELEVATOR CONTROL PANELS</w:t>
      </w:r>
    </w:p>
    <w:p w:rsidR="003235B2" w:rsidRPr="008139C1" w:rsidRDefault="003235B2" w:rsidP="008139C1">
      <w:pPr>
        <w:pStyle w:val="AralkYok"/>
        <w:ind w:firstLine="567"/>
        <w:rPr>
          <w:rFonts w:ascii="Times New Roman" w:hAnsi="Times New Roman" w:cs="Times New Roman"/>
          <w:sz w:val="24"/>
          <w:szCs w:val="24"/>
          <w:lang w:eastAsia="tr-TR"/>
        </w:rPr>
      </w:pPr>
      <w:r w:rsidRPr="008139C1">
        <w:rPr>
          <w:rFonts w:ascii="Times New Roman" w:hAnsi="Times New Roman" w:cs="Times New Roman"/>
          <w:sz w:val="24"/>
          <w:szCs w:val="24"/>
          <w:lang w:eastAsia="tr-TR"/>
        </w:rPr>
        <w:t xml:space="preserve">Hydraulic elevators are sometimes preferred over machine-driven elevators due to certain application-specific advantages. Although their speed is much lower and their energy consumption is higher compared to machine-driven elevators, their structural characteristics make them necessary in certain architectural </w:t>
      </w:r>
      <w:proofErr w:type="gramStart"/>
      <w:r w:rsidRPr="008139C1">
        <w:rPr>
          <w:rFonts w:ascii="Times New Roman" w:hAnsi="Times New Roman" w:cs="Times New Roman"/>
          <w:sz w:val="24"/>
          <w:szCs w:val="24"/>
          <w:lang w:eastAsia="tr-TR"/>
        </w:rPr>
        <w:t>designs.Hydraulic</w:t>
      </w:r>
      <w:proofErr w:type="gramEnd"/>
      <w:r w:rsidRPr="008139C1">
        <w:rPr>
          <w:rFonts w:ascii="Times New Roman" w:hAnsi="Times New Roman" w:cs="Times New Roman"/>
          <w:sz w:val="24"/>
          <w:szCs w:val="24"/>
          <w:lang w:eastAsia="tr-TR"/>
        </w:rPr>
        <w:t xml:space="preserve"> control panels are manufactured with the capability to optimally drive hydraulic systems using three different motor drive techniques. Depending on the motor power, travel speed, and comfort requirements of the elevator, these techniques can be summarized as: direct-on-line drive, </w:t>
      </w:r>
      <w:proofErr w:type="gramStart"/>
      <w:r w:rsidRPr="008139C1">
        <w:rPr>
          <w:rFonts w:ascii="Times New Roman" w:hAnsi="Times New Roman" w:cs="Times New Roman"/>
          <w:sz w:val="24"/>
          <w:szCs w:val="24"/>
          <w:lang w:eastAsia="tr-TR"/>
        </w:rPr>
        <w:t>star</w:t>
      </w:r>
      <w:proofErr w:type="gramEnd"/>
      <w:r w:rsidRPr="008139C1">
        <w:rPr>
          <w:rFonts w:ascii="Times New Roman" w:hAnsi="Times New Roman" w:cs="Times New Roman"/>
          <w:sz w:val="24"/>
          <w:szCs w:val="24"/>
          <w:lang w:eastAsia="tr-TR"/>
        </w:rPr>
        <w:t>-delta starting, or soft starter-controlled drive.</w:t>
      </w:r>
    </w:p>
    <w:p w:rsidR="008139C1" w:rsidRDefault="005C51B4" w:rsidP="008139C1">
      <w:pPr>
        <w:pStyle w:val="AralkYok"/>
        <w:jc w:val="center"/>
        <w:rPr>
          <w:rFonts w:ascii="Times New Roman" w:eastAsia="Times New Roman" w:hAnsi="Times New Roman" w:cs="Times New Roman"/>
          <w:bCs/>
          <w:i/>
          <w:sz w:val="24"/>
          <w:szCs w:val="24"/>
          <w:lang w:eastAsia="tr-TR"/>
        </w:rPr>
      </w:pPr>
      <w:r>
        <w:rPr>
          <w:noProof/>
          <w:lang w:eastAsia="tr-TR"/>
        </w:rPr>
        <w:drawing>
          <wp:inline distT="0" distB="0" distL="0" distR="0" wp14:anchorId="58FF0EA6" wp14:editId="4BE1E6B2">
            <wp:extent cx="2411081" cy="2202511"/>
            <wp:effectExtent l="0" t="0" r="889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14791" cy="2205900"/>
                    </a:xfrm>
                    <a:prstGeom prst="rect">
                      <a:avLst/>
                    </a:prstGeom>
                  </pic:spPr>
                </pic:pic>
              </a:graphicData>
            </a:graphic>
          </wp:inline>
        </w:drawing>
      </w:r>
    </w:p>
    <w:p w:rsidR="003235B2" w:rsidRPr="008139C1" w:rsidRDefault="003235B2" w:rsidP="008139C1">
      <w:pPr>
        <w:pStyle w:val="AralkYok"/>
        <w:jc w:val="center"/>
        <w:rPr>
          <w:rFonts w:ascii="Times New Roman" w:eastAsia="Times New Roman" w:hAnsi="Times New Roman" w:cs="Times New Roman"/>
          <w:i/>
          <w:sz w:val="24"/>
          <w:szCs w:val="24"/>
          <w:lang w:eastAsia="tr-TR"/>
        </w:rPr>
      </w:pPr>
      <w:r w:rsidRPr="008139C1">
        <w:rPr>
          <w:rFonts w:ascii="Times New Roman" w:eastAsia="Times New Roman" w:hAnsi="Times New Roman" w:cs="Times New Roman"/>
          <w:bCs/>
          <w:i/>
          <w:sz w:val="24"/>
          <w:szCs w:val="24"/>
          <w:lang w:eastAsia="tr-TR"/>
        </w:rPr>
        <w:t xml:space="preserve">Figure </w:t>
      </w:r>
      <w:proofErr w:type="gramStart"/>
      <w:r w:rsidRPr="008139C1">
        <w:rPr>
          <w:rFonts w:ascii="Times New Roman" w:eastAsia="Times New Roman" w:hAnsi="Times New Roman" w:cs="Times New Roman"/>
          <w:bCs/>
          <w:i/>
          <w:sz w:val="24"/>
          <w:szCs w:val="24"/>
          <w:lang w:eastAsia="tr-TR"/>
        </w:rPr>
        <w:t>9.2</w:t>
      </w:r>
      <w:proofErr w:type="gramEnd"/>
      <w:r w:rsidRPr="008139C1">
        <w:rPr>
          <w:rFonts w:ascii="Times New Roman" w:eastAsia="Times New Roman" w:hAnsi="Times New Roman" w:cs="Times New Roman"/>
          <w:bCs/>
          <w:i/>
          <w:sz w:val="24"/>
          <w:szCs w:val="24"/>
          <w:lang w:eastAsia="tr-TR"/>
        </w:rPr>
        <w:t xml:space="preserve"> Hydraulic Elevator Control Panel (9.5)</w:t>
      </w:r>
    </w:p>
    <w:p w:rsidR="003235B2" w:rsidRPr="003235B2" w:rsidRDefault="003235B2" w:rsidP="008139C1">
      <w:pPr>
        <w:spacing w:before="100" w:beforeAutospacing="1" w:after="100" w:afterAutospacing="1" w:line="240" w:lineRule="auto"/>
        <w:ind w:firstLine="708"/>
        <w:rPr>
          <w:rFonts w:ascii="Times New Roman" w:eastAsia="Times New Roman" w:hAnsi="Times New Roman" w:cs="Times New Roman"/>
          <w:sz w:val="24"/>
          <w:szCs w:val="24"/>
          <w:lang w:eastAsia="tr-TR"/>
        </w:rPr>
      </w:pPr>
      <w:r w:rsidRPr="003235B2">
        <w:rPr>
          <w:rFonts w:ascii="Times New Roman" w:eastAsia="Times New Roman" w:hAnsi="Times New Roman" w:cs="Times New Roman"/>
          <w:sz w:val="24"/>
          <w:szCs w:val="24"/>
          <w:lang w:eastAsia="tr-TR"/>
        </w:rPr>
        <w:t>In hydraulic elevator control systems, the motor drive technique and the method of controlling the hydraulic valves should be designed according to the specific project requirements and the type of hydraulic unit used.</w:t>
      </w:r>
    </w:p>
    <w:p w:rsidR="003235B2" w:rsidRPr="003235B2" w:rsidRDefault="003235B2" w:rsidP="008139C1">
      <w:pPr>
        <w:spacing w:before="100" w:beforeAutospacing="1" w:after="100" w:afterAutospacing="1" w:line="240" w:lineRule="auto"/>
        <w:ind w:firstLine="708"/>
        <w:rPr>
          <w:rFonts w:ascii="Times New Roman" w:eastAsia="Times New Roman" w:hAnsi="Times New Roman" w:cs="Times New Roman"/>
          <w:sz w:val="24"/>
          <w:szCs w:val="24"/>
          <w:lang w:eastAsia="tr-TR"/>
        </w:rPr>
      </w:pPr>
      <w:r w:rsidRPr="003235B2">
        <w:rPr>
          <w:rFonts w:ascii="Times New Roman" w:eastAsia="Times New Roman" w:hAnsi="Times New Roman" w:cs="Times New Roman"/>
          <w:b/>
          <w:bCs/>
          <w:sz w:val="24"/>
          <w:szCs w:val="24"/>
          <w:lang w:eastAsia="tr-TR"/>
        </w:rPr>
        <w:t>4. DUAL-SPEED MOTOR-DRIVEN ELEVATOR CONTROL PANELS</w:t>
      </w:r>
    </w:p>
    <w:p w:rsidR="008139C1" w:rsidRDefault="003235B2" w:rsidP="008139C1">
      <w:pPr>
        <w:spacing w:before="100" w:beforeAutospacing="1" w:after="100" w:afterAutospacing="1" w:line="240" w:lineRule="auto"/>
        <w:ind w:firstLine="708"/>
        <w:rPr>
          <w:rFonts w:ascii="Times New Roman" w:eastAsia="Times New Roman" w:hAnsi="Times New Roman" w:cs="Times New Roman"/>
          <w:sz w:val="24"/>
          <w:szCs w:val="24"/>
          <w:lang w:eastAsia="tr-TR"/>
        </w:rPr>
      </w:pPr>
      <w:r w:rsidRPr="003235B2">
        <w:rPr>
          <w:rFonts w:ascii="Times New Roman" w:eastAsia="Times New Roman" w:hAnsi="Times New Roman" w:cs="Times New Roman"/>
          <w:sz w:val="24"/>
          <w:szCs w:val="24"/>
          <w:lang w:eastAsia="tr-TR"/>
        </w:rPr>
        <w:t>In dual-speed elevators, a slightly more advanced version of basic on-off motor control, known as the dual-speed motor control technique, is used. A dual-speed elevator motor contains two windings with different pole numbers. The first winding is energized during the main travel of the elevator, while the second is energized during the landing phase.</w:t>
      </w:r>
    </w:p>
    <w:p w:rsidR="003235B2" w:rsidRPr="003235B2" w:rsidRDefault="003235B2" w:rsidP="008139C1">
      <w:pPr>
        <w:spacing w:before="100" w:beforeAutospacing="1" w:after="100" w:afterAutospacing="1" w:line="240" w:lineRule="auto"/>
        <w:ind w:firstLine="708"/>
        <w:rPr>
          <w:rFonts w:ascii="Times New Roman" w:eastAsia="Times New Roman" w:hAnsi="Times New Roman" w:cs="Times New Roman"/>
          <w:sz w:val="24"/>
          <w:szCs w:val="24"/>
          <w:lang w:eastAsia="tr-TR"/>
        </w:rPr>
      </w:pPr>
      <w:r w:rsidRPr="003235B2">
        <w:rPr>
          <w:rFonts w:ascii="Times New Roman" w:eastAsia="Times New Roman" w:hAnsi="Times New Roman" w:cs="Times New Roman"/>
          <w:sz w:val="24"/>
          <w:szCs w:val="24"/>
          <w:lang w:eastAsia="tr-TR"/>
        </w:rPr>
        <w:t>The purpose of this system is to improve comfort during stops at floors compared to single-speed systems by using simple switching via contactors. However, due to the very high inrush currents and the vibrations it causes in the elevator cabin, this system is no longer widely preferred.</w:t>
      </w:r>
    </w:p>
    <w:p w:rsidR="003235B2" w:rsidRPr="003235B2" w:rsidRDefault="003235B2" w:rsidP="008139C1">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3235B2">
        <w:rPr>
          <w:rFonts w:ascii="Times New Roman" w:eastAsia="Times New Roman" w:hAnsi="Times New Roman" w:cs="Times New Roman"/>
          <w:sz w:val="24"/>
          <w:szCs w:val="24"/>
          <w:lang w:eastAsia="tr-TR"/>
        </w:rPr>
        <w:t>Today, dual-speed panels are generally used in low-rise, low-load-capacity, and low-speed budget elevators. Due to the high inrush currents caused by high motor powers, which can disrupt the power grid, these systems should be avoided and replaced with drive-controlled systems.</w:t>
      </w:r>
    </w:p>
    <w:p w:rsidR="00422105" w:rsidRDefault="00422105" w:rsidP="005C51B4">
      <w:pPr>
        <w:pStyle w:val="AralkYok"/>
        <w:ind w:firstLine="567"/>
        <w:jc w:val="both"/>
        <w:rPr>
          <w:rFonts w:ascii="Times New Roman" w:hAnsi="Times New Roman" w:cs="Times New Roman"/>
          <w:sz w:val="24"/>
          <w:szCs w:val="24"/>
        </w:rPr>
      </w:pPr>
    </w:p>
    <w:p w:rsidR="00422105" w:rsidRDefault="00BC3618" w:rsidP="00BC3618">
      <w:pPr>
        <w:pStyle w:val="AralkYok"/>
        <w:ind w:firstLine="567"/>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2791892" cy="2520000"/>
            <wp:effectExtent l="0" t="0" r="889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1892" cy="2520000"/>
                    </a:xfrm>
                    <a:prstGeom prst="rect">
                      <a:avLst/>
                    </a:prstGeom>
                    <a:noFill/>
                    <a:ln>
                      <a:noFill/>
                    </a:ln>
                  </pic:spPr>
                </pic:pic>
              </a:graphicData>
            </a:graphic>
          </wp:inline>
        </w:drawing>
      </w:r>
    </w:p>
    <w:p w:rsidR="003235B2" w:rsidRPr="008139C1" w:rsidRDefault="003235B2" w:rsidP="008139C1">
      <w:pPr>
        <w:spacing w:before="100" w:beforeAutospacing="1" w:after="100" w:afterAutospacing="1" w:line="240" w:lineRule="auto"/>
        <w:jc w:val="center"/>
        <w:rPr>
          <w:rFonts w:ascii="Times New Roman" w:eastAsia="Times New Roman" w:hAnsi="Times New Roman" w:cs="Times New Roman"/>
          <w:i/>
          <w:sz w:val="24"/>
          <w:szCs w:val="24"/>
          <w:lang w:eastAsia="tr-TR"/>
        </w:rPr>
      </w:pPr>
      <w:r w:rsidRPr="008139C1">
        <w:rPr>
          <w:rFonts w:ascii="Times New Roman" w:eastAsia="Times New Roman" w:hAnsi="Times New Roman" w:cs="Times New Roman"/>
          <w:bCs/>
          <w:i/>
          <w:sz w:val="24"/>
          <w:szCs w:val="24"/>
          <w:lang w:eastAsia="tr-TR"/>
        </w:rPr>
        <w:t xml:space="preserve">Figure </w:t>
      </w:r>
      <w:proofErr w:type="gramStart"/>
      <w:r w:rsidRPr="008139C1">
        <w:rPr>
          <w:rFonts w:ascii="Times New Roman" w:eastAsia="Times New Roman" w:hAnsi="Times New Roman" w:cs="Times New Roman"/>
          <w:bCs/>
          <w:i/>
          <w:sz w:val="24"/>
          <w:szCs w:val="24"/>
          <w:lang w:eastAsia="tr-TR"/>
        </w:rPr>
        <w:t>9.6</w:t>
      </w:r>
      <w:proofErr w:type="gramEnd"/>
      <w:r w:rsidRPr="008139C1">
        <w:rPr>
          <w:rFonts w:ascii="Times New Roman" w:eastAsia="Times New Roman" w:hAnsi="Times New Roman" w:cs="Times New Roman"/>
          <w:bCs/>
          <w:i/>
          <w:sz w:val="24"/>
          <w:szCs w:val="24"/>
          <w:lang w:eastAsia="tr-TR"/>
        </w:rPr>
        <w:t xml:space="preserve"> Dual-Speed Elevator Control Panel (9.6)</w:t>
      </w:r>
    </w:p>
    <w:p w:rsidR="003235B2" w:rsidRPr="003235B2" w:rsidRDefault="003235B2" w:rsidP="003235B2">
      <w:pPr>
        <w:spacing w:before="100" w:beforeAutospacing="1" w:after="100" w:afterAutospacing="1" w:line="240" w:lineRule="auto"/>
        <w:rPr>
          <w:rFonts w:ascii="Times New Roman" w:eastAsia="Times New Roman" w:hAnsi="Times New Roman" w:cs="Times New Roman"/>
          <w:sz w:val="24"/>
          <w:szCs w:val="24"/>
          <w:lang w:eastAsia="tr-TR"/>
        </w:rPr>
      </w:pPr>
      <w:r w:rsidRPr="003235B2">
        <w:rPr>
          <w:rFonts w:ascii="Times New Roman" w:eastAsia="Times New Roman" w:hAnsi="Times New Roman" w:cs="Times New Roman"/>
          <w:b/>
          <w:bCs/>
          <w:sz w:val="24"/>
          <w:szCs w:val="24"/>
          <w:lang w:eastAsia="tr-TR"/>
        </w:rPr>
        <w:t>5. SINGLE-SPEED ELEVATOR CONTROL PANELS</w:t>
      </w:r>
    </w:p>
    <w:p w:rsidR="003235B2" w:rsidRPr="003235B2" w:rsidRDefault="003235B2" w:rsidP="003235B2">
      <w:pPr>
        <w:spacing w:before="100" w:beforeAutospacing="1" w:after="100" w:afterAutospacing="1" w:line="240" w:lineRule="auto"/>
        <w:rPr>
          <w:rFonts w:ascii="Times New Roman" w:eastAsia="Times New Roman" w:hAnsi="Times New Roman" w:cs="Times New Roman"/>
          <w:sz w:val="24"/>
          <w:szCs w:val="24"/>
          <w:lang w:eastAsia="tr-TR"/>
        </w:rPr>
      </w:pPr>
      <w:r w:rsidRPr="003235B2">
        <w:rPr>
          <w:rFonts w:ascii="Times New Roman" w:eastAsia="Times New Roman" w:hAnsi="Times New Roman" w:cs="Times New Roman"/>
          <w:sz w:val="24"/>
          <w:szCs w:val="24"/>
          <w:lang w:eastAsia="tr-TR"/>
        </w:rPr>
        <w:t>Single-speed elevators are controlled by switching the drive motor on and off via a contactor. It is a very simple system, and no energy efficiency or ride comfort should be expected from it.</w:t>
      </w:r>
    </w:p>
    <w:p w:rsidR="003235B2" w:rsidRPr="003235B2" w:rsidRDefault="003235B2" w:rsidP="003235B2">
      <w:pPr>
        <w:spacing w:before="100" w:beforeAutospacing="1" w:after="100" w:afterAutospacing="1" w:line="240" w:lineRule="auto"/>
        <w:rPr>
          <w:rFonts w:ascii="Times New Roman" w:eastAsia="Times New Roman" w:hAnsi="Times New Roman" w:cs="Times New Roman"/>
          <w:sz w:val="24"/>
          <w:szCs w:val="24"/>
          <w:lang w:eastAsia="tr-TR"/>
        </w:rPr>
      </w:pPr>
      <w:r w:rsidRPr="003235B2">
        <w:rPr>
          <w:rFonts w:ascii="Times New Roman" w:eastAsia="Times New Roman" w:hAnsi="Times New Roman" w:cs="Times New Roman"/>
          <w:sz w:val="24"/>
          <w:szCs w:val="24"/>
          <w:lang w:eastAsia="tr-TR"/>
        </w:rPr>
        <w:t>Today, it is generally only used in very basic applications such as dumbwaiters or office file elevators. Since single-speed control systems provide very poor comfort, they are almost never used in passenger elevators.</w:t>
      </w:r>
    </w:p>
    <w:p w:rsidR="00973911" w:rsidRPr="005C51B4" w:rsidRDefault="00973911" w:rsidP="005C51B4">
      <w:pPr>
        <w:pStyle w:val="AralkYok"/>
        <w:ind w:firstLine="567"/>
        <w:jc w:val="both"/>
        <w:rPr>
          <w:rFonts w:ascii="Times New Roman" w:hAnsi="Times New Roman" w:cs="Times New Roman"/>
          <w:sz w:val="24"/>
          <w:szCs w:val="24"/>
        </w:rPr>
      </w:pPr>
    </w:p>
    <w:p w:rsidR="005C51B4" w:rsidRDefault="00973911" w:rsidP="00973911">
      <w:pPr>
        <w:ind w:firstLine="567"/>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1947595" cy="25200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7595" cy="2520000"/>
                    </a:xfrm>
                    <a:prstGeom prst="rect">
                      <a:avLst/>
                    </a:prstGeom>
                    <a:noFill/>
                    <a:ln>
                      <a:noFill/>
                    </a:ln>
                  </pic:spPr>
                </pic:pic>
              </a:graphicData>
            </a:graphic>
          </wp:inline>
        </w:drawing>
      </w:r>
    </w:p>
    <w:p w:rsidR="00973911" w:rsidRPr="008139C1" w:rsidRDefault="00973911" w:rsidP="00973911">
      <w:pPr>
        <w:ind w:firstLine="567"/>
        <w:jc w:val="center"/>
        <w:rPr>
          <w:rFonts w:ascii="Times New Roman" w:hAnsi="Times New Roman" w:cs="Times New Roman"/>
          <w:i/>
          <w:sz w:val="24"/>
          <w:szCs w:val="24"/>
        </w:rPr>
      </w:pPr>
      <w:r w:rsidRPr="008139C1">
        <w:rPr>
          <w:rFonts w:ascii="Times New Roman" w:hAnsi="Times New Roman" w:cs="Times New Roman"/>
          <w:i/>
          <w:sz w:val="24"/>
          <w:szCs w:val="24"/>
        </w:rPr>
        <w:t xml:space="preserve">Şekil </w:t>
      </w:r>
      <w:proofErr w:type="gramStart"/>
      <w:r w:rsidRPr="008139C1">
        <w:rPr>
          <w:rFonts w:ascii="Times New Roman" w:hAnsi="Times New Roman" w:cs="Times New Roman"/>
          <w:i/>
          <w:sz w:val="24"/>
          <w:szCs w:val="24"/>
        </w:rPr>
        <w:t>9.7</w:t>
      </w:r>
      <w:proofErr w:type="gramEnd"/>
      <w:r w:rsidRPr="008139C1">
        <w:rPr>
          <w:rFonts w:ascii="Times New Roman" w:hAnsi="Times New Roman" w:cs="Times New Roman"/>
          <w:i/>
          <w:sz w:val="24"/>
          <w:szCs w:val="24"/>
        </w:rPr>
        <w:t xml:space="preserve"> Tek Hızlı Kontrol Panosu </w:t>
      </w:r>
      <w:r w:rsidRPr="008139C1">
        <w:rPr>
          <w:rFonts w:ascii="Times New Roman" w:hAnsi="Times New Roman" w:cs="Times New Roman"/>
          <w:i/>
          <w:sz w:val="24"/>
          <w:szCs w:val="24"/>
          <w:highlight w:val="yellow"/>
        </w:rPr>
        <w:t>(9.7)</w:t>
      </w:r>
    </w:p>
    <w:p w:rsidR="00567141" w:rsidRDefault="00567141" w:rsidP="00973911">
      <w:pPr>
        <w:ind w:firstLine="567"/>
        <w:jc w:val="center"/>
        <w:rPr>
          <w:rFonts w:ascii="Times New Roman" w:hAnsi="Times New Roman" w:cs="Times New Roman"/>
          <w:sz w:val="24"/>
          <w:szCs w:val="24"/>
        </w:rPr>
      </w:pPr>
    </w:p>
    <w:p w:rsidR="008139C1" w:rsidRDefault="008139C1" w:rsidP="00973911">
      <w:pPr>
        <w:ind w:firstLine="567"/>
        <w:jc w:val="center"/>
        <w:rPr>
          <w:rFonts w:ascii="Times New Roman" w:hAnsi="Times New Roman" w:cs="Times New Roman"/>
          <w:sz w:val="24"/>
          <w:szCs w:val="24"/>
        </w:rPr>
      </w:pPr>
    </w:p>
    <w:p w:rsidR="008139C1" w:rsidRPr="005C51B4" w:rsidRDefault="008139C1" w:rsidP="00973911">
      <w:pPr>
        <w:ind w:firstLine="567"/>
        <w:jc w:val="center"/>
        <w:rPr>
          <w:rFonts w:ascii="Times New Roman" w:hAnsi="Times New Roman" w:cs="Times New Roman"/>
          <w:sz w:val="24"/>
          <w:szCs w:val="24"/>
        </w:rPr>
      </w:pPr>
    </w:p>
    <w:p w:rsidR="003235B2" w:rsidRPr="008139C1" w:rsidRDefault="003235B2" w:rsidP="008139C1">
      <w:pPr>
        <w:pStyle w:val="Balk3"/>
        <w:jc w:val="center"/>
        <w:rPr>
          <w:rFonts w:ascii="Times New Roman" w:hAnsi="Times New Roman" w:cs="Times New Roman"/>
          <w:i/>
          <w:color w:val="auto"/>
          <w:sz w:val="24"/>
          <w:szCs w:val="24"/>
        </w:rPr>
      </w:pPr>
      <w:r w:rsidRPr="008139C1">
        <w:rPr>
          <w:rStyle w:val="Gl"/>
          <w:rFonts w:ascii="Times New Roman" w:hAnsi="Times New Roman" w:cs="Times New Roman"/>
          <w:b/>
          <w:bCs/>
          <w:i/>
          <w:color w:val="auto"/>
          <w:sz w:val="24"/>
          <w:szCs w:val="24"/>
        </w:rPr>
        <w:lastRenderedPageBreak/>
        <w:t>ABILITY TO CHECK MATERIALS REQUIRED IN THE ELECTRICAL CONTROL PANEL AND THEIR STANDARD VALUES</w:t>
      </w:r>
    </w:p>
    <w:p w:rsidR="003235B2" w:rsidRDefault="003235B2" w:rsidP="003235B2">
      <w:pPr>
        <w:pStyle w:val="NormalWeb"/>
      </w:pPr>
      <w:r>
        <w:t xml:space="preserve">To obtain information about the materials that should be present in an electrical control panel and their required standard values, it is important to refer to specific standards and regulations. In Turkey, the applicable standards include </w:t>
      </w:r>
      <w:r>
        <w:rPr>
          <w:rStyle w:val="Gl"/>
        </w:rPr>
        <w:t>TS EN 61439</w:t>
      </w:r>
      <w:r>
        <w:t xml:space="preserve"> and </w:t>
      </w:r>
      <w:r>
        <w:rPr>
          <w:rStyle w:val="Gl"/>
        </w:rPr>
        <w:t>IEC 60068-3-3</w:t>
      </w:r>
      <w:r>
        <w:t>.</w:t>
      </w:r>
    </w:p>
    <w:p w:rsidR="003235B2" w:rsidRDefault="003235B2" w:rsidP="003235B2">
      <w:pPr>
        <w:pStyle w:val="NormalWeb"/>
      </w:pPr>
      <w:r>
        <w:t xml:space="preserve">These standards provide detailed information about the design, manufacturing, and operating conditions of electrical panels. For instance, </w:t>
      </w:r>
      <w:r>
        <w:rPr>
          <w:rStyle w:val="Gl"/>
        </w:rPr>
        <w:t>TS EN 61439-1</w:t>
      </w:r>
      <w:r>
        <w:t xml:space="preserve"> defines the electrical and mechanical properties of control panels. Additionally, </w:t>
      </w:r>
      <w:r>
        <w:rPr>
          <w:rStyle w:val="Gl"/>
        </w:rPr>
        <w:t>IEC 60068-3-3</w:t>
      </w:r>
      <w:r>
        <w:t xml:space="preserve"> is used to determine whether panels comply with mounting and operational conditions.</w:t>
      </w:r>
    </w:p>
    <w:p w:rsidR="003235B2" w:rsidRDefault="003235B2" w:rsidP="003235B2">
      <w:pPr>
        <w:pStyle w:val="NormalWeb"/>
      </w:pPr>
      <w:r>
        <w:t>Moreover, compliance with these standards must be ensured during the design and installation of electrical panels and related systems.</w:t>
      </w:r>
    </w:p>
    <w:p w:rsidR="003235B2" w:rsidRDefault="003235B2" w:rsidP="003235B2">
      <w:pPr>
        <w:pStyle w:val="NormalWeb"/>
      </w:pPr>
      <w:r>
        <w:t>Some basic materials that should be included in elevator electrical control panels, along with the standards they must meet, are as follows:</w:t>
      </w:r>
    </w:p>
    <w:p w:rsidR="003235B2" w:rsidRDefault="003235B2" w:rsidP="00EF4967">
      <w:pPr>
        <w:pStyle w:val="NormalWeb"/>
        <w:numPr>
          <w:ilvl w:val="0"/>
          <w:numId w:val="1"/>
        </w:numPr>
      </w:pPr>
      <w:r>
        <w:rPr>
          <w:rStyle w:val="Gl"/>
        </w:rPr>
        <w:t>Motor Drivers</w:t>
      </w:r>
      <w:r>
        <w:t>: Devices that control the movement of the elevator.</w:t>
      </w:r>
    </w:p>
    <w:p w:rsidR="003235B2" w:rsidRDefault="003235B2" w:rsidP="00EF4967">
      <w:pPr>
        <w:pStyle w:val="NormalWeb"/>
        <w:numPr>
          <w:ilvl w:val="0"/>
          <w:numId w:val="1"/>
        </w:numPr>
      </w:pPr>
      <w:r>
        <w:rPr>
          <w:rStyle w:val="Gl"/>
        </w:rPr>
        <w:t>Control Boards</w:t>
      </w:r>
      <w:r>
        <w:t>: Boards that manage elevator motion and stopping points.</w:t>
      </w:r>
    </w:p>
    <w:p w:rsidR="003235B2" w:rsidRDefault="003235B2" w:rsidP="00EF4967">
      <w:pPr>
        <w:pStyle w:val="NormalWeb"/>
        <w:numPr>
          <w:ilvl w:val="0"/>
          <w:numId w:val="1"/>
        </w:numPr>
      </w:pPr>
      <w:r>
        <w:rPr>
          <w:rStyle w:val="Gl"/>
        </w:rPr>
        <w:t>Power Supplies</w:t>
      </w:r>
      <w:r>
        <w:t>: Units that provide the necessary electrical energy for the elevator.</w:t>
      </w:r>
    </w:p>
    <w:p w:rsidR="003235B2" w:rsidRDefault="003235B2" w:rsidP="00EF4967">
      <w:pPr>
        <w:pStyle w:val="NormalWeb"/>
        <w:numPr>
          <w:ilvl w:val="0"/>
          <w:numId w:val="1"/>
        </w:numPr>
      </w:pPr>
      <w:r>
        <w:rPr>
          <w:rStyle w:val="Gl"/>
        </w:rPr>
        <w:t>Speed and Position Sensors</w:t>
      </w:r>
      <w:r>
        <w:t>: Sensors used to monitor the elevator's speed and position.</w:t>
      </w:r>
    </w:p>
    <w:p w:rsidR="003235B2" w:rsidRDefault="003235B2" w:rsidP="00EF4967">
      <w:pPr>
        <w:pStyle w:val="NormalWeb"/>
        <w:numPr>
          <w:ilvl w:val="0"/>
          <w:numId w:val="1"/>
        </w:numPr>
      </w:pPr>
      <w:r>
        <w:rPr>
          <w:rStyle w:val="Gl"/>
        </w:rPr>
        <w:t>Safety and Emergency Systems</w:t>
      </w:r>
      <w:r>
        <w:t>: Systems used in safety-critical and emergency situations.</w:t>
      </w:r>
    </w:p>
    <w:p w:rsidR="003235B2" w:rsidRDefault="003235B2" w:rsidP="00EF4967">
      <w:pPr>
        <w:pStyle w:val="NormalWeb"/>
        <w:numPr>
          <w:ilvl w:val="0"/>
          <w:numId w:val="1"/>
        </w:numPr>
      </w:pPr>
      <w:r>
        <w:rPr>
          <w:rStyle w:val="Gl"/>
        </w:rPr>
        <w:t>Switches and Contacts</w:t>
      </w:r>
      <w:r>
        <w:t>: Components that control the electrical circuit.</w:t>
      </w:r>
    </w:p>
    <w:p w:rsidR="003235B2" w:rsidRDefault="003235B2" w:rsidP="00EF4967">
      <w:pPr>
        <w:pStyle w:val="NormalWeb"/>
        <w:numPr>
          <w:ilvl w:val="0"/>
          <w:numId w:val="1"/>
        </w:numPr>
      </w:pPr>
      <w:r>
        <w:rPr>
          <w:rStyle w:val="Gl"/>
        </w:rPr>
        <w:t>Coils and Capacitors</w:t>
      </w:r>
      <w:r>
        <w:t>: Used for current and voltage regulation.</w:t>
      </w:r>
    </w:p>
    <w:p w:rsidR="003235B2" w:rsidRDefault="003235B2" w:rsidP="00EF4967">
      <w:pPr>
        <w:pStyle w:val="NormalWeb"/>
        <w:numPr>
          <w:ilvl w:val="0"/>
          <w:numId w:val="1"/>
        </w:numPr>
      </w:pPr>
      <w:r>
        <w:rPr>
          <w:rStyle w:val="Gl"/>
        </w:rPr>
        <w:t>Diodes, LEDs, and Transistors</w:t>
      </w:r>
      <w:r>
        <w:t>: Devices used for system control.</w:t>
      </w:r>
    </w:p>
    <w:p w:rsidR="003235B2" w:rsidRDefault="003235B2" w:rsidP="00EF4967">
      <w:pPr>
        <w:pStyle w:val="NormalWeb"/>
        <w:numPr>
          <w:ilvl w:val="0"/>
          <w:numId w:val="1"/>
        </w:numPr>
      </w:pPr>
      <w:r>
        <w:rPr>
          <w:rStyle w:val="Gl"/>
        </w:rPr>
        <w:t>Cable Color Codes</w:t>
      </w:r>
      <w:r>
        <w:t>: Proper labeling of cables with standardized color codes.</w:t>
      </w:r>
    </w:p>
    <w:p w:rsidR="003235B2" w:rsidRDefault="003235B2" w:rsidP="003235B2"/>
    <w:p w:rsidR="008139C1" w:rsidRDefault="008139C1" w:rsidP="003235B2"/>
    <w:p w:rsidR="008139C1" w:rsidRDefault="008139C1" w:rsidP="003235B2"/>
    <w:p w:rsidR="008139C1" w:rsidRDefault="008139C1" w:rsidP="003235B2"/>
    <w:p w:rsidR="008139C1" w:rsidRDefault="008139C1" w:rsidP="003235B2"/>
    <w:p w:rsidR="008139C1" w:rsidRDefault="008139C1" w:rsidP="003235B2"/>
    <w:p w:rsidR="008139C1" w:rsidRDefault="008139C1" w:rsidP="003235B2"/>
    <w:p w:rsidR="008139C1" w:rsidRDefault="008139C1" w:rsidP="003235B2"/>
    <w:p w:rsidR="008139C1" w:rsidRDefault="008139C1" w:rsidP="003235B2"/>
    <w:p w:rsidR="008139C1" w:rsidRDefault="008139C1" w:rsidP="003235B2"/>
    <w:p w:rsidR="008139C1" w:rsidRDefault="008139C1" w:rsidP="003235B2"/>
    <w:p w:rsidR="008139C1" w:rsidRDefault="008139C1" w:rsidP="003235B2"/>
    <w:p w:rsidR="008139C1" w:rsidRDefault="008139C1" w:rsidP="003235B2"/>
    <w:p w:rsidR="008139C1" w:rsidRDefault="008139C1" w:rsidP="003235B2"/>
    <w:p w:rsidR="008139C1" w:rsidRDefault="008139C1" w:rsidP="003235B2"/>
    <w:p w:rsidR="003235B2" w:rsidRDefault="003235B2" w:rsidP="008139C1">
      <w:pPr>
        <w:pStyle w:val="AralkYok"/>
        <w:jc w:val="center"/>
        <w:rPr>
          <w:rStyle w:val="Gl"/>
          <w:rFonts w:ascii="Times New Roman" w:hAnsi="Times New Roman" w:cs="Times New Roman"/>
          <w:b w:val="0"/>
          <w:sz w:val="36"/>
          <w:szCs w:val="36"/>
        </w:rPr>
      </w:pPr>
      <w:r w:rsidRPr="008139C1">
        <w:rPr>
          <w:rStyle w:val="Gl"/>
          <w:rFonts w:ascii="Times New Roman" w:hAnsi="Times New Roman" w:cs="Times New Roman"/>
          <w:b w:val="0"/>
          <w:sz w:val="36"/>
          <w:szCs w:val="36"/>
        </w:rPr>
        <w:lastRenderedPageBreak/>
        <w:t>MODULE-9 APPLICATION AND OUTPUTS</w:t>
      </w:r>
    </w:p>
    <w:p w:rsidR="008139C1" w:rsidRPr="008139C1" w:rsidRDefault="008139C1" w:rsidP="008139C1">
      <w:pPr>
        <w:pStyle w:val="AralkYok"/>
        <w:jc w:val="center"/>
        <w:rPr>
          <w:rFonts w:ascii="Times New Roman" w:hAnsi="Times New Roman" w:cs="Times New Roman"/>
          <w:sz w:val="16"/>
          <w:szCs w:val="16"/>
        </w:rPr>
      </w:pPr>
    </w:p>
    <w:p w:rsidR="003235B2" w:rsidRPr="008139C1" w:rsidRDefault="003235B2" w:rsidP="008139C1">
      <w:pPr>
        <w:pStyle w:val="AralkYok"/>
        <w:jc w:val="center"/>
        <w:rPr>
          <w:rFonts w:ascii="Times New Roman" w:hAnsi="Times New Roman" w:cs="Times New Roman"/>
          <w:i/>
          <w:sz w:val="24"/>
          <w:szCs w:val="24"/>
        </w:rPr>
      </w:pPr>
      <w:r w:rsidRPr="008139C1">
        <w:rPr>
          <w:rStyle w:val="Gl"/>
          <w:rFonts w:ascii="Times New Roman" w:hAnsi="Times New Roman" w:cs="Times New Roman"/>
          <w:i/>
          <w:sz w:val="24"/>
          <w:szCs w:val="24"/>
        </w:rPr>
        <w:t>CHECKING LABELING AND ADDRESSING INSIDE THE CONTROL PANEL</w:t>
      </w:r>
    </w:p>
    <w:p w:rsidR="008139C1" w:rsidRDefault="008139C1" w:rsidP="008139C1">
      <w:pPr>
        <w:pStyle w:val="AralkYok"/>
        <w:ind w:firstLine="567"/>
        <w:rPr>
          <w:rStyle w:val="Gl"/>
          <w:rFonts w:ascii="Times New Roman" w:hAnsi="Times New Roman" w:cs="Times New Roman"/>
          <w:i/>
          <w:sz w:val="24"/>
          <w:szCs w:val="24"/>
        </w:rPr>
      </w:pPr>
    </w:p>
    <w:p w:rsidR="003235B2" w:rsidRPr="008139C1" w:rsidRDefault="003235B2" w:rsidP="008139C1">
      <w:pPr>
        <w:pStyle w:val="AralkYok"/>
        <w:ind w:firstLine="567"/>
        <w:rPr>
          <w:rFonts w:ascii="Times New Roman" w:hAnsi="Times New Roman" w:cs="Times New Roman"/>
          <w:i/>
          <w:sz w:val="24"/>
          <w:szCs w:val="24"/>
        </w:rPr>
      </w:pPr>
      <w:r w:rsidRPr="008139C1">
        <w:rPr>
          <w:rStyle w:val="Gl"/>
          <w:rFonts w:ascii="Times New Roman" w:hAnsi="Times New Roman" w:cs="Times New Roman"/>
          <w:i/>
          <w:sz w:val="24"/>
          <w:szCs w:val="24"/>
        </w:rPr>
        <w:t>Protection of the panel enclosure and markings inside the panel:</w:t>
      </w:r>
    </w:p>
    <w:p w:rsidR="008139C1" w:rsidRDefault="008139C1" w:rsidP="008139C1">
      <w:pPr>
        <w:pStyle w:val="AralkYok"/>
        <w:ind w:firstLine="567"/>
        <w:rPr>
          <w:rFonts w:ascii="Times New Roman" w:hAnsi="Times New Roman" w:cs="Times New Roman"/>
          <w:sz w:val="24"/>
          <w:szCs w:val="24"/>
        </w:rPr>
      </w:pPr>
    </w:p>
    <w:p w:rsidR="003235B2" w:rsidRPr="008139C1" w:rsidRDefault="003235B2" w:rsidP="008139C1">
      <w:pPr>
        <w:pStyle w:val="AralkYok"/>
        <w:ind w:firstLine="567"/>
        <w:rPr>
          <w:rFonts w:ascii="Times New Roman" w:hAnsi="Times New Roman" w:cs="Times New Roman"/>
          <w:sz w:val="24"/>
          <w:szCs w:val="24"/>
        </w:rPr>
      </w:pPr>
      <w:r w:rsidRPr="008139C1">
        <w:rPr>
          <w:rFonts w:ascii="Times New Roman" w:hAnsi="Times New Roman" w:cs="Times New Roman"/>
          <w:sz w:val="24"/>
          <w:szCs w:val="24"/>
        </w:rPr>
        <w:t xml:space="preserve">According to </w:t>
      </w:r>
      <w:r w:rsidRPr="008139C1">
        <w:rPr>
          <w:rStyle w:val="Gl"/>
          <w:rFonts w:ascii="Times New Roman" w:hAnsi="Times New Roman" w:cs="Times New Roman"/>
          <w:b w:val="0"/>
          <w:sz w:val="24"/>
          <w:szCs w:val="24"/>
        </w:rPr>
        <w:t>TS EN 81-1+A3</w:t>
      </w:r>
      <w:r w:rsidRPr="008139C1">
        <w:rPr>
          <w:rFonts w:ascii="Times New Roman" w:hAnsi="Times New Roman" w:cs="Times New Roman"/>
          <w:sz w:val="24"/>
          <w:szCs w:val="24"/>
        </w:rPr>
        <w:t>, contactors, relays, fuses, and terminal blocks inside control panels must be labeled according to the control schematic. On or near fuse holders, the type and rating of the fuses must be clearly indicated.</w:t>
      </w:r>
    </w:p>
    <w:p w:rsidR="003235B2" w:rsidRPr="008139C1" w:rsidRDefault="003235B2" w:rsidP="008139C1">
      <w:pPr>
        <w:pStyle w:val="AralkYok"/>
        <w:ind w:firstLine="567"/>
        <w:rPr>
          <w:rFonts w:ascii="Times New Roman" w:hAnsi="Times New Roman" w:cs="Times New Roman"/>
          <w:sz w:val="24"/>
          <w:szCs w:val="24"/>
        </w:rPr>
      </w:pPr>
      <w:r w:rsidRPr="008139C1">
        <w:rPr>
          <w:rFonts w:ascii="Times New Roman" w:hAnsi="Times New Roman" w:cs="Times New Roman"/>
          <w:sz w:val="24"/>
          <w:szCs w:val="24"/>
        </w:rPr>
        <w:t>If multi-pole connectors are used, only the connectors (not individual wires) should be labeled.</w:t>
      </w:r>
    </w:p>
    <w:p w:rsidR="003235B2" w:rsidRPr="008139C1" w:rsidRDefault="003235B2" w:rsidP="008139C1">
      <w:pPr>
        <w:pStyle w:val="AralkYok"/>
        <w:ind w:firstLine="567"/>
        <w:rPr>
          <w:rFonts w:ascii="Times New Roman" w:hAnsi="Times New Roman" w:cs="Times New Roman"/>
          <w:sz w:val="24"/>
          <w:szCs w:val="24"/>
        </w:rPr>
      </w:pPr>
      <w:r w:rsidRPr="008139C1">
        <w:rPr>
          <w:rFonts w:ascii="Times New Roman" w:hAnsi="Times New Roman" w:cs="Times New Roman"/>
          <w:sz w:val="24"/>
          <w:szCs w:val="24"/>
        </w:rPr>
        <w:t>Additional requirements include:</w:t>
      </w:r>
    </w:p>
    <w:p w:rsidR="003235B2" w:rsidRPr="008139C1" w:rsidRDefault="003235B2" w:rsidP="008139C1">
      <w:pPr>
        <w:pStyle w:val="AralkYok"/>
        <w:ind w:firstLine="567"/>
        <w:rPr>
          <w:rFonts w:ascii="Times New Roman" w:hAnsi="Times New Roman" w:cs="Times New Roman"/>
          <w:sz w:val="24"/>
          <w:szCs w:val="24"/>
        </w:rPr>
      </w:pPr>
      <w:r w:rsidRPr="008139C1">
        <w:rPr>
          <w:rStyle w:val="Gl"/>
          <w:rFonts w:ascii="Times New Roman" w:hAnsi="Times New Roman" w:cs="Times New Roman"/>
          <w:b w:val="0"/>
          <w:sz w:val="24"/>
          <w:szCs w:val="24"/>
        </w:rPr>
        <w:t>The control panel located in a shared area of the building must be protected against unauthorized access.</w:t>
      </w:r>
    </w:p>
    <w:p w:rsidR="003235B2" w:rsidRPr="008139C1" w:rsidRDefault="003235B2" w:rsidP="008139C1">
      <w:pPr>
        <w:pStyle w:val="AralkYok"/>
        <w:ind w:firstLine="567"/>
        <w:rPr>
          <w:rFonts w:ascii="Times New Roman" w:hAnsi="Times New Roman" w:cs="Times New Roman"/>
          <w:sz w:val="24"/>
          <w:szCs w:val="24"/>
        </w:rPr>
      </w:pPr>
      <w:r w:rsidRPr="008139C1">
        <w:rPr>
          <w:rStyle w:val="Gl"/>
          <w:rFonts w:ascii="Times New Roman" w:hAnsi="Times New Roman" w:cs="Times New Roman"/>
          <w:b w:val="0"/>
          <w:sz w:val="24"/>
          <w:szCs w:val="24"/>
        </w:rPr>
        <w:t>Cable channel covers in the control panel must be closed.</w:t>
      </w:r>
    </w:p>
    <w:p w:rsidR="003235B2" w:rsidRPr="008139C1" w:rsidRDefault="003235B2" w:rsidP="008139C1">
      <w:pPr>
        <w:pStyle w:val="AralkYok"/>
        <w:ind w:firstLine="567"/>
        <w:rPr>
          <w:rFonts w:ascii="Times New Roman" w:hAnsi="Times New Roman" w:cs="Times New Roman"/>
          <w:sz w:val="24"/>
          <w:szCs w:val="24"/>
        </w:rPr>
      </w:pPr>
      <w:r w:rsidRPr="008139C1">
        <w:rPr>
          <w:rStyle w:val="Gl"/>
          <w:rFonts w:ascii="Times New Roman" w:hAnsi="Times New Roman" w:cs="Times New Roman"/>
          <w:b w:val="0"/>
          <w:sz w:val="24"/>
          <w:szCs w:val="24"/>
        </w:rPr>
        <w:t>Any loose components inside the control panel must be secured.</w:t>
      </w:r>
    </w:p>
    <w:p w:rsidR="003235B2" w:rsidRPr="008139C1" w:rsidRDefault="003235B2" w:rsidP="008139C1">
      <w:pPr>
        <w:pStyle w:val="AralkYok"/>
        <w:ind w:firstLine="567"/>
        <w:rPr>
          <w:rFonts w:ascii="Times New Roman" w:hAnsi="Times New Roman" w:cs="Times New Roman"/>
          <w:sz w:val="24"/>
          <w:szCs w:val="24"/>
        </w:rPr>
      </w:pPr>
    </w:p>
    <w:p w:rsidR="003235B2" w:rsidRDefault="003235B2" w:rsidP="008139C1">
      <w:pPr>
        <w:pStyle w:val="AralkYok"/>
        <w:ind w:firstLine="567"/>
        <w:rPr>
          <w:rStyle w:val="Gl"/>
          <w:rFonts w:ascii="Times New Roman" w:hAnsi="Times New Roman" w:cs="Times New Roman"/>
          <w:i/>
          <w:sz w:val="24"/>
          <w:szCs w:val="24"/>
        </w:rPr>
      </w:pPr>
      <w:r w:rsidRPr="008139C1">
        <w:rPr>
          <w:rStyle w:val="Gl"/>
          <w:rFonts w:ascii="Times New Roman" w:hAnsi="Times New Roman" w:cs="Times New Roman"/>
          <w:i/>
          <w:sz w:val="24"/>
          <w:szCs w:val="24"/>
        </w:rPr>
        <w:t>Control Board and Contactor</w:t>
      </w:r>
    </w:p>
    <w:p w:rsidR="008139C1" w:rsidRPr="008139C1" w:rsidRDefault="008139C1" w:rsidP="008139C1">
      <w:pPr>
        <w:pStyle w:val="AralkYok"/>
        <w:ind w:firstLine="567"/>
        <w:rPr>
          <w:rFonts w:ascii="Times New Roman" w:hAnsi="Times New Roman" w:cs="Times New Roman"/>
          <w:i/>
          <w:sz w:val="24"/>
          <w:szCs w:val="24"/>
        </w:rPr>
      </w:pPr>
    </w:p>
    <w:p w:rsidR="003235B2" w:rsidRDefault="003235B2" w:rsidP="008139C1">
      <w:pPr>
        <w:pStyle w:val="AralkYok"/>
        <w:ind w:firstLine="567"/>
        <w:rPr>
          <w:rFonts w:ascii="Times New Roman" w:hAnsi="Times New Roman" w:cs="Times New Roman"/>
          <w:b/>
          <w:sz w:val="24"/>
          <w:szCs w:val="24"/>
        </w:rPr>
      </w:pPr>
      <w:r w:rsidRPr="008139C1">
        <w:rPr>
          <w:rFonts w:ascii="Times New Roman" w:hAnsi="Times New Roman" w:cs="Times New Roman"/>
          <w:b/>
          <w:sz w:val="24"/>
          <w:szCs w:val="24"/>
        </w:rPr>
        <w:t xml:space="preserve">According to </w:t>
      </w:r>
      <w:r w:rsidRPr="008139C1">
        <w:rPr>
          <w:rStyle w:val="Gl"/>
          <w:rFonts w:ascii="Times New Roman" w:hAnsi="Times New Roman" w:cs="Times New Roman"/>
          <w:b w:val="0"/>
          <w:sz w:val="24"/>
          <w:szCs w:val="24"/>
        </w:rPr>
        <w:t>TS EN 81-1+A3</w:t>
      </w:r>
      <w:r w:rsidR="00C853A3" w:rsidRPr="00C853A3">
        <w:rPr>
          <w:rStyle w:val="Gl"/>
          <w:rFonts w:ascii="Times New Roman" w:hAnsi="Times New Roman" w:cs="Times New Roman"/>
          <w:b w:val="0"/>
          <w:sz w:val="24"/>
          <w:szCs w:val="24"/>
        </w:rPr>
        <w:t xml:space="preserve"> </w:t>
      </w:r>
      <w:r w:rsidR="00C853A3" w:rsidRPr="008139C1">
        <w:rPr>
          <w:rStyle w:val="Gl"/>
          <w:rFonts w:ascii="Times New Roman" w:hAnsi="Times New Roman" w:cs="Times New Roman"/>
          <w:b w:val="0"/>
          <w:sz w:val="24"/>
          <w:szCs w:val="24"/>
        </w:rPr>
        <w:t>Elevator Motion Control</w:t>
      </w:r>
      <w:r w:rsidRPr="008139C1">
        <w:rPr>
          <w:rFonts w:ascii="Times New Roman" w:hAnsi="Times New Roman" w:cs="Times New Roman"/>
          <w:b/>
          <w:sz w:val="24"/>
          <w:szCs w:val="24"/>
        </w:rPr>
        <w:t>:</w:t>
      </w:r>
    </w:p>
    <w:p w:rsidR="003235B2" w:rsidRPr="008139C1" w:rsidRDefault="003235B2" w:rsidP="008139C1">
      <w:pPr>
        <w:pStyle w:val="AralkYok"/>
        <w:ind w:firstLine="567"/>
        <w:rPr>
          <w:rFonts w:ascii="Times New Roman" w:hAnsi="Times New Roman" w:cs="Times New Roman"/>
          <w:sz w:val="24"/>
          <w:szCs w:val="24"/>
        </w:rPr>
      </w:pPr>
      <w:r w:rsidRPr="008139C1">
        <w:rPr>
          <w:rFonts w:ascii="Times New Roman" w:hAnsi="Times New Roman" w:cs="Times New Roman"/>
          <w:sz w:val="24"/>
          <w:szCs w:val="24"/>
        </w:rPr>
        <w:t>The elevator's movement must be controlled electrically.</w:t>
      </w:r>
    </w:p>
    <w:p w:rsidR="003235B2" w:rsidRDefault="003235B2" w:rsidP="00EF4967">
      <w:pPr>
        <w:pStyle w:val="AralkYok"/>
        <w:numPr>
          <w:ilvl w:val="0"/>
          <w:numId w:val="13"/>
        </w:numPr>
        <w:ind w:left="0" w:firstLine="927"/>
        <w:rPr>
          <w:rFonts w:ascii="Times New Roman" w:hAnsi="Times New Roman" w:cs="Times New Roman"/>
          <w:sz w:val="24"/>
          <w:szCs w:val="24"/>
        </w:rPr>
      </w:pPr>
      <w:r w:rsidRPr="008139C1">
        <w:rPr>
          <w:rStyle w:val="Gl"/>
          <w:rFonts w:ascii="Times New Roman" w:hAnsi="Times New Roman" w:cs="Times New Roman"/>
          <w:b w:val="0"/>
          <w:sz w:val="24"/>
          <w:szCs w:val="24"/>
        </w:rPr>
        <w:t>Normal control</w:t>
      </w:r>
      <w:r w:rsidRPr="008139C1">
        <w:rPr>
          <w:rFonts w:ascii="Times New Roman" w:hAnsi="Times New Roman" w:cs="Times New Roman"/>
          <w:sz w:val="24"/>
          <w:szCs w:val="24"/>
        </w:rPr>
        <w:t>:</w:t>
      </w:r>
      <w:r w:rsidRPr="008139C1">
        <w:rPr>
          <w:rFonts w:ascii="Times New Roman" w:hAnsi="Times New Roman" w:cs="Times New Roman"/>
          <w:sz w:val="24"/>
          <w:szCs w:val="24"/>
        </w:rPr>
        <w:br/>
        <w:t>This control should be via buttons or touch-sensitive devices (e.g</w:t>
      </w:r>
      <w:proofErr w:type="gramStart"/>
      <w:r w:rsidRPr="008139C1">
        <w:rPr>
          <w:rFonts w:ascii="Times New Roman" w:hAnsi="Times New Roman" w:cs="Times New Roman"/>
          <w:sz w:val="24"/>
          <w:szCs w:val="24"/>
        </w:rPr>
        <w:t>.,</w:t>
      </w:r>
      <w:proofErr w:type="gramEnd"/>
      <w:r w:rsidRPr="008139C1">
        <w:rPr>
          <w:rFonts w:ascii="Times New Roman" w:hAnsi="Times New Roman" w:cs="Times New Roman"/>
          <w:sz w:val="24"/>
          <w:szCs w:val="24"/>
        </w:rPr>
        <w:t xml:space="preserve"> magnetic card), enclosed in casings that prevent user access to live parts.</w:t>
      </w:r>
    </w:p>
    <w:p w:rsidR="00C853A3" w:rsidRPr="008139C1" w:rsidRDefault="00C853A3" w:rsidP="00C853A3">
      <w:pPr>
        <w:pStyle w:val="AralkYok"/>
        <w:ind w:left="927"/>
        <w:rPr>
          <w:rFonts w:ascii="Times New Roman" w:hAnsi="Times New Roman" w:cs="Times New Roman"/>
          <w:sz w:val="24"/>
          <w:szCs w:val="24"/>
        </w:rPr>
      </w:pPr>
    </w:p>
    <w:p w:rsidR="003235B2" w:rsidRPr="008139C1" w:rsidRDefault="003235B2" w:rsidP="00EF4967">
      <w:pPr>
        <w:pStyle w:val="AralkYok"/>
        <w:numPr>
          <w:ilvl w:val="0"/>
          <w:numId w:val="13"/>
        </w:numPr>
        <w:ind w:left="0" w:firstLine="927"/>
        <w:rPr>
          <w:rFonts w:ascii="Times New Roman" w:hAnsi="Times New Roman" w:cs="Times New Roman"/>
          <w:sz w:val="24"/>
          <w:szCs w:val="24"/>
        </w:rPr>
      </w:pPr>
      <w:r w:rsidRPr="008139C1">
        <w:rPr>
          <w:rStyle w:val="Gl"/>
          <w:rFonts w:ascii="Times New Roman" w:hAnsi="Times New Roman" w:cs="Times New Roman"/>
          <w:b w:val="0"/>
          <w:sz w:val="24"/>
          <w:szCs w:val="24"/>
        </w:rPr>
        <w:t>Contactor, Auxiliary Contactor</w:t>
      </w:r>
      <w:r w:rsidRPr="008139C1">
        <w:rPr>
          <w:rFonts w:ascii="Times New Roman" w:hAnsi="Times New Roman" w:cs="Times New Roman"/>
          <w:sz w:val="24"/>
          <w:szCs w:val="24"/>
        </w:rPr>
        <w:t>:</w:t>
      </w:r>
      <w:r w:rsidRPr="008139C1">
        <w:rPr>
          <w:rFonts w:ascii="Times New Roman" w:hAnsi="Times New Roman" w:cs="Times New Roman"/>
          <w:sz w:val="24"/>
          <w:szCs w:val="24"/>
        </w:rPr>
        <w:br/>
        <w:t xml:space="preserve">Main contactors (used to stop the drive machine as per article </w:t>
      </w:r>
      <w:proofErr w:type="gramStart"/>
      <w:r w:rsidRPr="008139C1">
        <w:rPr>
          <w:rFonts w:ascii="Times New Roman" w:hAnsi="Times New Roman" w:cs="Times New Roman"/>
          <w:sz w:val="24"/>
          <w:szCs w:val="24"/>
        </w:rPr>
        <w:t>12.7</w:t>
      </w:r>
      <w:proofErr w:type="gramEnd"/>
      <w:r w:rsidRPr="008139C1">
        <w:rPr>
          <w:rFonts w:ascii="Times New Roman" w:hAnsi="Times New Roman" w:cs="Times New Roman"/>
          <w:sz w:val="24"/>
          <w:szCs w:val="24"/>
        </w:rPr>
        <w:t xml:space="preserve">) must comply with the following usage classes as defined in </w:t>
      </w:r>
      <w:r w:rsidRPr="008139C1">
        <w:rPr>
          <w:rStyle w:val="Gl"/>
          <w:rFonts w:ascii="Times New Roman" w:hAnsi="Times New Roman" w:cs="Times New Roman"/>
          <w:b w:val="0"/>
          <w:sz w:val="24"/>
          <w:szCs w:val="24"/>
        </w:rPr>
        <w:t>EN 60947-4-1</w:t>
      </w:r>
      <w:r w:rsidRPr="008139C1">
        <w:rPr>
          <w:rFonts w:ascii="Times New Roman" w:hAnsi="Times New Roman" w:cs="Times New Roman"/>
          <w:sz w:val="24"/>
          <w:szCs w:val="24"/>
        </w:rPr>
        <w:t>:</w:t>
      </w:r>
    </w:p>
    <w:p w:rsidR="003235B2" w:rsidRPr="008139C1" w:rsidRDefault="003235B2" w:rsidP="008139C1">
      <w:pPr>
        <w:pStyle w:val="AralkYok"/>
        <w:ind w:firstLine="567"/>
        <w:rPr>
          <w:rFonts w:ascii="Times New Roman" w:hAnsi="Times New Roman" w:cs="Times New Roman"/>
          <w:sz w:val="24"/>
          <w:szCs w:val="24"/>
        </w:rPr>
      </w:pPr>
      <w:r w:rsidRPr="008139C1">
        <w:rPr>
          <w:rFonts w:ascii="Times New Roman" w:hAnsi="Times New Roman" w:cs="Times New Roman"/>
          <w:sz w:val="24"/>
          <w:szCs w:val="24"/>
        </w:rPr>
        <w:t xml:space="preserve">a) For AC motor contactors: </w:t>
      </w:r>
      <w:r w:rsidRPr="008139C1">
        <w:rPr>
          <w:rStyle w:val="Gl"/>
          <w:rFonts w:ascii="Times New Roman" w:hAnsi="Times New Roman" w:cs="Times New Roman"/>
          <w:b w:val="0"/>
          <w:sz w:val="24"/>
          <w:szCs w:val="24"/>
        </w:rPr>
        <w:t>AC-3</w:t>
      </w:r>
    </w:p>
    <w:p w:rsidR="00C853A3" w:rsidRDefault="00C853A3" w:rsidP="00C853A3">
      <w:pPr>
        <w:pStyle w:val="AralkYok"/>
        <w:ind w:firstLine="567"/>
        <w:rPr>
          <w:rFonts w:ascii="Times New Roman" w:hAnsi="Times New Roman" w:cs="Times New Roman"/>
          <w:sz w:val="24"/>
          <w:szCs w:val="24"/>
        </w:rPr>
      </w:pPr>
      <w:r w:rsidRPr="00C853A3">
        <w:rPr>
          <w:rStyle w:val="Gl"/>
          <w:rFonts w:ascii="Times New Roman" w:hAnsi="Times New Roman" w:cs="Times New Roman"/>
          <w:b w:val="0"/>
          <w:sz w:val="24"/>
          <w:szCs w:val="24"/>
        </w:rPr>
        <w:t>b) Direct Current Supply Contactors (DC-3):</w:t>
      </w:r>
      <w:r w:rsidRPr="00C853A3">
        <w:rPr>
          <w:rFonts w:ascii="Times New Roman" w:hAnsi="Times New Roman" w:cs="Times New Roman"/>
          <w:sz w:val="24"/>
          <w:szCs w:val="24"/>
        </w:rPr>
        <w:br/>
        <w:t xml:space="preserve">The contactors shall comply with utilization category </w:t>
      </w:r>
      <w:r w:rsidRPr="00C853A3">
        <w:rPr>
          <w:rStyle w:val="Gl"/>
          <w:rFonts w:ascii="Times New Roman" w:hAnsi="Times New Roman" w:cs="Times New Roman"/>
          <w:sz w:val="24"/>
          <w:szCs w:val="24"/>
        </w:rPr>
        <w:t>DC-3</w:t>
      </w:r>
      <w:r w:rsidRPr="00C853A3">
        <w:rPr>
          <w:rFonts w:ascii="Times New Roman" w:hAnsi="Times New Roman" w:cs="Times New Roman"/>
          <w:sz w:val="24"/>
          <w:szCs w:val="24"/>
        </w:rPr>
        <w:t xml:space="preserve">. They shall additionally be capable of performing up to </w:t>
      </w:r>
      <w:r w:rsidRPr="00C853A3">
        <w:rPr>
          <w:rStyle w:val="Gl"/>
          <w:rFonts w:ascii="Times New Roman" w:hAnsi="Times New Roman" w:cs="Times New Roman"/>
          <w:sz w:val="24"/>
          <w:szCs w:val="24"/>
        </w:rPr>
        <w:t>10% of the switching operations in inching/step-by-step mode</w:t>
      </w:r>
      <w:r w:rsidRPr="00C853A3">
        <w:rPr>
          <w:rFonts w:ascii="Times New Roman" w:hAnsi="Times New Roman" w:cs="Times New Roman"/>
          <w:sz w:val="24"/>
          <w:szCs w:val="24"/>
        </w:rPr>
        <w:t>.</w:t>
      </w:r>
    </w:p>
    <w:p w:rsidR="00C853A3" w:rsidRPr="00C853A3" w:rsidRDefault="00C853A3" w:rsidP="00C853A3">
      <w:pPr>
        <w:pStyle w:val="AralkYok"/>
        <w:ind w:firstLine="567"/>
        <w:rPr>
          <w:rFonts w:ascii="Times New Roman" w:hAnsi="Times New Roman" w:cs="Times New Roman"/>
          <w:sz w:val="24"/>
          <w:szCs w:val="24"/>
        </w:rPr>
      </w:pPr>
    </w:p>
    <w:p w:rsidR="00C853A3" w:rsidRPr="00C853A3" w:rsidRDefault="00C853A3" w:rsidP="00EF4967">
      <w:pPr>
        <w:pStyle w:val="AralkYok"/>
        <w:numPr>
          <w:ilvl w:val="0"/>
          <w:numId w:val="14"/>
        </w:numPr>
        <w:tabs>
          <w:tab w:val="left" w:pos="1276"/>
        </w:tabs>
        <w:ind w:left="0" w:firstLine="927"/>
        <w:rPr>
          <w:rFonts w:ascii="Times New Roman" w:hAnsi="Times New Roman" w:cs="Times New Roman"/>
          <w:sz w:val="24"/>
          <w:szCs w:val="24"/>
        </w:rPr>
      </w:pPr>
      <w:r w:rsidRPr="00C853A3">
        <w:rPr>
          <w:rFonts w:ascii="Times New Roman" w:hAnsi="Times New Roman" w:cs="Times New Roman"/>
          <w:sz w:val="24"/>
          <w:szCs w:val="24"/>
        </w:rPr>
        <w:t>Where auxiliary contactors are required to operate</w:t>
      </w:r>
      <w:r>
        <w:rPr>
          <w:rFonts w:ascii="Times New Roman" w:hAnsi="Times New Roman" w:cs="Times New Roman"/>
          <w:sz w:val="24"/>
          <w:szCs w:val="24"/>
        </w:rPr>
        <w:t xml:space="preserve"> the main contactors due to the </w:t>
      </w:r>
      <w:r w:rsidRPr="00C853A3">
        <w:rPr>
          <w:rFonts w:ascii="Times New Roman" w:hAnsi="Times New Roman" w:cs="Times New Roman"/>
          <w:sz w:val="24"/>
          <w:szCs w:val="24"/>
        </w:rPr>
        <w:t xml:space="preserve">power carried, such auxiliary contactors shall comply with the utilization categories specified in </w:t>
      </w:r>
      <w:r w:rsidRPr="00C853A3">
        <w:rPr>
          <w:rStyle w:val="Gl"/>
          <w:rFonts w:ascii="Times New Roman" w:hAnsi="Times New Roman" w:cs="Times New Roman"/>
          <w:sz w:val="24"/>
          <w:szCs w:val="24"/>
        </w:rPr>
        <w:t>EN 60947-5-1</w:t>
      </w:r>
      <w:r w:rsidRPr="00C853A3">
        <w:rPr>
          <w:rFonts w:ascii="Times New Roman" w:hAnsi="Times New Roman" w:cs="Times New Roman"/>
          <w:sz w:val="24"/>
          <w:szCs w:val="24"/>
        </w:rPr>
        <w:t>, as follows:</w:t>
      </w:r>
    </w:p>
    <w:p w:rsidR="00C853A3" w:rsidRPr="00C853A3" w:rsidRDefault="00C853A3" w:rsidP="00C853A3">
      <w:pPr>
        <w:pStyle w:val="AralkYok"/>
        <w:tabs>
          <w:tab w:val="left" w:pos="1276"/>
        </w:tabs>
        <w:ind w:firstLine="927"/>
        <w:rPr>
          <w:rFonts w:ascii="Times New Roman" w:hAnsi="Times New Roman" w:cs="Times New Roman"/>
          <w:sz w:val="24"/>
          <w:szCs w:val="24"/>
        </w:rPr>
      </w:pPr>
      <w:r w:rsidRPr="00C853A3">
        <w:rPr>
          <w:rFonts w:ascii="Times New Roman" w:hAnsi="Times New Roman" w:cs="Times New Roman"/>
          <w:sz w:val="24"/>
          <w:szCs w:val="24"/>
        </w:rPr>
        <w:t xml:space="preserve">For controlling AC coils: </w:t>
      </w:r>
      <w:r w:rsidRPr="00C853A3">
        <w:rPr>
          <w:rStyle w:val="Gl"/>
          <w:rFonts w:ascii="Times New Roman" w:hAnsi="Times New Roman" w:cs="Times New Roman"/>
          <w:sz w:val="24"/>
          <w:szCs w:val="24"/>
        </w:rPr>
        <w:t>AC-15</w:t>
      </w:r>
      <w:r w:rsidRPr="00C853A3">
        <w:rPr>
          <w:rFonts w:ascii="Times New Roman" w:hAnsi="Times New Roman" w:cs="Times New Roman"/>
          <w:sz w:val="24"/>
          <w:szCs w:val="24"/>
        </w:rPr>
        <w:t>,</w:t>
      </w:r>
    </w:p>
    <w:p w:rsidR="00C853A3" w:rsidRDefault="00C853A3" w:rsidP="00C853A3">
      <w:pPr>
        <w:pStyle w:val="AralkYok"/>
        <w:tabs>
          <w:tab w:val="left" w:pos="1276"/>
        </w:tabs>
        <w:ind w:firstLine="927"/>
        <w:rPr>
          <w:rFonts w:ascii="Times New Roman" w:hAnsi="Times New Roman" w:cs="Times New Roman"/>
          <w:sz w:val="24"/>
          <w:szCs w:val="24"/>
        </w:rPr>
      </w:pPr>
      <w:r w:rsidRPr="00C853A3">
        <w:rPr>
          <w:rFonts w:ascii="Times New Roman" w:hAnsi="Times New Roman" w:cs="Times New Roman"/>
          <w:sz w:val="24"/>
          <w:szCs w:val="24"/>
        </w:rPr>
        <w:t xml:space="preserve">For controlling DC coils: </w:t>
      </w:r>
      <w:r w:rsidRPr="00C853A3">
        <w:rPr>
          <w:rStyle w:val="Gl"/>
          <w:rFonts w:ascii="Times New Roman" w:hAnsi="Times New Roman" w:cs="Times New Roman"/>
          <w:sz w:val="24"/>
          <w:szCs w:val="24"/>
        </w:rPr>
        <w:t>DC-13</w:t>
      </w:r>
      <w:r w:rsidRPr="00C853A3">
        <w:rPr>
          <w:rFonts w:ascii="Times New Roman" w:hAnsi="Times New Roman" w:cs="Times New Roman"/>
          <w:sz w:val="24"/>
          <w:szCs w:val="24"/>
        </w:rPr>
        <w:t>.</w:t>
      </w:r>
    </w:p>
    <w:p w:rsidR="00C853A3" w:rsidRPr="00C853A3" w:rsidRDefault="00C853A3" w:rsidP="00C853A3">
      <w:pPr>
        <w:pStyle w:val="AralkYok"/>
        <w:tabs>
          <w:tab w:val="left" w:pos="1276"/>
        </w:tabs>
        <w:ind w:firstLine="927"/>
        <w:rPr>
          <w:rFonts w:ascii="Times New Roman" w:hAnsi="Times New Roman" w:cs="Times New Roman"/>
          <w:sz w:val="24"/>
          <w:szCs w:val="24"/>
        </w:rPr>
      </w:pPr>
    </w:p>
    <w:p w:rsidR="00C853A3" w:rsidRPr="00C853A3" w:rsidRDefault="00C853A3" w:rsidP="00EF4967">
      <w:pPr>
        <w:pStyle w:val="AralkYok"/>
        <w:numPr>
          <w:ilvl w:val="0"/>
          <w:numId w:val="14"/>
        </w:numPr>
        <w:ind w:left="0" w:firstLine="993"/>
        <w:rPr>
          <w:rFonts w:ascii="Times New Roman" w:hAnsi="Times New Roman" w:cs="Times New Roman"/>
          <w:sz w:val="24"/>
          <w:szCs w:val="24"/>
        </w:rPr>
      </w:pPr>
      <w:r w:rsidRPr="00C853A3">
        <w:rPr>
          <w:rFonts w:ascii="Times New Roman" w:hAnsi="Times New Roman" w:cs="Times New Roman"/>
          <w:sz w:val="24"/>
          <w:szCs w:val="24"/>
        </w:rPr>
        <w:t>The following operating conditions shall be deemed acceptable, provided that the above measures are implemented:</w:t>
      </w:r>
    </w:p>
    <w:p w:rsidR="00C853A3" w:rsidRPr="00C853A3" w:rsidRDefault="00C853A3" w:rsidP="00C853A3">
      <w:pPr>
        <w:pStyle w:val="AralkYok"/>
        <w:ind w:firstLine="567"/>
        <w:rPr>
          <w:rFonts w:ascii="Times New Roman" w:hAnsi="Times New Roman" w:cs="Times New Roman"/>
          <w:sz w:val="24"/>
          <w:szCs w:val="24"/>
        </w:rPr>
      </w:pPr>
      <w:r w:rsidRPr="00C853A3">
        <w:rPr>
          <w:rFonts w:ascii="Times New Roman" w:hAnsi="Times New Roman" w:cs="Times New Roman"/>
          <w:sz w:val="24"/>
          <w:szCs w:val="24"/>
        </w:rPr>
        <w:t>When one of the opening contacts (normally closed) closes while all closing contacts remain open,</w:t>
      </w:r>
    </w:p>
    <w:p w:rsidR="00C853A3" w:rsidRPr="00C853A3" w:rsidRDefault="00C853A3" w:rsidP="00C853A3">
      <w:pPr>
        <w:pStyle w:val="AralkYok"/>
        <w:ind w:firstLine="567"/>
        <w:rPr>
          <w:rFonts w:ascii="Times New Roman" w:hAnsi="Times New Roman" w:cs="Times New Roman"/>
          <w:sz w:val="24"/>
          <w:szCs w:val="24"/>
        </w:rPr>
      </w:pPr>
      <w:r w:rsidRPr="00C853A3">
        <w:rPr>
          <w:rFonts w:ascii="Times New Roman" w:hAnsi="Times New Roman" w:cs="Times New Roman"/>
          <w:sz w:val="24"/>
          <w:szCs w:val="24"/>
        </w:rPr>
        <w:t>When one of the closing contacts (normally open) closes while all opening contacts remain open.</w:t>
      </w:r>
    </w:p>
    <w:p w:rsidR="00C853A3" w:rsidRPr="00C853A3" w:rsidRDefault="00C853A3" w:rsidP="00C853A3">
      <w:pPr>
        <w:pStyle w:val="AralkYok"/>
        <w:ind w:firstLine="567"/>
        <w:rPr>
          <w:rFonts w:ascii="Times New Roman" w:hAnsi="Times New Roman" w:cs="Times New Roman"/>
          <w:sz w:val="16"/>
          <w:szCs w:val="16"/>
        </w:rPr>
      </w:pPr>
    </w:p>
    <w:p w:rsidR="00C853A3" w:rsidRPr="00C853A3" w:rsidRDefault="00C853A3" w:rsidP="00C853A3">
      <w:pPr>
        <w:pStyle w:val="AralkYok"/>
        <w:ind w:firstLine="567"/>
        <w:rPr>
          <w:rFonts w:ascii="Times New Roman" w:hAnsi="Times New Roman" w:cs="Times New Roman"/>
          <w:sz w:val="24"/>
          <w:szCs w:val="24"/>
        </w:rPr>
      </w:pPr>
      <w:r w:rsidRPr="00C853A3">
        <w:rPr>
          <w:rFonts w:ascii="Times New Roman" w:hAnsi="Times New Roman" w:cs="Times New Roman"/>
          <w:sz w:val="24"/>
          <w:szCs w:val="24"/>
        </w:rPr>
        <w:t>Furthermore:</w:t>
      </w:r>
    </w:p>
    <w:p w:rsidR="00C853A3" w:rsidRPr="00C853A3" w:rsidRDefault="00C853A3" w:rsidP="00C853A3">
      <w:pPr>
        <w:pStyle w:val="AralkYok"/>
        <w:ind w:firstLine="567"/>
        <w:rPr>
          <w:rFonts w:ascii="Times New Roman" w:hAnsi="Times New Roman" w:cs="Times New Roman"/>
          <w:sz w:val="24"/>
          <w:szCs w:val="24"/>
        </w:rPr>
      </w:pPr>
      <w:r w:rsidRPr="00C853A3">
        <w:rPr>
          <w:rFonts w:ascii="Times New Roman" w:hAnsi="Times New Roman" w:cs="Times New Roman"/>
          <w:sz w:val="24"/>
          <w:szCs w:val="24"/>
        </w:rPr>
        <w:t>Arcing within contactors installed in the control panel shall be properly suppressed,</w:t>
      </w:r>
    </w:p>
    <w:p w:rsidR="00C853A3" w:rsidRPr="00C853A3" w:rsidRDefault="00C853A3" w:rsidP="00C853A3">
      <w:pPr>
        <w:pStyle w:val="AralkYok"/>
        <w:ind w:firstLine="567"/>
        <w:rPr>
          <w:rFonts w:ascii="Times New Roman" w:hAnsi="Times New Roman" w:cs="Times New Roman"/>
          <w:sz w:val="24"/>
          <w:szCs w:val="24"/>
        </w:rPr>
      </w:pPr>
      <w:r w:rsidRPr="00C853A3">
        <w:rPr>
          <w:rFonts w:ascii="Times New Roman" w:hAnsi="Times New Roman" w:cs="Times New Roman"/>
          <w:sz w:val="24"/>
          <w:szCs w:val="24"/>
        </w:rPr>
        <w:t>The control board shall be securely fixed,</w:t>
      </w:r>
    </w:p>
    <w:p w:rsidR="00C853A3" w:rsidRDefault="00C853A3" w:rsidP="00C853A3">
      <w:pPr>
        <w:pStyle w:val="AralkYok"/>
        <w:ind w:firstLine="567"/>
      </w:pPr>
      <w:r w:rsidRPr="00C853A3">
        <w:rPr>
          <w:rFonts w:ascii="Times New Roman" w:hAnsi="Times New Roman" w:cs="Times New Roman"/>
          <w:sz w:val="24"/>
          <w:szCs w:val="24"/>
        </w:rPr>
        <w:t>The wiring of the control board shall be properly arranged</w:t>
      </w:r>
      <w:r>
        <w:t>.</w:t>
      </w:r>
    </w:p>
    <w:p w:rsidR="00EA6957" w:rsidRDefault="00EA6957" w:rsidP="00C853A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A6957" w:rsidRDefault="00EA6957" w:rsidP="008139C1">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3235B2" w:rsidRPr="00897137" w:rsidRDefault="003235B2" w:rsidP="00C853A3">
      <w:pPr>
        <w:pStyle w:val="AralkYok"/>
        <w:ind w:firstLine="567"/>
        <w:jc w:val="both"/>
        <w:rPr>
          <w:rFonts w:ascii="Times New Roman" w:hAnsi="Times New Roman" w:cs="Times New Roman"/>
          <w:i/>
          <w:sz w:val="24"/>
          <w:szCs w:val="24"/>
        </w:rPr>
      </w:pPr>
      <w:r w:rsidRPr="00897137">
        <w:rPr>
          <w:rStyle w:val="Gl"/>
          <w:rFonts w:ascii="Times New Roman" w:hAnsi="Times New Roman" w:cs="Times New Roman"/>
          <w:i/>
          <w:sz w:val="24"/>
          <w:szCs w:val="24"/>
        </w:rPr>
        <w:lastRenderedPageBreak/>
        <w:t>RECOGNIZING MOTOR PROTECTION AND SAFETY CIRCUITS</w:t>
      </w:r>
    </w:p>
    <w:p w:rsidR="00897137" w:rsidRPr="00897137" w:rsidRDefault="00897137" w:rsidP="00C853A3">
      <w:pPr>
        <w:pStyle w:val="AralkYok"/>
        <w:ind w:firstLine="567"/>
        <w:jc w:val="both"/>
        <w:rPr>
          <w:rStyle w:val="Gl"/>
          <w:rFonts w:ascii="Times New Roman" w:hAnsi="Times New Roman" w:cs="Times New Roman"/>
          <w:sz w:val="16"/>
          <w:szCs w:val="16"/>
        </w:rPr>
      </w:pPr>
    </w:p>
    <w:p w:rsidR="003235B2" w:rsidRPr="00C853A3" w:rsidRDefault="003235B2" w:rsidP="00C853A3">
      <w:pPr>
        <w:pStyle w:val="AralkYok"/>
        <w:ind w:firstLine="567"/>
        <w:jc w:val="both"/>
        <w:rPr>
          <w:rFonts w:ascii="Times New Roman" w:hAnsi="Times New Roman" w:cs="Times New Roman"/>
          <w:sz w:val="24"/>
          <w:szCs w:val="24"/>
        </w:rPr>
      </w:pPr>
      <w:r w:rsidRPr="00C853A3">
        <w:rPr>
          <w:rStyle w:val="Gl"/>
          <w:rFonts w:ascii="Times New Roman" w:hAnsi="Times New Roman" w:cs="Times New Roman"/>
          <w:sz w:val="24"/>
          <w:szCs w:val="24"/>
        </w:rPr>
        <w:t>Drive Motor Protection</w:t>
      </w:r>
      <w:r w:rsidR="00897137">
        <w:rPr>
          <w:rStyle w:val="Gl"/>
          <w:rFonts w:ascii="Times New Roman" w:hAnsi="Times New Roman" w:cs="Times New Roman"/>
          <w:sz w:val="24"/>
          <w:szCs w:val="24"/>
        </w:rPr>
        <w:t xml:space="preserve"> </w:t>
      </w:r>
      <w:r w:rsidRPr="00C853A3">
        <w:rPr>
          <w:rStyle w:val="Vurgu"/>
          <w:rFonts w:ascii="Times New Roman" w:hAnsi="Times New Roman" w:cs="Times New Roman"/>
          <w:sz w:val="24"/>
          <w:szCs w:val="24"/>
        </w:rPr>
        <w:t>“Short-circuit, overheating (PTC circuit, etc.)”</w:t>
      </w:r>
    </w:p>
    <w:p w:rsidR="00897137" w:rsidRPr="00897137" w:rsidRDefault="00897137" w:rsidP="00C853A3">
      <w:pPr>
        <w:pStyle w:val="AralkYok"/>
        <w:ind w:firstLine="567"/>
        <w:jc w:val="both"/>
        <w:rPr>
          <w:rFonts w:ascii="Times New Roman" w:hAnsi="Times New Roman" w:cs="Times New Roman"/>
          <w:sz w:val="16"/>
          <w:szCs w:val="16"/>
        </w:rPr>
      </w:pP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The </w:t>
      </w:r>
      <w:r w:rsidRPr="00C853A3">
        <w:rPr>
          <w:rStyle w:val="Gl"/>
          <w:rFonts w:ascii="Times New Roman" w:hAnsi="Times New Roman" w:cs="Times New Roman"/>
          <w:sz w:val="24"/>
          <w:szCs w:val="24"/>
        </w:rPr>
        <w:t>thermal relay</w:t>
      </w:r>
      <w:r w:rsidRPr="00C853A3">
        <w:rPr>
          <w:rFonts w:ascii="Times New Roman" w:hAnsi="Times New Roman" w:cs="Times New Roman"/>
          <w:sz w:val="24"/>
          <w:szCs w:val="24"/>
        </w:rPr>
        <w:t xml:space="preserve"> located in the elevator control panel is a device that prevents the motor from overheating due to reasons such as </w:t>
      </w:r>
      <w:r w:rsidRPr="00C853A3">
        <w:rPr>
          <w:rStyle w:val="Gl"/>
          <w:rFonts w:ascii="Times New Roman" w:hAnsi="Times New Roman" w:cs="Times New Roman"/>
          <w:sz w:val="24"/>
          <w:szCs w:val="24"/>
        </w:rPr>
        <w:t>overloading or operating at low speed</w:t>
      </w:r>
      <w:r w:rsidRPr="00C853A3">
        <w:rPr>
          <w:rFonts w:ascii="Times New Roman" w:hAnsi="Times New Roman" w:cs="Times New Roman"/>
          <w:sz w:val="24"/>
          <w:szCs w:val="24"/>
        </w:rPr>
        <w:t xml:space="preserve">. There are </w:t>
      </w:r>
      <w:r w:rsidRPr="00C853A3">
        <w:rPr>
          <w:rStyle w:val="Gl"/>
          <w:rFonts w:ascii="Times New Roman" w:hAnsi="Times New Roman" w:cs="Times New Roman"/>
          <w:sz w:val="24"/>
          <w:szCs w:val="24"/>
        </w:rPr>
        <w:t>two thermal relays</w:t>
      </w:r>
      <w:r w:rsidRPr="00C853A3">
        <w:rPr>
          <w:rFonts w:ascii="Times New Roman" w:hAnsi="Times New Roman" w:cs="Times New Roman"/>
          <w:sz w:val="24"/>
          <w:szCs w:val="24"/>
        </w:rPr>
        <w:t xml:space="preserve"> in the system — one for </w:t>
      </w:r>
      <w:r w:rsidRPr="00C853A3">
        <w:rPr>
          <w:rStyle w:val="Gl"/>
          <w:rFonts w:ascii="Times New Roman" w:hAnsi="Times New Roman" w:cs="Times New Roman"/>
          <w:sz w:val="24"/>
          <w:szCs w:val="24"/>
        </w:rPr>
        <w:t>high-speed</w:t>
      </w:r>
      <w:r w:rsidRPr="00C853A3">
        <w:rPr>
          <w:rFonts w:ascii="Times New Roman" w:hAnsi="Times New Roman" w:cs="Times New Roman"/>
          <w:sz w:val="24"/>
          <w:szCs w:val="24"/>
        </w:rPr>
        <w:t xml:space="preserve"> and one for </w:t>
      </w:r>
      <w:r w:rsidRPr="00C853A3">
        <w:rPr>
          <w:rStyle w:val="Gl"/>
          <w:rFonts w:ascii="Times New Roman" w:hAnsi="Times New Roman" w:cs="Times New Roman"/>
          <w:sz w:val="24"/>
          <w:szCs w:val="24"/>
        </w:rPr>
        <w:t>low-speed</w:t>
      </w:r>
      <w:r w:rsidRPr="00C853A3">
        <w:rPr>
          <w:rFonts w:ascii="Times New Roman" w:hAnsi="Times New Roman" w:cs="Times New Roman"/>
          <w:sz w:val="24"/>
          <w:szCs w:val="24"/>
        </w:rPr>
        <w:t xml:space="preserve"> motor lines.</w:t>
      </w:r>
    </w:p>
    <w:p w:rsidR="003235B2" w:rsidRPr="00C853A3" w:rsidRDefault="003235B2" w:rsidP="00C853A3">
      <w:pPr>
        <w:pStyle w:val="AralkYok"/>
        <w:ind w:firstLine="567"/>
        <w:rPr>
          <w:rFonts w:ascii="Times New Roman" w:hAnsi="Times New Roman" w:cs="Times New Roman"/>
          <w:sz w:val="24"/>
          <w:szCs w:val="24"/>
        </w:rPr>
      </w:pPr>
      <w:r w:rsidRPr="00C853A3">
        <w:rPr>
          <w:rFonts w:ascii="Times New Roman" w:hAnsi="Times New Roman" w:cs="Times New Roman"/>
          <w:sz w:val="24"/>
          <w:szCs w:val="24"/>
        </w:rPr>
        <w:t xml:space="preserve">The </w:t>
      </w:r>
      <w:r w:rsidRPr="00C853A3">
        <w:rPr>
          <w:rStyle w:val="Gl"/>
          <w:rFonts w:ascii="Times New Roman" w:hAnsi="Times New Roman" w:cs="Times New Roman"/>
          <w:sz w:val="24"/>
          <w:szCs w:val="24"/>
        </w:rPr>
        <w:t>first-speed thermal relay</w:t>
      </w:r>
      <w:r w:rsidRPr="00C853A3">
        <w:rPr>
          <w:rFonts w:ascii="Times New Roman" w:hAnsi="Times New Roman" w:cs="Times New Roman"/>
          <w:sz w:val="24"/>
          <w:szCs w:val="24"/>
        </w:rPr>
        <w:t xml:space="preserve"> is on the high-speed line of the elevator.</w:t>
      </w:r>
      <w:r w:rsidRPr="00C853A3">
        <w:rPr>
          <w:rFonts w:ascii="Times New Roman" w:hAnsi="Times New Roman" w:cs="Times New Roman"/>
          <w:sz w:val="24"/>
          <w:szCs w:val="24"/>
        </w:rPr>
        <w:br/>
        <w:t>To test the first-speed thermal relay:</w:t>
      </w: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The current adjustment knob on the thermal relay in the elevator control panel is set to the </w:t>
      </w:r>
      <w:r w:rsidRPr="00C853A3">
        <w:rPr>
          <w:rStyle w:val="Gl"/>
          <w:rFonts w:ascii="Times New Roman" w:hAnsi="Times New Roman" w:cs="Times New Roman"/>
          <w:sz w:val="24"/>
          <w:szCs w:val="24"/>
        </w:rPr>
        <w:t>lowest value</w:t>
      </w:r>
      <w:r w:rsidRPr="00C853A3">
        <w:rPr>
          <w:rFonts w:ascii="Times New Roman" w:hAnsi="Times New Roman" w:cs="Times New Roman"/>
          <w:sz w:val="24"/>
          <w:szCs w:val="24"/>
        </w:rPr>
        <w:t>.</w:t>
      </w: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One of the three motor phases (U1, V1, W1) is </w:t>
      </w:r>
      <w:r w:rsidRPr="00C853A3">
        <w:rPr>
          <w:rStyle w:val="Gl"/>
          <w:rFonts w:ascii="Times New Roman" w:hAnsi="Times New Roman" w:cs="Times New Roman"/>
          <w:sz w:val="24"/>
          <w:szCs w:val="24"/>
        </w:rPr>
        <w:t>disconnected</w:t>
      </w:r>
      <w:r w:rsidRPr="00C853A3">
        <w:rPr>
          <w:rFonts w:ascii="Times New Roman" w:hAnsi="Times New Roman" w:cs="Times New Roman"/>
          <w:sz w:val="24"/>
          <w:szCs w:val="24"/>
        </w:rPr>
        <w:t>.</w:t>
      </w: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The elevator is put into </w:t>
      </w:r>
      <w:r w:rsidRPr="00C853A3">
        <w:rPr>
          <w:rStyle w:val="Gl"/>
          <w:rFonts w:ascii="Times New Roman" w:hAnsi="Times New Roman" w:cs="Times New Roman"/>
          <w:sz w:val="24"/>
          <w:szCs w:val="24"/>
        </w:rPr>
        <w:t>inspection mode</w:t>
      </w:r>
      <w:r w:rsidRPr="00C853A3">
        <w:rPr>
          <w:rFonts w:ascii="Times New Roman" w:hAnsi="Times New Roman" w:cs="Times New Roman"/>
          <w:sz w:val="24"/>
          <w:szCs w:val="24"/>
        </w:rPr>
        <w:t xml:space="preserve"> and moved slightly.</w:t>
      </w: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After a short time, the motor will </w:t>
      </w:r>
      <w:r w:rsidRPr="00C853A3">
        <w:rPr>
          <w:rStyle w:val="Gl"/>
          <w:rFonts w:ascii="Times New Roman" w:hAnsi="Times New Roman" w:cs="Times New Roman"/>
          <w:sz w:val="24"/>
          <w:szCs w:val="24"/>
        </w:rPr>
        <w:t>overheat</w:t>
      </w:r>
      <w:r w:rsidRPr="00C853A3">
        <w:rPr>
          <w:rFonts w:ascii="Times New Roman" w:hAnsi="Times New Roman" w:cs="Times New Roman"/>
          <w:sz w:val="24"/>
          <w:szCs w:val="24"/>
        </w:rPr>
        <w:t xml:space="preserve">, and the </w:t>
      </w:r>
      <w:r w:rsidRPr="00C853A3">
        <w:rPr>
          <w:rStyle w:val="Gl"/>
          <w:rFonts w:ascii="Times New Roman" w:hAnsi="Times New Roman" w:cs="Times New Roman"/>
          <w:sz w:val="24"/>
          <w:szCs w:val="24"/>
        </w:rPr>
        <w:t>thermal relay trips</w:t>
      </w:r>
      <w:r w:rsidRPr="00C853A3">
        <w:rPr>
          <w:rFonts w:ascii="Times New Roman" w:hAnsi="Times New Roman" w:cs="Times New Roman"/>
          <w:sz w:val="24"/>
          <w:szCs w:val="24"/>
        </w:rPr>
        <w:t>, cutting off the elevator’s power supply.</w:t>
      </w:r>
    </w:p>
    <w:p w:rsidR="003235B2" w:rsidRPr="00C853A3" w:rsidRDefault="003235B2" w:rsidP="00C853A3">
      <w:pPr>
        <w:pStyle w:val="AralkYok"/>
        <w:ind w:firstLine="567"/>
        <w:rPr>
          <w:rFonts w:ascii="Times New Roman" w:hAnsi="Times New Roman" w:cs="Times New Roman"/>
          <w:sz w:val="24"/>
          <w:szCs w:val="24"/>
        </w:rPr>
      </w:pPr>
      <w:r w:rsidRPr="00C853A3">
        <w:rPr>
          <w:rFonts w:ascii="Times New Roman" w:hAnsi="Times New Roman" w:cs="Times New Roman"/>
          <w:sz w:val="24"/>
          <w:szCs w:val="24"/>
        </w:rPr>
        <w:t xml:space="preserve">The </w:t>
      </w:r>
      <w:r w:rsidRPr="00C853A3">
        <w:rPr>
          <w:rStyle w:val="Gl"/>
          <w:rFonts w:ascii="Times New Roman" w:hAnsi="Times New Roman" w:cs="Times New Roman"/>
          <w:sz w:val="24"/>
          <w:szCs w:val="24"/>
        </w:rPr>
        <w:t>second-speed thermal relay</w:t>
      </w:r>
      <w:r w:rsidRPr="00C853A3">
        <w:rPr>
          <w:rFonts w:ascii="Times New Roman" w:hAnsi="Times New Roman" w:cs="Times New Roman"/>
          <w:sz w:val="24"/>
          <w:szCs w:val="24"/>
        </w:rPr>
        <w:t xml:space="preserve"> is on the low-speed line.</w:t>
      </w:r>
      <w:r w:rsidRPr="00C853A3">
        <w:rPr>
          <w:rFonts w:ascii="Times New Roman" w:hAnsi="Times New Roman" w:cs="Times New Roman"/>
          <w:sz w:val="24"/>
          <w:szCs w:val="24"/>
        </w:rPr>
        <w:br/>
        <w:t>To test the second-speed thermal relay:</w:t>
      </w: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The current adjustment on the second-speed thermal relay is set to the </w:t>
      </w:r>
      <w:r w:rsidRPr="00C853A3">
        <w:rPr>
          <w:rStyle w:val="Gl"/>
          <w:rFonts w:ascii="Times New Roman" w:hAnsi="Times New Roman" w:cs="Times New Roman"/>
          <w:sz w:val="24"/>
          <w:szCs w:val="24"/>
        </w:rPr>
        <w:t>lowest level</w:t>
      </w:r>
      <w:r w:rsidRPr="00C853A3">
        <w:rPr>
          <w:rFonts w:ascii="Times New Roman" w:hAnsi="Times New Roman" w:cs="Times New Roman"/>
          <w:sz w:val="24"/>
          <w:szCs w:val="24"/>
        </w:rPr>
        <w:t>.</w:t>
      </w: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One of the motor’s second-speed line phases (U2, V2, W2) is </w:t>
      </w:r>
      <w:r w:rsidRPr="00C853A3">
        <w:rPr>
          <w:rStyle w:val="Gl"/>
          <w:rFonts w:ascii="Times New Roman" w:hAnsi="Times New Roman" w:cs="Times New Roman"/>
          <w:sz w:val="24"/>
          <w:szCs w:val="24"/>
        </w:rPr>
        <w:t>disconnected</w:t>
      </w:r>
      <w:r w:rsidRPr="00C853A3">
        <w:rPr>
          <w:rFonts w:ascii="Times New Roman" w:hAnsi="Times New Roman" w:cs="Times New Roman"/>
          <w:sz w:val="24"/>
          <w:szCs w:val="24"/>
        </w:rPr>
        <w:t>.</w:t>
      </w: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The elevator is switched to </w:t>
      </w:r>
      <w:r w:rsidRPr="00C853A3">
        <w:rPr>
          <w:rStyle w:val="Gl"/>
          <w:rFonts w:ascii="Times New Roman" w:hAnsi="Times New Roman" w:cs="Times New Roman"/>
          <w:sz w:val="24"/>
          <w:szCs w:val="24"/>
        </w:rPr>
        <w:t>inspection mode</w:t>
      </w:r>
      <w:r w:rsidRPr="00C853A3">
        <w:rPr>
          <w:rFonts w:ascii="Times New Roman" w:hAnsi="Times New Roman" w:cs="Times New Roman"/>
          <w:sz w:val="24"/>
          <w:szCs w:val="24"/>
        </w:rPr>
        <w:t xml:space="preserve"> and moved slightly.</w:t>
      </w: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The motor overheats, and the </w:t>
      </w:r>
      <w:r w:rsidRPr="00C853A3">
        <w:rPr>
          <w:rStyle w:val="Gl"/>
          <w:rFonts w:ascii="Times New Roman" w:hAnsi="Times New Roman" w:cs="Times New Roman"/>
          <w:sz w:val="24"/>
          <w:szCs w:val="24"/>
        </w:rPr>
        <w:t>second-speed thermal relay trips</w:t>
      </w:r>
      <w:r w:rsidRPr="00C853A3">
        <w:rPr>
          <w:rFonts w:ascii="Times New Roman" w:hAnsi="Times New Roman" w:cs="Times New Roman"/>
          <w:sz w:val="24"/>
          <w:szCs w:val="24"/>
        </w:rPr>
        <w:t>, cutting off the power.</w:t>
      </w:r>
    </w:p>
    <w:p w:rsidR="003235B2" w:rsidRPr="00C853A3" w:rsidRDefault="003235B2" w:rsidP="00C853A3">
      <w:pPr>
        <w:pStyle w:val="AralkYok"/>
        <w:ind w:firstLine="567"/>
        <w:jc w:val="both"/>
        <w:rPr>
          <w:rFonts w:ascii="Times New Roman" w:hAnsi="Times New Roman" w:cs="Times New Roman"/>
          <w:sz w:val="24"/>
          <w:szCs w:val="24"/>
        </w:rPr>
      </w:pPr>
      <w:r w:rsidRPr="00C853A3">
        <w:rPr>
          <w:rStyle w:val="Gl"/>
          <w:rFonts w:ascii="Times New Roman" w:hAnsi="Times New Roman" w:cs="Times New Roman"/>
          <w:sz w:val="24"/>
          <w:szCs w:val="24"/>
        </w:rPr>
        <w:t>Safety Circuit Protection</w:t>
      </w: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According to </w:t>
      </w:r>
      <w:r w:rsidRPr="00C853A3">
        <w:rPr>
          <w:rStyle w:val="Gl"/>
          <w:rFonts w:ascii="Times New Roman" w:hAnsi="Times New Roman" w:cs="Times New Roman"/>
          <w:sz w:val="24"/>
          <w:szCs w:val="24"/>
        </w:rPr>
        <w:t>TS EN 81-1+A3</w:t>
      </w:r>
      <w:r w:rsidRPr="00C853A3">
        <w:rPr>
          <w:rFonts w:ascii="Times New Roman" w:hAnsi="Times New Roman" w:cs="Times New Roman"/>
          <w:sz w:val="24"/>
          <w:szCs w:val="24"/>
        </w:rPr>
        <w:t>, safety circuits must meet the following requirements to prevent malfunction:</w:t>
      </w:r>
    </w:p>
    <w:p w:rsidR="003235B2" w:rsidRPr="00C853A3" w:rsidRDefault="003235B2" w:rsidP="00C853A3">
      <w:pPr>
        <w:pStyle w:val="AralkYok"/>
        <w:ind w:firstLine="567"/>
        <w:jc w:val="both"/>
        <w:rPr>
          <w:rFonts w:ascii="Times New Roman" w:hAnsi="Times New Roman" w:cs="Times New Roman"/>
          <w:sz w:val="24"/>
          <w:szCs w:val="24"/>
        </w:rPr>
      </w:pPr>
      <w:r w:rsidRPr="00C853A3">
        <w:rPr>
          <w:rStyle w:val="Gl"/>
          <w:rFonts w:ascii="Times New Roman" w:hAnsi="Times New Roman" w:cs="Times New Roman"/>
          <w:sz w:val="24"/>
          <w:szCs w:val="24"/>
        </w:rPr>
        <w:t>No shunt</w:t>
      </w:r>
      <w:r w:rsidRPr="00C853A3">
        <w:rPr>
          <w:rFonts w:ascii="Times New Roman" w:hAnsi="Times New Roman" w:cs="Times New Roman"/>
          <w:sz w:val="24"/>
          <w:szCs w:val="24"/>
        </w:rPr>
        <w:t xml:space="preserve"> (short-circuit) connections are allowed in the safety circuit.</w:t>
      </w: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Any existing </w:t>
      </w:r>
      <w:r w:rsidRPr="00C853A3">
        <w:rPr>
          <w:rStyle w:val="Gl"/>
          <w:rFonts w:ascii="Times New Roman" w:hAnsi="Times New Roman" w:cs="Times New Roman"/>
          <w:sz w:val="24"/>
          <w:szCs w:val="24"/>
        </w:rPr>
        <w:t>shunt connections must be removed</w:t>
      </w:r>
      <w:r w:rsidRPr="00C853A3">
        <w:rPr>
          <w:rFonts w:ascii="Times New Roman" w:hAnsi="Times New Roman" w:cs="Times New Roman"/>
          <w:sz w:val="24"/>
          <w:szCs w:val="24"/>
        </w:rPr>
        <w:t>.</w:t>
      </w:r>
    </w:p>
    <w:p w:rsidR="003235B2" w:rsidRPr="00C853A3" w:rsidRDefault="003235B2" w:rsidP="00C853A3">
      <w:pPr>
        <w:pStyle w:val="AralkYok"/>
        <w:ind w:firstLine="567"/>
        <w:jc w:val="both"/>
        <w:rPr>
          <w:rFonts w:ascii="Times New Roman" w:hAnsi="Times New Roman" w:cs="Times New Roman"/>
          <w:sz w:val="24"/>
          <w:szCs w:val="24"/>
        </w:rPr>
      </w:pPr>
      <w:r w:rsidRPr="00C853A3">
        <w:rPr>
          <w:rStyle w:val="Gl"/>
          <w:rFonts w:ascii="Times New Roman" w:hAnsi="Times New Roman" w:cs="Times New Roman"/>
          <w:sz w:val="24"/>
          <w:szCs w:val="24"/>
        </w:rPr>
        <w:t>Motor Running Time Limiter (TS EN 81-1+A3)</w:t>
      </w:r>
    </w:p>
    <w:p w:rsidR="003235B2" w:rsidRPr="00C853A3" w:rsidRDefault="003235B2" w:rsidP="00EF4967">
      <w:pPr>
        <w:pStyle w:val="AralkYok"/>
        <w:numPr>
          <w:ilvl w:val="0"/>
          <w:numId w:val="14"/>
        </w:numPr>
        <w:tabs>
          <w:tab w:val="left" w:pos="851"/>
        </w:tabs>
        <w:ind w:left="0" w:firstLine="567"/>
        <w:jc w:val="both"/>
        <w:rPr>
          <w:rFonts w:ascii="Times New Roman" w:hAnsi="Times New Roman" w:cs="Times New Roman"/>
          <w:sz w:val="24"/>
          <w:szCs w:val="24"/>
        </w:rPr>
      </w:pPr>
      <w:r w:rsidRPr="00C853A3">
        <w:rPr>
          <w:rStyle w:val="Gl"/>
          <w:rFonts w:ascii="Times New Roman" w:hAnsi="Times New Roman" w:cs="Times New Roman"/>
          <w:sz w:val="24"/>
          <w:szCs w:val="24"/>
        </w:rPr>
        <w:t>Traction elevators</w:t>
      </w:r>
      <w:r w:rsidRPr="00C853A3">
        <w:rPr>
          <w:rFonts w:ascii="Times New Roman" w:hAnsi="Times New Roman" w:cs="Times New Roman"/>
          <w:sz w:val="24"/>
          <w:szCs w:val="24"/>
        </w:rPr>
        <w:t xml:space="preserve"> must be equipped with a </w:t>
      </w:r>
      <w:r w:rsidRPr="00C853A3">
        <w:rPr>
          <w:rStyle w:val="Gl"/>
          <w:rFonts w:ascii="Times New Roman" w:hAnsi="Times New Roman" w:cs="Times New Roman"/>
          <w:sz w:val="24"/>
          <w:szCs w:val="24"/>
        </w:rPr>
        <w:t>motor running time limiter</w:t>
      </w:r>
      <w:r w:rsidRPr="00C853A3">
        <w:rPr>
          <w:rFonts w:ascii="Times New Roman" w:hAnsi="Times New Roman" w:cs="Times New Roman"/>
          <w:sz w:val="24"/>
          <w:szCs w:val="24"/>
        </w:rPr>
        <w:t xml:space="preserve"> that cuts off power and keeps it off under the following conditions:</w:t>
      </w: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a) When the </w:t>
      </w:r>
      <w:r w:rsidRPr="00C853A3">
        <w:rPr>
          <w:rStyle w:val="Gl"/>
          <w:rFonts w:ascii="Times New Roman" w:hAnsi="Times New Roman" w:cs="Times New Roman"/>
          <w:sz w:val="24"/>
          <w:szCs w:val="24"/>
        </w:rPr>
        <w:t>drive machine fails to rotate</w:t>
      </w:r>
      <w:r w:rsidRPr="00C853A3">
        <w:rPr>
          <w:rFonts w:ascii="Times New Roman" w:hAnsi="Times New Roman" w:cs="Times New Roman"/>
          <w:sz w:val="24"/>
          <w:szCs w:val="24"/>
        </w:rPr>
        <w:t xml:space="preserve"> despite receiving a movement command.</w:t>
      </w:r>
      <w:r w:rsidRPr="00C853A3">
        <w:rPr>
          <w:rFonts w:ascii="Times New Roman" w:hAnsi="Times New Roman" w:cs="Times New Roman"/>
          <w:sz w:val="24"/>
          <w:szCs w:val="24"/>
        </w:rPr>
        <w:br/>
        <w:t xml:space="preserve">b) When the </w:t>
      </w:r>
      <w:r w:rsidRPr="00C853A3">
        <w:rPr>
          <w:rStyle w:val="Gl"/>
          <w:rFonts w:ascii="Times New Roman" w:hAnsi="Times New Roman" w:cs="Times New Roman"/>
          <w:sz w:val="24"/>
          <w:szCs w:val="24"/>
        </w:rPr>
        <w:t>car or counterweight</w:t>
      </w:r>
      <w:r w:rsidRPr="00C853A3">
        <w:rPr>
          <w:rFonts w:ascii="Times New Roman" w:hAnsi="Times New Roman" w:cs="Times New Roman"/>
          <w:sz w:val="24"/>
          <w:szCs w:val="24"/>
        </w:rPr>
        <w:t xml:space="preserve"> encounters an obstacle during downward movement that causes the ropes to </w:t>
      </w:r>
      <w:r w:rsidRPr="00C853A3">
        <w:rPr>
          <w:rStyle w:val="Gl"/>
          <w:rFonts w:ascii="Times New Roman" w:hAnsi="Times New Roman" w:cs="Times New Roman"/>
          <w:sz w:val="24"/>
          <w:szCs w:val="24"/>
        </w:rPr>
        <w:t>slip on the traction sheave</w:t>
      </w:r>
      <w:r w:rsidRPr="00C853A3">
        <w:rPr>
          <w:rFonts w:ascii="Times New Roman" w:hAnsi="Times New Roman" w:cs="Times New Roman"/>
          <w:sz w:val="24"/>
          <w:szCs w:val="24"/>
        </w:rPr>
        <w:t>.</w:t>
      </w:r>
    </w:p>
    <w:p w:rsidR="003235B2" w:rsidRPr="00C853A3" w:rsidRDefault="003235B2" w:rsidP="00EF4967">
      <w:pPr>
        <w:pStyle w:val="AralkYok"/>
        <w:numPr>
          <w:ilvl w:val="0"/>
          <w:numId w:val="14"/>
        </w:numPr>
        <w:tabs>
          <w:tab w:val="left" w:pos="851"/>
        </w:tabs>
        <w:ind w:hanging="720"/>
        <w:jc w:val="both"/>
        <w:rPr>
          <w:rFonts w:ascii="Times New Roman" w:hAnsi="Times New Roman" w:cs="Times New Roman"/>
          <w:sz w:val="24"/>
          <w:szCs w:val="24"/>
        </w:rPr>
      </w:pPr>
      <w:r w:rsidRPr="00C853A3">
        <w:rPr>
          <w:rFonts w:ascii="Times New Roman" w:hAnsi="Times New Roman" w:cs="Times New Roman"/>
          <w:sz w:val="24"/>
          <w:szCs w:val="24"/>
        </w:rPr>
        <w:t xml:space="preserve">The motor running time limiter must activate within the </w:t>
      </w:r>
      <w:r w:rsidRPr="00C853A3">
        <w:rPr>
          <w:rStyle w:val="Gl"/>
          <w:rFonts w:ascii="Times New Roman" w:hAnsi="Times New Roman" w:cs="Times New Roman"/>
          <w:b w:val="0"/>
          <w:bCs w:val="0"/>
          <w:sz w:val="24"/>
          <w:szCs w:val="24"/>
        </w:rPr>
        <w:t>shorter</w:t>
      </w:r>
      <w:r w:rsidRPr="00C853A3">
        <w:rPr>
          <w:rFonts w:ascii="Times New Roman" w:hAnsi="Times New Roman" w:cs="Times New Roman"/>
          <w:sz w:val="24"/>
          <w:szCs w:val="24"/>
        </w:rPr>
        <w:t xml:space="preserve"> of the following times:</w:t>
      </w:r>
    </w:p>
    <w:p w:rsidR="003235B2" w:rsidRPr="00C853A3" w:rsidRDefault="003235B2" w:rsidP="00C853A3">
      <w:pPr>
        <w:pStyle w:val="AralkYok"/>
        <w:ind w:firstLine="567"/>
        <w:jc w:val="both"/>
        <w:rPr>
          <w:rFonts w:ascii="Times New Roman" w:hAnsi="Times New Roman" w:cs="Times New Roman"/>
          <w:sz w:val="24"/>
          <w:szCs w:val="24"/>
        </w:rPr>
      </w:pPr>
      <w:r w:rsidRPr="00C853A3">
        <w:rPr>
          <w:rStyle w:val="Gl"/>
          <w:rFonts w:ascii="Times New Roman" w:hAnsi="Times New Roman" w:cs="Times New Roman"/>
          <w:sz w:val="24"/>
          <w:szCs w:val="24"/>
        </w:rPr>
        <w:t>45 seconds</w:t>
      </w:r>
      <w:r w:rsidRPr="00C853A3">
        <w:rPr>
          <w:rFonts w:ascii="Times New Roman" w:hAnsi="Times New Roman" w:cs="Times New Roman"/>
          <w:sz w:val="24"/>
          <w:szCs w:val="24"/>
        </w:rPr>
        <w:t>, or</w:t>
      </w:r>
      <w:r w:rsidR="00897137">
        <w:rPr>
          <w:rFonts w:ascii="Times New Roman" w:hAnsi="Times New Roman" w:cs="Times New Roman"/>
          <w:sz w:val="24"/>
          <w:szCs w:val="24"/>
        </w:rPr>
        <w:t xml:space="preserve"> </w:t>
      </w:r>
      <w:r w:rsidRPr="00C853A3">
        <w:rPr>
          <w:rStyle w:val="Gl"/>
          <w:rFonts w:ascii="Times New Roman" w:hAnsi="Times New Roman" w:cs="Times New Roman"/>
          <w:sz w:val="24"/>
          <w:szCs w:val="24"/>
        </w:rPr>
        <w:t>The time required for the longest travel distance + 10 seconds</w:t>
      </w:r>
      <w:r w:rsidRPr="00C853A3">
        <w:rPr>
          <w:rFonts w:ascii="Times New Roman" w:hAnsi="Times New Roman" w:cs="Times New Roman"/>
          <w:sz w:val="24"/>
          <w:szCs w:val="24"/>
        </w:rPr>
        <w:t>.</w:t>
      </w:r>
      <w:r w:rsidRPr="00C853A3">
        <w:rPr>
          <w:rFonts w:ascii="Times New Roman" w:hAnsi="Times New Roman" w:cs="Times New Roman"/>
          <w:sz w:val="24"/>
          <w:szCs w:val="24"/>
        </w:rPr>
        <w:br/>
        <w:t xml:space="preserve">If the required time for the longest distance is </w:t>
      </w:r>
      <w:r w:rsidRPr="00C853A3">
        <w:rPr>
          <w:rStyle w:val="Gl"/>
          <w:rFonts w:ascii="Times New Roman" w:hAnsi="Times New Roman" w:cs="Times New Roman"/>
          <w:sz w:val="24"/>
          <w:szCs w:val="24"/>
        </w:rPr>
        <w:t>less than 10 seconds</w:t>
      </w:r>
      <w:r w:rsidRPr="00C853A3">
        <w:rPr>
          <w:rFonts w:ascii="Times New Roman" w:hAnsi="Times New Roman" w:cs="Times New Roman"/>
          <w:sz w:val="24"/>
          <w:szCs w:val="24"/>
        </w:rPr>
        <w:t xml:space="preserve">, the time must be at least </w:t>
      </w:r>
      <w:r w:rsidRPr="00C853A3">
        <w:rPr>
          <w:rStyle w:val="Gl"/>
          <w:rFonts w:ascii="Times New Roman" w:hAnsi="Times New Roman" w:cs="Times New Roman"/>
          <w:sz w:val="24"/>
          <w:szCs w:val="24"/>
        </w:rPr>
        <w:t>20 seconds</w:t>
      </w:r>
      <w:r w:rsidRPr="00C853A3">
        <w:rPr>
          <w:rFonts w:ascii="Times New Roman" w:hAnsi="Times New Roman" w:cs="Times New Roman"/>
          <w:sz w:val="24"/>
          <w:szCs w:val="24"/>
        </w:rPr>
        <w:t>.</w:t>
      </w:r>
    </w:p>
    <w:p w:rsidR="003235B2" w:rsidRPr="00C853A3" w:rsidRDefault="003235B2" w:rsidP="00EF4967">
      <w:pPr>
        <w:pStyle w:val="AralkYok"/>
        <w:numPr>
          <w:ilvl w:val="0"/>
          <w:numId w:val="14"/>
        </w:numPr>
        <w:tabs>
          <w:tab w:val="left" w:pos="851"/>
        </w:tabs>
        <w:ind w:hanging="720"/>
        <w:jc w:val="both"/>
        <w:rPr>
          <w:rFonts w:ascii="Times New Roman" w:hAnsi="Times New Roman" w:cs="Times New Roman"/>
          <w:sz w:val="24"/>
          <w:szCs w:val="24"/>
        </w:rPr>
      </w:pPr>
      <w:r w:rsidRPr="00C853A3">
        <w:rPr>
          <w:rStyle w:val="Gl"/>
          <w:rFonts w:ascii="Times New Roman" w:hAnsi="Times New Roman" w:cs="Times New Roman"/>
          <w:sz w:val="24"/>
          <w:szCs w:val="24"/>
        </w:rPr>
        <w:t>Returning to normal operation must only be possible via manual intervention</w:t>
      </w:r>
      <w:r w:rsidRPr="00C853A3">
        <w:rPr>
          <w:rFonts w:ascii="Times New Roman" w:hAnsi="Times New Roman" w:cs="Times New Roman"/>
          <w:sz w:val="24"/>
          <w:szCs w:val="24"/>
        </w:rPr>
        <w:t>.</w:t>
      </w: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If the power is cut and then restored, it is </w:t>
      </w:r>
      <w:r w:rsidRPr="00C853A3">
        <w:rPr>
          <w:rStyle w:val="Gl"/>
          <w:rFonts w:ascii="Times New Roman" w:hAnsi="Times New Roman" w:cs="Times New Roman"/>
          <w:sz w:val="24"/>
          <w:szCs w:val="24"/>
        </w:rPr>
        <w:t>not necessary</w:t>
      </w:r>
      <w:r w:rsidRPr="00C853A3">
        <w:rPr>
          <w:rFonts w:ascii="Times New Roman" w:hAnsi="Times New Roman" w:cs="Times New Roman"/>
          <w:sz w:val="24"/>
          <w:szCs w:val="24"/>
        </w:rPr>
        <w:t xml:space="preserve"> for the machine to remain stopped.</w:t>
      </w: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The motor time limiter must </w:t>
      </w:r>
      <w:r w:rsidRPr="00C853A3">
        <w:rPr>
          <w:rStyle w:val="Gl"/>
          <w:rFonts w:ascii="Times New Roman" w:hAnsi="Times New Roman" w:cs="Times New Roman"/>
          <w:sz w:val="24"/>
          <w:szCs w:val="24"/>
        </w:rPr>
        <w:t>not prevent movement</w:t>
      </w:r>
      <w:r w:rsidRPr="00C853A3">
        <w:rPr>
          <w:rFonts w:ascii="Times New Roman" w:hAnsi="Times New Roman" w:cs="Times New Roman"/>
          <w:sz w:val="24"/>
          <w:szCs w:val="24"/>
        </w:rPr>
        <w:t xml:space="preserve"> during </w:t>
      </w:r>
      <w:r w:rsidRPr="00C853A3">
        <w:rPr>
          <w:rStyle w:val="Gl"/>
          <w:rFonts w:ascii="Times New Roman" w:hAnsi="Times New Roman" w:cs="Times New Roman"/>
          <w:sz w:val="24"/>
          <w:szCs w:val="24"/>
        </w:rPr>
        <w:t>inspection or manual electric operation</w:t>
      </w:r>
      <w:r w:rsidRPr="00C853A3">
        <w:rPr>
          <w:rFonts w:ascii="Times New Roman" w:hAnsi="Times New Roman" w:cs="Times New Roman"/>
          <w:sz w:val="24"/>
          <w:szCs w:val="24"/>
        </w:rPr>
        <w:t>.</w:t>
      </w:r>
    </w:p>
    <w:p w:rsidR="003235B2" w:rsidRPr="00C853A3" w:rsidRDefault="003235B2" w:rsidP="00C853A3">
      <w:pPr>
        <w:pStyle w:val="AralkYok"/>
        <w:ind w:firstLine="567"/>
        <w:jc w:val="both"/>
        <w:rPr>
          <w:rFonts w:ascii="Times New Roman" w:hAnsi="Times New Roman" w:cs="Times New Roman"/>
          <w:sz w:val="24"/>
          <w:szCs w:val="24"/>
        </w:rPr>
      </w:pPr>
      <w:r w:rsidRPr="00897137">
        <w:rPr>
          <w:rStyle w:val="Gl"/>
          <w:rFonts w:ascii="Times New Roman" w:hAnsi="Times New Roman" w:cs="Times New Roman"/>
          <w:i/>
          <w:sz w:val="24"/>
          <w:szCs w:val="24"/>
        </w:rPr>
        <w:t>TESTING THE MOTOR TIME LIMITER</w:t>
      </w:r>
      <w:r w:rsidR="00897137">
        <w:rPr>
          <w:rStyle w:val="Gl"/>
          <w:rFonts w:ascii="Times New Roman" w:hAnsi="Times New Roman" w:cs="Times New Roman"/>
          <w:i/>
          <w:sz w:val="24"/>
          <w:szCs w:val="24"/>
        </w:rPr>
        <w:t xml:space="preserve">: </w:t>
      </w:r>
      <w:r w:rsidRPr="00C853A3">
        <w:rPr>
          <w:rFonts w:ascii="Times New Roman" w:hAnsi="Times New Roman" w:cs="Times New Roman"/>
          <w:sz w:val="24"/>
          <w:szCs w:val="24"/>
        </w:rPr>
        <w:t xml:space="preserve">With the elevator at the </w:t>
      </w:r>
      <w:r w:rsidRPr="00C853A3">
        <w:rPr>
          <w:rStyle w:val="Gl"/>
          <w:rFonts w:ascii="Times New Roman" w:hAnsi="Times New Roman" w:cs="Times New Roman"/>
          <w:sz w:val="24"/>
          <w:szCs w:val="24"/>
        </w:rPr>
        <w:t>lowest floor</w:t>
      </w:r>
      <w:r w:rsidRPr="00C853A3">
        <w:rPr>
          <w:rFonts w:ascii="Times New Roman" w:hAnsi="Times New Roman" w:cs="Times New Roman"/>
          <w:sz w:val="24"/>
          <w:szCs w:val="24"/>
        </w:rPr>
        <w:t xml:space="preserve">, the duration defined on the control board is set </w:t>
      </w:r>
      <w:r w:rsidRPr="00C853A3">
        <w:rPr>
          <w:rStyle w:val="Gl"/>
          <w:rFonts w:ascii="Times New Roman" w:hAnsi="Times New Roman" w:cs="Times New Roman"/>
          <w:sz w:val="24"/>
          <w:szCs w:val="24"/>
        </w:rPr>
        <w:t>lower than the time needed to travel one floor</w:t>
      </w:r>
      <w:r w:rsidRPr="00C853A3">
        <w:rPr>
          <w:rFonts w:ascii="Times New Roman" w:hAnsi="Times New Roman" w:cs="Times New Roman"/>
          <w:sz w:val="24"/>
          <w:szCs w:val="24"/>
        </w:rPr>
        <w:t>.</w:t>
      </w: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A command is given to move to the </w:t>
      </w:r>
      <w:r w:rsidRPr="00C853A3">
        <w:rPr>
          <w:rStyle w:val="Gl"/>
          <w:rFonts w:ascii="Times New Roman" w:hAnsi="Times New Roman" w:cs="Times New Roman"/>
          <w:sz w:val="24"/>
          <w:szCs w:val="24"/>
        </w:rPr>
        <w:t>top floor</w:t>
      </w:r>
      <w:r w:rsidRPr="00C853A3">
        <w:rPr>
          <w:rFonts w:ascii="Times New Roman" w:hAnsi="Times New Roman" w:cs="Times New Roman"/>
          <w:sz w:val="24"/>
          <w:szCs w:val="24"/>
        </w:rPr>
        <w:t>, and it is checked whether the limiter operates as expected.</w:t>
      </w:r>
      <w:r w:rsidR="00897137">
        <w:rPr>
          <w:rFonts w:ascii="Times New Roman" w:hAnsi="Times New Roman" w:cs="Times New Roman"/>
          <w:sz w:val="24"/>
          <w:szCs w:val="24"/>
        </w:rPr>
        <w:t xml:space="preserve"> </w:t>
      </w:r>
      <w:r w:rsidRPr="00C853A3">
        <w:rPr>
          <w:rFonts w:ascii="Times New Roman" w:hAnsi="Times New Roman" w:cs="Times New Roman"/>
          <w:sz w:val="24"/>
          <w:szCs w:val="24"/>
        </w:rPr>
        <w:t xml:space="preserve">If the limiter is </w:t>
      </w:r>
      <w:r w:rsidRPr="00C853A3">
        <w:rPr>
          <w:rStyle w:val="Gl"/>
          <w:rFonts w:ascii="Times New Roman" w:hAnsi="Times New Roman" w:cs="Times New Roman"/>
          <w:sz w:val="24"/>
          <w:szCs w:val="24"/>
        </w:rPr>
        <w:t>external to the control board</w:t>
      </w:r>
      <w:r w:rsidRPr="00C853A3">
        <w:rPr>
          <w:rFonts w:ascii="Times New Roman" w:hAnsi="Times New Roman" w:cs="Times New Roman"/>
          <w:sz w:val="24"/>
          <w:szCs w:val="24"/>
        </w:rPr>
        <w:t xml:space="preserve">, the main power switch is </w:t>
      </w:r>
      <w:r w:rsidRPr="00C853A3">
        <w:rPr>
          <w:rStyle w:val="Gl"/>
          <w:rFonts w:ascii="Times New Roman" w:hAnsi="Times New Roman" w:cs="Times New Roman"/>
          <w:sz w:val="24"/>
          <w:szCs w:val="24"/>
        </w:rPr>
        <w:t>turned off</w:t>
      </w:r>
      <w:r w:rsidRPr="00C853A3">
        <w:rPr>
          <w:rFonts w:ascii="Times New Roman" w:hAnsi="Times New Roman" w:cs="Times New Roman"/>
          <w:sz w:val="24"/>
          <w:szCs w:val="24"/>
        </w:rPr>
        <w:t xml:space="preserve">, and the cables supplying power to the </w:t>
      </w:r>
      <w:r w:rsidRPr="00C853A3">
        <w:rPr>
          <w:rStyle w:val="Gl"/>
          <w:rFonts w:ascii="Times New Roman" w:hAnsi="Times New Roman" w:cs="Times New Roman"/>
          <w:sz w:val="24"/>
          <w:szCs w:val="24"/>
        </w:rPr>
        <w:t>motor and brake</w:t>
      </w:r>
      <w:r w:rsidRPr="00C853A3">
        <w:rPr>
          <w:rFonts w:ascii="Times New Roman" w:hAnsi="Times New Roman" w:cs="Times New Roman"/>
          <w:sz w:val="24"/>
          <w:szCs w:val="24"/>
        </w:rPr>
        <w:t xml:space="preserve"> are removed.</w:t>
      </w: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Then, the main switch is safely turned </w:t>
      </w:r>
      <w:r w:rsidRPr="00C853A3">
        <w:rPr>
          <w:rStyle w:val="Gl"/>
          <w:rFonts w:ascii="Times New Roman" w:hAnsi="Times New Roman" w:cs="Times New Roman"/>
          <w:sz w:val="24"/>
          <w:szCs w:val="24"/>
        </w:rPr>
        <w:t>back on</w:t>
      </w:r>
      <w:r w:rsidRPr="00C853A3">
        <w:rPr>
          <w:rFonts w:ascii="Times New Roman" w:hAnsi="Times New Roman" w:cs="Times New Roman"/>
          <w:sz w:val="24"/>
          <w:szCs w:val="24"/>
        </w:rPr>
        <w:t>, and a command is given to go one floor up. The elevator’s response is monitored.</w:t>
      </w: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For </w:t>
      </w:r>
      <w:r w:rsidRPr="00C853A3">
        <w:rPr>
          <w:rStyle w:val="Gl"/>
          <w:rFonts w:ascii="Times New Roman" w:hAnsi="Times New Roman" w:cs="Times New Roman"/>
          <w:sz w:val="24"/>
          <w:szCs w:val="24"/>
        </w:rPr>
        <w:t>inverter-controlled elevators</w:t>
      </w:r>
      <w:r w:rsidRPr="00C853A3">
        <w:rPr>
          <w:rFonts w:ascii="Times New Roman" w:hAnsi="Times New Roman" w:cs="Times New Roman"/>
          <w:sz w:val="24"/>
          <w:szCs w:val="24"/>
        </w:rPr>
        <w:t xml:space="preserve">, the motor time limit test is </w:t>
      </w:r>
      <w:proofErr w:type="gramStart"/>
      <w:r w:rsidRPr="00C853A3">
        <w:rPr>
          <w:rFonts w:ascii="Times New Roman" w:hAnsi="Times New Roman" w:cs="Times New Roman"/>
          <w:sz w:val="24"/>
          <w:szCs w:val="24"/>
        </w:rPr>
        <w:t>done</w:t>
      </w:r>
      <w:proofErr w:type="gramEnd"/>
      <w:r w:rsidRPr="00C853A3">
        <w:rPr>
          <w:rFonts w:ascii="Times New Roman" w:hAnsi="Times New Roman" w:cs="Times New Roman"/>
          <w:sz w:val="24"/>
          <w:szCs w:val="24"/>
        </w:rPr>
        <w:t xml:space="preserve"> by </w:t>
      </w:r>
      <w:r w:rsidRPr="00C853A3">
        <w:rPr>
          <w:rStyle w:val="Gl"/>
          <w:rFonts w:ascii="Times New Roman" w:hAnsi="Times New Roman" w:cs="Times New Roman"/>
          <w:sz w:val="24"/>
          <w:szCs w:val="24"/>
        </w:rPr>
        <w:t>reducing the duration on the control board</w:t>
      </w:r>
      <w:r w:rsidRPr="00C853A3">
        <w:rPr>
          <w:rFonts w:ascii="Times New Roman" w:hAnsi="Times New Roman" w:cs="Times New Roman"/>
          <w:sz w:val="24"/>
          <w:szCs w:val="24"/>
        </w:rPr>
        <w:t>.</w:t>
      </w: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For example: If the default time to pass one floor is </w:t>
      </w:r>
      <w:r w:rsidRPr="00C853A3">
        <w:rPr>
          <w:rStyle w:val="Gl"/>
          <w:rFonts w:ascii="Times New Roman" w:hAnsi="Times New Roman" w:cs="Times New Roman"/>
          <w:sz w:val="24"/>
          <w:szCs w:val="24"/>
        </w:rPr>
        <w:t>3 seconds</w:t>
      </w:r>
      <w:r w:rsidRPr="00C853A3">
        <w:rPr>
          <w:rFonts w:ascii="Times New Roman" w:hAnsi="Times New Roman" w:cs="Times New Roman"/>
          <w:sz w:val="24"/>
          <w:szCs w:val="24"/>
        </w:rPr>
        <w:t xml:space="preserve">, reduce it to </w:t>
      </w:r>
      <w:r w:rsidRPr="00C853A3">
        <w:rPr>
          <w:rStyle w:val="Gl"/>
          <w:rFonts w:ascii="Times New Roman" w:hAnsi="Times New Roman" w:cs="Times New Roman"/>
          <w:sz w:val="24"/>
          <w:szCs w:val="24"/>
        </w:rPr>
        <w:t>1 second</w:t>
      </w:r>
      <w:r w:rsidRPr="00C853A3">
        <w:rPr>
          <w:rFonts w:ascii="Times New Roman" w:hAnsi="Times New Roman" w:cs="Times New Roman"/>
          <w:sz w:val="24"/>
          <w:szCs w:val="24"/>
        </w:rPr>
        <w:t xml:space="preserve"> and test whether the limiter activates properly.</w:t>
      </w:r>
    </w:p>
    <w:p w:rsidR="003235B2"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In elevators operated by </w:t>
      </w:r>
      <w:r w:rsidRPr="00C853A3">
        <w:rPr>
          <w:rStyle w:val="Gl"/>
          <w:rFonts w:ascii="Times New Roman" w:hAnsi="Times New Roman" w:cs="Times New Roman"/>
          <w:sz w:val="24"/>
          <w:szCs w:val="24"/>
        </w:rPr>
        <w:t>frequency-controlled devices</w:t>
      </w:r>
      <w:r w:rsidRPr="00C853A3">
        <w:rPr>
          <w:rFonts w:ascii="Times New Roman" w:hAnsi="Times New Roman" w:cs="Times New Roman"/>
          <w:sz w:val="24"/>
          <w:szCs w:val="24"/>
        </w:rPr>
        <w:t xml:space="preserve">, when one or more motor phases are disconnected, the </w:t>
      </w:r>
      <w:r w:rsidRPr="00C853A3">
        <w:rPr>
          <w:rStyle w:val="Gl"/>
          <w:rFonts w:ascii="Times New Roman" w:hAnsi="Times New Roman" w:cs="Times New Roman"/>
          <w:sz w:val="24"/>
          <w:szCs w:val="24"/>
        </w:rPr>
        <w:t>encoder system</w:t>
      </w:r>
      <w:r w:rsidRPr="00C853A3">
        <w:rPr>
          <w:rFonts w:ascii="Times New Roman" w:hAnsi="Times New Roman" w:cs="Times New Roman"/>
          <w:sz w:val="24"/>
          <w:szCs w:val="24"/>
        </w:rPr>
        <w:t xml:space="preserve"> on the electronic board may need to be </w:t>
      </w:r>
      <w:r w:rsidRPr="00C853A3">
        <w:rPr>
          <w:rStyle w:val="Gl"/>
          <w:rFonts w:ascii="Times New Roman" w:hAnsi="Times New Roman" w:cs="Times New Roman"/>
          <w:sz w:val="24"/>
          <w:szCs w:val="24"/>
        </w:rPr>
        <w:t>disabled</w:t>
      </w:r>
      <w:r w:rsidRPr="00C853A3">
        <w:rPr>
          <w:rFonts w:ascii="Times New Roman" w:hAnsi="Times New Roman" w:cs="Times New Roman"/>
          <w:sz w:val="24"/>
          <w:szCs w:val="24"/>
        </w:rPr>
        <w:t>.</w:t>
      </w:r>
    </w:p>
    <w:p w:rsidR="003235B2" w:rsidRPr="00897137" w:rsidRDefault="003235B2" w:rsidP="00C853A3">
      <w:pPr>
        <w:pStyle w:val="AralkYok"/>
        <w:ind w:firstLine="567"/>
        <w:jc w:val="both"/>
        <w:rPr>
          <w:rFonts w:ascii="Times New Roman" w:hAnsi="Times New Roman" w:cs="Times New Roman"/>
          <w:i/>
          <w:sz w:val="24"/>
          <w:szCs w:val="24"/>
        </w:rPr>
      </w:pPr>
      <w:r w:rsidRPr="00897137">
        <w:rPr>
          <w:rStyle w:val="Gl"/>
          <w:rFonts w:ascii="Times New Roman" w:hAnsi="Times New Roman" w:cs="Times New Roman"/>
          <w:i/>
          <w:sz w:val="24"/>
          <w:szCs w:val="24"/>
        </w:rPr>
        <w:lastRenderedPageBreak/>
        <w:t>PERFORMING CABLE CONNECTIONS AND TERMINAL BLOCK CHECKS</w:t>
      </w:r>
    </w:p>
    <w:p w:rsidR="00897137" w:rsidRDefault="00897137" w:rsidP="00C853A3">
      <w:pPr>
        <w:pStyle w:val="AralkYok"/>
        <w:ind w:firstLine="567"/>
        <w:jc w:val="both"/>
        <w:rPr>
          <w:rFonts w:ascii="Times New Roman" w:hAnsi="Times New Roman" w:cs="Times New Roman"/>
          <w:sz w:val="24"/>
          <w:szCs w:val="24"/>
        </w:rPr>
      </w:pP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To ensure easy understanding of the electrical installation, the necessary markings must be made. If the voltage exceeds 50 V, it must be marked appropriately.</w:t>
      </w:r>
      <w:r w:rsidRPr="00C853A3">
        <w:rPr>
          <w:rFonts w:ascii="Times New Roman" w:hAnsi="Times New Roman" w:cs="Times New Roman"/>
          <w:sz w:val="24"/>
          <w:szCs w:val="24"/>
        </w:rPr>
        <w:br/>
        <w:t>The following should be inspected for proper installation and connection:</w:t>
      </w: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Control panel </w:t>
      </w:r>
      <w:r w:rsidRPr="00C853A3">
        <w:rPr>
          <w:rStyle w:val="Gl"/>
          <w:rFonts w:ascii="Times New Roman" w:hAnsi="Times New Roman" w:cs="Times New Roman"/>
          <w:sz w:val="24"/>
          <w:szCs w:val="24"/>
        </w:rPr>
        <w:t>enclosure condition</w:t>
      </w:r>
      <w:r w:rsidRPr="00C853A3">
        <w:rPr>
          <w:rFonts w:ascii="Times New Roman" w:hAnsi="Times New Roman" w:cs="Times New Roman"/>
          <w:sz w:val="24"/>
          <w:szCs w:val="24"/>
        </w:rPr>
        <w:t>,</w:t>
      </w:r>
    </w:p>
    <w:p w:rsidR="003235B2" w:rsidRPr="00C853A3" w:rsidRDefault="003235B2" w:rsidP="00C853A3">
      <w:pPr>
        <w:pStyle w:val="AralkYok"/>
        <w:ind w:firstLine="567"/>
        <w:jc w:val="both"/>
        <w:rPr>
          <w:rFonts w:ascii="Times New Roman" w:hAnsi="Times New Roman" w:cs="Times New Roman"/>
          <w:sz w:val="24"/>
          <w:szCs w:val="24"/>
        </w:rPr>
      </w:pPr>
      <w:r w:rsidRPr="00C853A3">
        <w:rPr>
          <w:rStyle w:val="Gl"/>
          <w:rFonts w:ascii="Times New Roman" w:hAnsi="Times New Roman" w:cs="Times New Roman"/>
          <w:sz w:val="24"/>
          <w:szCs w:val="24"/>
        </w:rPr>
        <w:t>Fastening and insulation</w:t>
      </w:r>
      <w:r w:rsidRPr="00C853A3">
        <w:rPr>
          <w:rFonts w:ascii="Times New Roman" w:hAnsi="Times New Roman" w:cs="Times New Roman"/>
          <w:sz w:val="24"/>
          <w:szCs w:val="24"/>
        </w:rPr>
        <w:t xml:space="preserve"> in accordance with </w:t>
      </w:r>
      <w:r w:rsidRPr="00C853A3">
        <w:rPr>
          <w:rStyle w:val="Gl"/>
          <w:rFonts w:ascii="Times New Roman" w:hAnsi="Times New Roman" w:cs="Times New Roman"/>
          <w:sz w:val="24"/>
          <w:szCs w:val="24"/>
        </w:rPr>
        <w:t>IP 2X</w:t>
      </w:r>
      <w:r w:rsidRPr="00C853A3">
        <w:rPr>
          <w:rFonts w:ascii="Times New Roman" w:hAnsi="Times New Roman" w:cs="Times New Roman"/>
          <w:sz w:val="24"/>
          <w:szCs w:val="24"/>
        </w:rPr>
        <w:t xml:space="preserve"> (protection against finger contact),</w:t>
      </w:r>
    </w:p>
    <w:p w:rsidR="003235B2" w:rsidRPr="00C853A3" w:rsidRDefault="003235B2" w:rsidP="00C853A3">
      <w:pPr>
        <w:pStyle w:val="AralkYok"/>
        <w:ind w:firstLine="567"/>
        <w:jc w:val="both"/>
        <w:rPr>
          <w:rFonts w:ascii="Times New Roman" w:hAnsi="Times New Roman" w:cs="Times New Roman"/>
          <w:sz w:val="24"/>
          <w:szCs w:val="24"/>
        </w:rPr>
      </w:pPr>
      <w:r w:rsidRPr="00C853A3">
        <w:rPr>
          <w:rStyle w:val="Gl"/>
          <w:rFonts w:ascii="Times New Roman" w:hAnsi="Times New Roman" w:cs="Times New Roman"/>
          <w:sz w:val="24"/>
          <w:szCs w:val="24"/>
        </w:rPr>
        <w:t>Fuses</w:t>
      </w:r>
      <w:r w:rsidRPr="00C853A3">
        <w:rPr>
          <w:rFonts w:ascii="Times New Roman" w:hAnsi="Times New Roman" w:cs="Times New Roman"/>
          <w:sz w:val="24"/>
          <w:szCs w:val="24"/>
        </w:rPr>
        <w:t xml:space="preserve">, </w:t>
      </w:r>
      <w:r w:rsidRPr="00C853A3">
        <w:rPr>
          <w:rStyle w:val="Gl"/>
          <w:rFonts w:ascii="Times New Roman" w:hAnsi="Times New Roman" w:cs="Times New Roman"/>
          <w:sz w:val="24"/>
          <w:szCs w:val="24"/>
        </w:rPr>
        <w:t>thermal relays</w:t>
      </w:r>
      <w:r w:rsidRPr="00C853A3">
        <w:rPr>
          <w:rFonts w:ascii="Times New Roman" w:hAnsi="Times New Roman" w:cs="Times New Roman"/>
          <w:sz w:val="24"/>
          <w:szCs w:val="24"/>
        </w:rPr>
        <w:t xml:space="preserve">, </w:t>
      </w:r>
      <w:r w:rsidRPr="00C853A3">
        <w:rPr>
          <w:rStyle w:val="Gl"/>
          <w:rFonts w:ascii="Times New Roman" w:hAnsi="Times New Roman" w:cs="Times New Roman"/>
          <w:sz w:val="24"/>
          <w:szCs w:val="24"/>
        </w:rPr>
        <w:t>phase protection relay</w:t>
      </w:r>
      <w:r w:rsidRPr="00C853A3">
        <w:rPr>
          <w:rFonts w:ascii="Times New Roman" w:hAnsi="Times New Roman" w:cs="Times New Roman"/>
          <w:sz w:val="24"/>
          <w:szCs w:val="24"/>
        </w:rPr>
        <w:t xml:space="preserve">, </w:t>
      </w:r>
      <w:r w:rsidRPr="00C853A3">
        <w:rPr>
          <w:rStyle w:val="Gl"/>
          <w:rFonts w:ascii="Times New Roman" w:hAnsi="Times New Roman" w:cs="Times New Roman"/>
          <w:sz w:val="24"/>
          <w:szCs w:val="24"/>
        </w:rPr>
        <w:t>transformer</w:t>
      </w:r>
      <w:r w:rsidRPr="00C853A3">
        <w:rPr>
          <w:rFonts w:ascii="Times New Roman" w:hAnsi="Times New Roman" w:cs="Times New Roman"/>
          <w:sz w:val="24"/>
          <w:szCs w:val="24"/>
        </w:rPr>
        <w:t xml:space="preserve">, </w:t>
      </w:r>
      <w:r w:rsidRPr="00C853A3">
        <w:rPr>
          <w:rStyle w:val="Gl"/>
          <w:rFonts w:ascii="Times New Roman" w:hAnsi="Times New Roman" w:cs="Times New Roman"/>
          <w:sz w:val="24"/>
          <w:szCs w:val="24"/>
        </w:rPr>
        <w:t>control board</w:t>
      </w:r>
      <w:r w:rsidRPr="00C853A3">
        <w:rPr>
          <w:rFonts w:ascii="Times New Roman" w:hAnsi="Times New Roman" w:cs="Times New Roman"/>
          <w:sz w:val="24"/>
          <w:szCs w:val="24"/>
        </w:rPr>
        <w:t>, and other components.</w:t>
      </w: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All </w:t>
      </w:r>
      <w:r w:rsidRPr="00C853A3">
        <w:rPr>
          <w:rStyle w:val="Gl"/>
          <w:rFonts w:ascii="Times New Roman" w:hAnsi="Times New Roman" w:cs="Times New Roman"/>
          <w:sz w:val="24"/>
          <w:szCs w:val="24"/>
        </w:rPr>
        <w:t>warning and information labels</w:t>
      </w:r>
      <w:r w:rsidRPr="00C853A3">
        <w:rPr>
          <w:rFonts w:ascii="Times New Roman" w:hAnsi="Times New Roman" w:cs="Times New Roman"/>
          <w:sz w:val="24"/>
          <w:szCs w:val="24"/>
        </w:rPr>
        <w:t>,</w:t>
      </w: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And the </w:t>
      </w:r>
      <w:r w:rsidRPr="00C853A3">
        <w:rPr>
          <w:rStyle w:val="Gl"/>
          <w:rFonts w:ascii="Times New Roman" w:hAnsi="Times New Roman" w:cs="Times New Roman"/>
          <w:sz w:val="24"/>
          <w:szCs w:val="24"/>
        </w:rPr>
        <w:t>appropriateness of the cable connections</w:t>
      </w:r>
      <w:r w:rsidRPr="00C853A3">
        <w:rPr>
          <w:rFonts w:ascii="Times New Roman" w:hAnsi="Times New Roman" w:cs="Times New Roman"/>
          <w:sz w:val="24"/>
          <w:szCs w:val="24"/>
        </w:rPr>
        <w:t>.</w:t>
      </w:r>
    </w:p>
    <w:p w:rsidR="003235B2" w:rsidRPr="00C853A3" w:rsidRDefault="003235B2" w:rsidP="00C853A3">
      <w:pPr>
        <w:pStyle w:val="AralkYok"/>
        <w:ind w:firstLine="567"/>
        <w:jc w:val="both"/>
        <w:rPr>
          <w:rFonts w:ascii="Times New Roman" w:hAnsi="Times New Roman" w:cs="Times New Roman"/>
          <w:sz w:val="24"/>
          <w:szCs w:val="24"/>
        </w:rPr>
      </w:pPr>
    </w:p>
    <w:p w:rsidR="003235B2" w:rsidRPr="00897137" w:rsidRDefault="003235B2" w:rsidP="00C853A3">
      <w:pPr>
        <w:pStyle w:val="AralkYok"/>
        <w:ind w:firstLine="567"/>
        <w:jc w:val="both"/>
        <w:rPr>
          <w:rStyle w:val="Gl"/>
          <w:rFonts w:ascii="Times New Roman" w:hAnsi="Times New Roman" w:cs="Times New Roman"/>
          <w:i/>
          <w:sz w:val="24"/>
          <w:szCs w:val="24"/>
        </w:rPr>
      </w:pPr>
      <w:r w:rsidRPr="00897137">
        <w:rPr>
          <w:rStyle w:val="Gl"/>
          <w:rFonts w:ascii="Times New Roman" w:hAnsi="Times New Roman" w:cs="Times New Roman"/>
          <w:i/>
          <w:sz w:val="24"/>
          <w:szCs w:val="24"/>
        </w:rPr>
        <w:t>CHECKING CONTROL BOARD, CONTACTORS, AND FUSES</w:t>
      </w:r>
    </w:p>
    <w:p w:rsidR="00897137" w:rsidRPr="00C853A3" w:rsidRDefault="00897137" w:rsidP="00C853A3">
      <w:pPr>
        <w:pStyle w:val="AralkYok"/>
        <w:ind w:firstLine="567"/>
        <w:jc w:val="both"/>
        <w:rPr>
          <w:rFonts w:ascii="Times New Roman" w:hAnsi="Times New Roman" w:cs="Times New Roman"/>
          <w:sz w:val="24"/>
          <w:szCs w:val="24"/>
        </w:rPr>
      </w:pP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When performing elevator maintenance, the following steps should be taken into account while inspecting the control board, contactors, and fuses:</w:t>
      </w:r>
    </w:p>
    <w:p w:rsidR="003235B2" w:rsidRPr="00897137" w:rsidRDefault="003235B2" w:rsidP="00C853A3">
      <w:pPr>
        <w:pStyle w:val="AralkYok"/>
        <w:ind w:firstLine="567"/>
        <w:jc w:val="both"/>
        <w:rPr>
          <w:rFonts w:ascii="Times New Roman" w:hAnsi="Times New Roman" w:cs="Times New Roman"/>
          <w:sz w:val="24"/>
          <w:szCs w:val="24"/>
        </w:rPr>
      </w:pPr>
      <w:r w:rsidRPr="00897137">
        <w:rPr>
          <w:rStyle w:val="Gl"/>
          <w:rFonts w:ascii="Times New Roman" w:hAnsi="Times New Roman" w:cs="Times New Roman"/>
          <w:bCs w:val="0"/>
          <w:sz w:val="24"/>
          <w:szCs w:val="24"/>
        </w:rPr>
        <w:t>Control Board Checks</w:t>
      </w:r>
    </w:p>
    <w:p w:rsidR="003235B2" w:rsidRPr="00C853A3" w:rsidRDefault="003235B2" w:rsidP="00EF4967">
      <w:pPr>
        <w:pStyle w:val="AralkYok"/>
        <w:numPr>
          <w:ilvl w:val="0"/>
          <w:numId w:val="14"/>
        </w:numPr>
        <w:jc w:val="both"/>
        <w:rPr>
          <w:rFonts w:ascii="Times New Roman" w:hAnsi="Times New Roman" w:cs="Times New Roman"/>
          <w:sz w:val="24"/>
          <w:szCs w:val="24"/>
        </w:rPr>
      </w:pPr>
      <w:r w:rsidRPr="00C853A3">
        <w:rPr>
          <w:rStyle w:val="Gl"/>
          <w:rFonts w:ascii="Times New Roman" w:hAnsi="Times New Roman" w:cs="Times New Roman"/>
          <w:sz w:val="24"/>
          <w:szCs w:val="24"/>
        </w:rPr>
        <w:t>Physical Condition</w:t>
      </w:r>
      <w:r w:rsidRPr="00C853A3">
        <w:rPr>
          <w:rFonts w:ascii="Times New Roman" w:hAnsi="Times New Roman" w:cs="Times New Roman"/>
          <w:sz w:val="24"/>
          <w:szCs w:val="24"/>
        </w:rPr>
        <w:t xml:space="preserve">: Check if the control board is physically damaged. Look for signs of </w:t>
      </w:r>
      <w:r w:rsidRPr="00C853A3">
        <w:rPr>
          <w:rStyle w:val="Gl"/>
          <w:rFonts w:ascii="Times New Roman" w:hAnsi="Times New Roman" w:cs="Times New Roman"/>
          <w:sz w:val="24"/>
          <w:szCs w:val="24"/>
        </w:rPr>
        <w:t>burn marks, cracks, or loose connections</w:t>
      </w:r>
      <w:r w:rsidRPr="00C853A3">
        <w:rPr>
          <w:rFonts w:ascii="Times New Roman" w:hAnsi="Times New Roman" w:cs="Times New Roman"/>
          <w:sz w:val="24"/>
          <w:szCs w:val="24"/>
        </w:rPr>
        <w:t>.</w:t>
      </w:r>
    </w:p>
    <w:p w:rsidR="003235B2" w:rsidRPr="00C853A3" w:rsidRDefault="003235B2" w:rsidP="00EF4967">
      <w:pPr>
        <w:pStyle w:val="AralkYok"/>
        <w:numPr>
          <w:ilvl w:val="0"/>
          <w:numId w:val="14"/>
        </w:numPr>
        <w:jc w:val="both"/>
        <w:rPr>
          <w:rFonts w:ascii="Times New Roman" w:hAnsi="Times New Roman" w:cs="Times New Roman"/>
          <w:sz w:val="24"/>
          <w:szCs w:val="24"/>
        </w:rPr>
      </w:pPr>
      <w:r w:rsidRPr="00C853A3">
        <w:rPr>
          <w:rStyle w:val="Gl"/>
          <w:rFonts w:ascii="Times New Roman" w:hAnsi="Times New Roman" w:cs="Times New Roman"/>
          <w:sz w:val="24"/>
          <w:szCs w:val="24"/>
        </w:rPr>
        <w:t>Connections</w:t>
      </w:r>
      <w:r w:rsidRPr="00C853A3">
        <w:rPr>
          <w:rFonts w:ascii="Times New Roman" w:hAnsi="Times New Roman" w:cs="Times New Roman"/>
          <w:sz w:val="24"/>
          <w:szCs w:val="24"/>
        </w:rPr>
        <w:t xml:space="preserve">: Ensure all connections are </w:t>
      </w:r>
      <w:r w:rsidRPr="00C853A3">
        <w:rPr>
          <w:rStyle w:val="Gl"/>
          <w:rFonts w:ascii="Times New Roman" w:hAnsi="Times New Roman" w:cs="Times New Roman"/>
          <w:sz w:val="24"/>
          <w:szCs w:val="24"/>
        </w:rPr>
        <w:t>tight and secure</w:t>
      </w:r>
      <w:r w:rsidRPr="00C853A3">
        <w:rPr>
          <w:rFonts w:ascii="Times New Roman" w:hAnsi="Times New Roman" w:cs="Times New Roman"/>
          <w:sz w:val="24"/>
          <w:szCs w:val="24"/>
        </w:rPr>
        <w:t>. Loose connections can lead to malfunctions.</w:t>
      </w:r>
    </w:p>
    <w:p w:rsidR="003235B2" w:rsidRPr="00C853A3" w:rsidRDefault="003235B2" w:rsidP="00EF4967">
      <w:pPr>
        <w:pStyle w:val="AralkYok"/>
        <w:numPr>
          <w:ilvl w:val="0"/>
          <w:numId w:val="14"/>
        </w:numPr>
        <w:jc w:val="both"/>
        <w:rPr>
          <w:rFonts w:ascii="Times New Roman" w:hAnsi="Times New Roman" w:cs="Times New Roman"/>
          <w:sz w:val="24"/>
          <w:szCs w:val="24"/>
        </w:rPr>
      </w:pPr>
      <w:r w:rsidRPr="00C853A3">
        <w:rPr>
          <w:rStyle w:val="Gl"/>
          <w:rFonts w:ascii="Times New Roman" w:hAnsi="Times New Roman" w:cs="Times New Roman"/>
          <w:sz w:val="24"/>
          <w:szCs w:val="24"/>
        </w:rPr>
        <w:t>Testing and Calibration</w:t>
      </w:r>
      <w:r w:rsidRPr="00C853A3">
        <w:rPr>
          <w:rFonts w:ascii="Times New Roman" w:hAnsi="Times New Roman" w:cs="Times New Roman"/>
          <w:sz w:val="24"/>
          <w:szCs w:val="24"/>
        </w:rPr>
        <w:t>: Test components on the board and calibrate if necessary to ensure accurate and efficient operation.</w:t>
      </w:r>
    </w:p>
    <w:p w:rsidR="00897137" w:rsidRDefault="00897137" w:rsidP="00C853A3">
      <w:pPr>
        <w:pStyle w:val="AralkYok"/>
        <w:ind w:firstLine="567"/>
        <w:jc w:val="both"/>
        <w:rPr>
          <w:rStyle w:val="Gl"/>
          <w:rFonts w:ascii="Times New Roman" w:hAnsi="Times New Roman" w:cs="Times New Roman"/>
          <w:b w:val="0"/>
          <w:bCs w:val="0"/>
          <w:sz w:val="24"/>
          <w:szCs w:val="24"/>
        </w:rPr>
      </w:pPr>
    </w:p>
    <w:p w:rsidR="003235B2" w:rsidRPr="00897137" w:rsidRDefault="003235B2" w:rsidP="00C853A3">
      <w:pPr>
        <w:pStyle w:val="AralkYok"/>
        <w:ind w:firstLine="567"/>
        <w:jc w:val="both"/>
        <w:rPr>
          <w:rFonts w:ascii="Times New Roman" w:hAnsi="Times New Roman" w:cs="Times New Roman"/>
          <w:sz w:val="24"/>
          <w:szCs w:val="24"/>
        </w:rPr>
      </w:pPr>
      <w:r w:rsidRPr="00897137">
        <w:rPr>
          <w:rStyle w:val="Gl"/>
          <w:rFonts w:ascii="Times New Roman" w:hAnsi="Times New Roman" w:cs="Times New Roman"/>
          <w:bCs w:val="0"/>
          <w:sz w:val="24"/>
          <w:szCs w:val="24"/>
        </w:rPr>
        <w:t>Contactor Checks</w:t>
      </w:r>
    </w:p>
    <w:p w:rsidR="003235B2" w:rsidRPr="00C853A3" w:rsidRDefault="003235B2" w:rsidP="00EF4967">
      <w:pPr>
        <w:pStyle w:val="AralkYok"/>
        <w:numPr>
          <w:ilvl w:val="0"/>
          <w:numId w:val="15"/>
        </w:numPr>
        <w:jc w:val="both"/>
        <w:rPr>
          <w:rFonts w:ascii="Times New Roman" w:hAnsi="Times New Roman" w:cs="Times New Roman"/>
          <w:sz w:val="24"/>
          <w:szCs w:val="24"/>
        </w:rPr>
      </w:pPr>
      <w:r w:rsidRPr="00C853A3">
        <w:rPr>
          <w:rStyle w:val="Gl"/>
          <w:rFonts w:ascii="Times New Roman" w:hAnsi="Times New Roman" w:cs="Times New Roman"/>
          <w:sz w:val="24"/>
          <w:szCs w:val="24"/>
        </w:rPr>
        <w:t>Visual Inspection</w:t>
      </w:r>
      <w:r w:rsidRPr="00C853A3">
        <w:rPr>
          <w:rFonts w:ascii="Times New Roman" w:hAnsi="Times New Roman" w:cs="Times New Roman"/>
          <w:sz w:val="24"/>
          <w:szCs w:val="24"/>
        </w:rPr>
        <w:t xml:space="preserve">: Check for </w:t>
      </w:r>
      <w:r w:rsidRPr="00C853A3">
        <w:rPr>
          <w:rStyle w:val="Gl"/>
          <w:rFonts w:ascii="Times New Roman" w:hAnsi="Times New Roman" w:cs="Times New Roman"/>
          <w:sz w:val="24"/>
          <w:szCs w:val="24"/>
        </w:rPr>
        <w:t>burn marks, wear, or corrosion</w:t>
      </w:r>
      <w:r w:rsidRPr="00C853A3">
        <w:rPr>
          <w:rFonts w:ascii="Times New Roman" w:hAnsi="Times New Roman" w:cs="Times New Roman"/>
          <w:sz w:val="24"/>
          <w:szCs w:val="24"/>
        </w:rPr>
        <w:t xml:space="preserve"> on the contactors.</w:t>
      </w:r>
    </w:p>
    <w:p w:rsidR="003235B2" w:rsidRPr="00C853A3" w:rsidRDefault="003235B2" w:rsidP="00EF4967">
      <w:pPr>
        <w:pStyle w:val="AralkYok"/>
        <w:numPr>
          <w:ilvl w:val="0"/>
          <w:numId w:val="15"/>
        </w:numPr>
        <w:jc w:val="both"/>
        <w:rPr>
          <w:rFonts w:ascii="Times New Roman" w:hAnsi="Times New Roman" w:cs="Times New Roman"/>
          <w:sz w:val="24"/>
          <w:szCs w:val="24"/>
        </w:rPr>
      </w:pPr>
      <w:r w:rsidRPr="00C853A3">
        <w:rPr>
          <w:rStyle w:val="Gl"/>
          <w:rFonts w:ascii="Times New Roman" w:hAnsi="Times New Roman" w:cs="Times New Roman"/>
          <w:sz w:val="24"/>
          <w:szCs w:val="24"/>
        </w:rPr>
        <w:t>Connections</w:t>
      </w:r>
      <w:r w:rsidRPr="00C853A3">
        <w:rPr>
          <w:rFonts w:ascii="Times New Roman" w:hAnsi="Times New Roman" w:cs="Times New Roman"/>
          <w:sz w:val="24"/>
          <w:szCs w:val="24"/>
        </w:rPr>
        <w:t>: Ensure all connections are tight. Loose connections may cause improper operation.</w:t>
      </w:r>
    </w:p>
    <w:p w:rsidR="003235B2" w:rsidRPr="00C853A3" w:rsidRDefault="003235B2" w:rsidP="00EF4967">
      <w:pPr>
        <w:pStyle w:val="AralkYok"/>
        <w:numPr>
          <w:ilvl w:val="0"/>
          <w:numId w:val="15"/>
        </w:numPr>
        <w:jc w:val="both"/>
        <w:rPr>
          <w:rFonts w:ascii="Times New Roman" w:hAnsi="Times New Roman" w:cs="Times New Roman"/>
          <w:sz w:val="24"/>
          <w:szCs w:val="24"/>
        </w:rPr>
      </w:pPr>
      <w:r w:rsidRPr="00C853A3">
        <w:rPr>
          <w:rStyle w:val="Gl"/>
          <w:rFonts w:ascii="Times New Roman" w:hAnsi="Times New Roman" w:cs="Times New Roman"/>
          <w:sz w:val="24"/>
          <w:szCs w:val="24"/>
        </w:rPr>
        <w:t>Operation Test</w:t>
      </w:r>
      <w:r w:rsidRPr="00C853A3">
        <w:rPr>
          <w:rFonts w:ascii="Times New Roman" w:hAnsi="Times New Roman" w:cs="Times New Roman"/>
          <w:sz w:val="24"/>
          <w:szCs w:val="24"/>
        </w:rPr>
        <w:t xml:space="preserve">: Test the contactors’ </w:t>
      </w:r>
      <w:r w:rsidRPr="00C853A3">
        <w:rPr>
          <w:rStyle w:val="Gl"/>
          <w:rFonts w:ascii="Times New Roman" w:hAnsi="Times New Roman" w:cs="Times New Roman"/>
          <w:sz w:val="24"/>
          <w:szCs w:val="24"/>
        </w:rPr>
        <w:t>opening and closing mechanisms</w:t>
      </w:r>
      <w:r w:rsidRPr="00C853A3">
        <w:rPr>
          <w:rFonts w:ascii="Times New Roman" w:hAnsi="Times New Roman" w:cs="Times New Roman"/>
          <w:sz w:val="24"/>
          <w:szCs w:val="24"/>
        </w:rPr>
        <w:t>. Ensure smooth and reliable function.</w:t>
      </w:r>
    </w:p>
    <w:p w:rsidR="00897137" w:rsidRDefault="00897137" w:rsidP="00C853A3">
      <w:pPr>
        <w:pStyle w:val="AralkYok"/>
        <w:ind w:firstLine="567"/>
        <w:jc w:val="both"/>
        <w:rPr>
          <w:rStyle w:val="Gl"/>
          <w:rFonts w:ascii="Times New Roman" w:hAnsi="Times New Roman" w:cs="Times New Roman"/>
          <w:b w:val="0"/>
          <w:bCs w:val="0"/>
          <w:sz w:val="24"/>
          <w:szCs w:val="24"/>
        </w:rPr>
      </w:pPr>
    </w:p>
    <w:p w:rsidR="003235B2" w:rsidRPr="00897137" w:rsidRDefault="003235B2" w:rsidP="00C853A3">
      <w:pPr>
        <w:pStyle w:val="AralkYok"/>
        <w:ind w:firstLine="567"/>
        <w:jc w:val="both"/>
        <w:rPr>
          <w:rFonts w:ascii="Times New Roman" w:hAnsi="Times New Roman" w:cs="Times New Roman"/>
          <w:sz w:val="24"/>
          <w:szCs w:val="24"/>
        </w:rPr>
      </w:pPr>
      <w:r w:rsidRPr="00897137">
        <w:rPr>
          <w:rStyle w:val="Gl"/>
          <w:rFonts w:ascii="Times New Roman" w:hAnsi="Times New Roman" w:cs="Times New Roman"/>
          <w:bCs w:val="0"/>
          <w:sz w:val="24"/>
          <w:szCs w:val="24"/>
        </w:rPr>
        <w:t>Fuse Checks</w:t>
      </w:r>
    </w:p>
    <w:p w:rsidR="003235B2" w:rsidRPr="00C853A3" w:rsidRDefault="003235B2" w:rsidP="00EF4967">
      <w:pPr>
        <w:pStyle w:val="AralkYok"/>
        <w:numPr>
          <w:ilvl w:val="0"/>
          <w:numId w:val="16"/>
        </w:numPr>
        <w:jc w:val="both"/>
        <w:rPr>
          <w:rFonts w:ascii="Times New Roman" w:hAnsi="Times New Roman" w:cs="Times New Roman"/>
          <w:sz w:val="24"/>
          <w:szCs w:val="24"/>
        </w:rPr>
      </w:pPr>
      <w:r w:rsidRPr="00C853A3">
        <w:rPr>
          <w:rStyle w:val="Gl"/>
          <w:rFonts w:ascii="Times New Roman" w:hAnsi="Times New Roman" w:cs="Times New Roman"/>
          <w:sz w:val="24"/>
          <w:szCs w:val="24"/>
        </w:rPr>
        <w:t>Condition</w:t>
      </w:r>
      <w:r w:rsidRPr="00C853A3">
        <w:rPr>
          <w:rFonts w:ascii="Times New Roman" w:hAnsi="Times New Roman" w:cs="Times New Roman"/>
          <w:sz w:val="24"/>
          <w:szCs w:val="24"/>
        </w:rPr>
        <w:t xml:space="preserve">: Inspect whether the fuses are intact. Replace any </w:t>
      </w:r>
      <w:r w:rsidRPr="00C853A3">
        <w:rPr>
          <w:rStyle w:val="Gl"/>
          <w:rFonts w:ascii="Times New Roman" w:hAnsi="Times New Roman" w:cs="Times New Roman"/>
          <w:sz w:val="24"/>
          <w:szCs w:val="24"/>
        </w:rPr>
        <w:t>burnt or melted fuses</w:t>
      </w:r>
      <w:r w:rsidRPr="00C853A3">
        <w:rPr>
          <w:rFonts w:ascii="Times New Roman" w:hAnsi="Times New Roman" w:cs="Times New Roman"/>
          <w:sz w:val="24"/>
          <w:szCs w:val="24"/>
        </w:rPr>
        <w:t>.</w:t>
      </w:r>
    </w:p>
    <w:p w:rsidR="003235B2" w:rsidRPr="00C853A3" w:rsidRDefault="003235B2" w:rsidP="00EF4967">
      <w:pPr>
        <w:pStyle w:val="AralkYok"/>
        <w:numPr>
          <w:ilvl w:val="0"/>
          <w:numId w:val="16"/>
        </w:numPr>
        <w:jc w:val="both"/>
        <w:rPr>
          <w:rFonts w:ascii="Times New Roman" w:hAnsi="Times New Roman" w:cs="Times New Roman"/>
          <w:sz w:val="24"/>
          <w:szCs w:val="24"/>
        </w:rPr>
      </w:pPr>
      <w:r w:rsidRPr="00C853A3">
        <w:rPr>
          <w:rStyle w:val="Gl"/>
          <w:rFonts w:ascii="Times New Roman" w:hAnsi="Times New Roman" w:cs="Times New Roman"/>
          <w:sz w:val="24"/>
          <w:szCs w:val="24"/>
        </w:rPr>
        <w:t>Ratings</w:t>
      </w:r>
      <w:r w:rsidRPr="00C853A3">
        <w:rPr>
          <w:rFonts w:ascii="Times New Roman" w:hAnsi="Times New Roman" w:cs="Times New Roman"/>
          <w:sz w:val="24"/>
          <w:szCs w:val="24"/>
        </w:rPr>
        <w:t xml:space="preserve">: Make sure the fuses have the </w:t>
      </w:r>
      <w:r w:rsidRPr="00C853A3">
        <w:rPr>
          <w:rStyle w:val="Gl"/>
          <w:rFonts w:ascii="Times New Roman" w:hAnsi="Times New Roman" w:cs="Times New Roman"/>
          <w:sz w:val="24"/>
          <w:szCs w:val="24"/>
        </w:rPr>
        <w:t>correct rating</w:t>
      </w:r>
      <w:r w:rsidRPr="00C853A3">
        <w:rPr>
          <w:rFonts w:ascii="Times New Roman" w:hAnsi="Times New Roman" w:cs="Times New Roman"/>
          <w:sz w:val="24"/>
          <w:szCs w:val="24"/>
        </w:rPr>
        <w:t>. Incorrect ratings may fail to provide proper protection.</w:t>
      </w:r>
    </w:p>
    <w:p w:rsidR="003235B2" w:rsidRPr="00C853A3" w:rsidRDefault="003235B2" w:rsidP="00EF4967">
      <w:pPr>
        <w:pStyle w:val="AralkYok"/>
        <w:numPr>
          <w:ilvl w:val="0"/>
          <w:numId w:val="16"/>
        </w:numPr>
        <w:jc w:val="both"/>
        <w:rPr>
          <w:rFonts w:ascii="Times New Roman" w:hAnsi="Times New Roman" w:cs="Times New Roman"/>
          <w:sz w:val="24"/>
          <w:szCs w:val="24"/>
        </w:rPr>
      </w:pPr>
      <w:r w:rsidRPr="00C853A3">
        <w:rPr>
          <w:rStyle w:val="Gl"/>
          <w:rFonts w:ascii="Times New Roman" w:hAnsi="Times New Roman" w:cs="Times New Roman"/>
          <w:sz w:val="24"/>
          <w:szCs w:val="24"/>
        </w:rPr>
        <w:t>Positioning</w:t>
      </w:r>
      <w:r w:rsidRPr="00C853A3">
        <w:rPr>
          <w:rFonts w:ascii="Times New Roman" w:hAnsi="Times New Roman" w:cs="Times New Roman"/>
          <w:sz w:val="24"/>
          <w:szCs w:val="24"/>
        </w:rPr>
        <w:t>: Verify the fuses are properly and safely positioned.</w:t>
      </w:r>
    </w:p>
    <w:p w:rsidR="00897137" w:rsidRDefault="00897137" w:rsidP="00C853A3">
      <w:pPr>
        <w:pStyle w:val="AralkYok"/>
        <w:ind w:firstLine="567"/>
        <w:jc w:val="both"/>
        <w:rPr>
          <w:rFonts w:ascii="Times New Roman" w:hAnsi="Times New Roman" w:cs="Times New Roman"/>
          <w:sz w:val="24"/>
          <w:szCs w:val="24"/>
        </w:rPr>
      </w:pP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These inspections are critical for </w:t>
      </w:r>
      <w:r w:rsidRPr="00C853A3">
        <w:rPr>
          <w:rStyle w:val="Gl"/>
          <w:rFonts w:ascii="Times New Roman" w:hAnsi="Times New Roman" w:cs="Times New Roman"/>
          <w:sz w:val="24"/>
          <w:szCs w:val="24"/>
        </w:rPr>
        <w:t>safe and efficient elevator operation</w:t>
      </w:r>
      <w:r w:rsidRPr="00C853A3">
        <w:rPr>
          <w:rFonts w:ascii="Times New Roman" w:hAnsi="Times New Roman" w:cs="Times New Roman"/>
          <w:sz w:val="24"/>
          <w:szCs w:val="24"/>
        </w:rPr>
        <w:t>. Regular maintenance helps prevent faults and increases system lifespan.</w:t>
      </w:r>
    </w:p>
    <w:p w:rsidR="003235B2" w:rsidRDefault="003235B2" w:rsidP="00C853A3">
      <w:pPr>
        <w:pStyle w:val="AralkYok"/>
        <w:ind w:firstLine="567"/>
        <w:jc w:val="both"/>
        <w:rPr>
          <w:rFonts w:ascii="Times New Roman" w:hAnsi="Times New Roman" w:cs="Times New Roman"/>
          <w:sz w:val="24"/>
          <w:szCs w:val="24"/>
        </w:rPr>
      </w:pPr>
    </w:p>
    <w:p w:rsidR="00897137" w:rsidRDefault="00897137" w:rsidP="00C853A3">
      <w:pPr>
        <w:pStyle w:val="AralkYok"/>
        <w:ind w:firstLine="567"/>
        <w:jc w:val="both"/>
        <w:rPr>
          <w:rFonts w:ascii="Times New Roman" w:hAnsi="Times New Roman" w:cs="Times New Roman"/>
          <w:sz w:val="24"/>
          <w:szCs w:val="24"/>
        </w:rPr>
      </w:pPr>
    </w:p>
    <w:p w:rsidR="00897137" w:rsidRDefault="00897137" w:rsidP="00C853A3">
      <w:pPr>
        <w:pStyle w:val="AralkYok"/>
        <w:ind w:firstLine="567"/>
        <w:jc w:val="both"/>
        <w:rPr>
          <w:rFonts w:ascii="Times New Roman" w:hAnsi="Times New Roman" w:cs="Times New Roman"/>
          <w:sz w:val="24"/>
          <w:szCs w:val="24"/>
        </w:rPr>
      </w:pPr>
    </w:p>
    <w:p w:rsidR="00897137" w:rsidRDefault="00897137" w:rsidP="00C853A3">
      <w:pPr>
        <w:pStyle w:val="AralkYok"/>
        <w:ind w:firstLine="567"/>
        <w:jc w:val="both"/>
        <w:rPr>
          <w:rFonts w:ascii="Times New Roman" w:hAnsi="Times New Roman" w:cs="Times New Roman"/>
          <w:sz w:val="24"/>
          <w:szCs w:val="24"/>
        </w:rPr>
      </w:pPr>
    </w:p>
    <w:p w:rsidR="00897137" w:rsidRDefault="00897137" w:rsidP="00C853A3">
      <w:pPr>
        <w:pStyle w:val="AralkYok"/>
        <w:ind w:firstLine="567"/>
        <w:jc w:val="both"/>
        <w:rPr>
          <w:rFonts w:ascii="Times New Roman" w:hAnsi="Times New Roman" w:cs="Times New Roman"/>
          <w:sz w:val="24"/>
          <w:szCs w:val="24"/>
        </w:rPr>
      </w:pPr>
    </w:p>
    <w:p w:rsidR="00897137" w:rsidRDefault="00897137" w:rsidP="00C853A3">
      <w:pPr>
        <w:pStyle w:val="AralkYok"/>
        <w:ind w:firstLine="567"/>
        <w:jc w:val="both"/>
        <w:rPr>
          <w:rFonts w:ascii="Times New Roman" w:hAnsi="Times New Roman" w:cs="Times New Roman"/>
          <w:sz w:val="24"/>
          <w:szCs w:val="24"/>
        </w:rPr>
      </w:pPr>
    </w:p>
    <w:p w:rsidR="00897137" w:rsidRDefault="00897137" w:rsidP="00C853A3">
      <w:pPr>
        <w:pStyle w:val="AralkYok"/>
        <w:ind w:firstLine="567"/>
        <w:jc w:val="both"/>
        <w:rPr>
          <w:rFonts w:ascii="Times New Roman" w:hAnsi="Times New Roman" w:cs="Times New Roman"/>
          <w:sz w:val="24"/>
          <w:szCs w:val="24"/>
        </w:rPr>
      </w:pPr>
    </w:p>
    <w:p w:rsidR="00897137" w:rsidRDefault="00897137" w:rsidP="00C853A3">
      <w:pPr>
        <w:pStyle w:val="AralkYok"/>
        <w:ind w:firstLine="567"/>
        <w:jc w:val="both"/>
        <w:rPr>
          <w:rFonts w:ascii="Times New Roman" w:hAnsi="Times New Roman" w:cs="Times New Roman"/>
          <w:sz w:val="24"/>
          <w:szCs w:val="24"/>
        </w:rPr>
      </w:pPr>
    </w:p>
    <w:p w:rsidR="00897137" w:rsidRDefault="00897137" w:rsidP="00C853A3">
      <w:pPr>
        <w:pStyle w:val="AralkYok"/>
        <w:ind w:firstLine="567"/>
        <w:jc w:val="both"/>
        <w:rPr>
          <w:rFonts w:ascii="Times New Roman" w:hAnsi="Times New Roman" w:cs="Times New Roman"/>
          <w:sz w:val="24"/>
          <w:szCs w:val="24"/>
        </w:rPr>
      </w:pPr>
    </w:p>
    <w:p w:rsidR="00897137" w:rsidRDefault="00897137" w:rsidP="00C853A3">
      <w:pPr>
        <w:pStyle w:val="AralkYok"/>
        <w:ind w:firstLine="567"/>
        <w:jc w:val="both"/>
        <w:rPr>
          <w:rFonts w:ascii="Times New Roman" w:hAnsi="Times New Roman" w:cs="Times New Roman"/>
          <w:sz w:val="24"/>
          <w:szCs w:val="24"/>
        </w:rPr>
      </w:pPr>
    </w:p>
    <w:p w:rsidR="00897137" w:rsidRPr="00C853A3" w:rsidRDefault="00897137" w:rsidP="00C853A3">
      <w:pPr>
        <w:pStyle w:val="AralkYok"/>
        <w:ind w:firstLine="567"/>
        <w:jc w:val="both"/>
        <w:rPr>
          <w:rFonts w:ascii="Times New Roman" w:hAnsi="Times New Roman" w:cs="Times New Roman"/>
          <w:sz w:val="24"/>
          <w:szCs w:val="24"/>
        </w:rPr>
      </w:pPr>
    </w:p>
    <w:p w:rsidR="00897137" w:rsidRDefault="00897137" w:rsidP="00C853A3">
      <w:pPr>
        <w:pStyle w:val="AralkYok"/>
        <w:ind w:firstLine="567"/>
        <w:jc w:val="both"/>
        <w:rPr>
          <w:rStyle w:val="Gl"/>
          <w:rFonts w:ascii="Times New Roman" w:hAnsi="Times New Roman" w:cs="Times New Roman"/>
          <w:sz w:val="24"/>
          <w:szCs w:val="24"/>
        </w:rPr>
      </w:pPr>
    </w:p>
    <w:p w:rsidR="003235B2" w:rsidRPr="00897137" w:rsidRDefault="003235B2" w:rsidP="00897137">
      <w:pPr>
        <w:pStyle w:val="AralkYok"/>
        <w:ind w:firstLine="567"/>
        <w:jc w:val="center"/>
        <w:rPr>
          <w:rFonts w:ascii="Times New Roman" w:hAnsi="Times New Roman" w:cs="Times New Roman"/>
          <w:i/>
          <w:sz w:val="24"/>
          <w:szCs w:val="24"/>
        </w:rPr>
      </w:pPr>
      <w:r w:rsidRPr="00897137">
        <w:rPr>
          <w:rStyle w:val="Gl"/>
          <w:rFonts w:ascii="Times New Roman" w:hAnsi="Times New Roman" w:cs="Times New Roman"/>
          <w:i/>
          <w:sz w:val="24"/>
          <w:szCs w:val="24"/>
        </w:rPr>
        <w:lastRenderedPageBreak/>
        <w:t>MATERIALS REQUIRED IN THE ELECTRICAL POWER PANEL AND THEIR CHARACTERISTICS</w:t>
      </w:r>
    </w:p>
    <w:p w:rsidR="00897137" w:rsidRDefault="00897137" w:rsidP="00C853A3">
      <w:pPr>
        <w:pStyle w:val="AralkYok"/>
        <w:ind w:firstLine="567"/>
        <w:jc w:val="both"/>
        <w:rPr>
          <w:rStyle w:val="Gl"/>
          <w:rFonts w:ascii="Times New Roman" w:hAnsi="Times New Roman" w:cs="Times New Roman"/>
          <w:b w:val="0"/>
          <w:bCs w:val="0"/>
          <w:sz w:val="24"/>
          <w:szCs w:val="24"/>
        </w:rPr>
      </w:pPr>
    </w:p>
    <w:p w:rsidR="003235B2" w:rsidRPr="00C853A3" w:rsidRDefault="003235B2" w:rsidP="00897137">
      <w:pPr>
        <w:pStyle w:val="AralkYok"/>
        <w:ind w:firstLine="567"/>
        <w:rPr>
          <w:rFonts w:ascii="Times New Roman" w:hAnsi="Times New Roman" w:cs="Times New Roman"/>
          <w:sz w:val="24"/>
          <w:szCs w:val="24"/>
        </w:rPr>
      </w:pPr>
      <w:r w:rsidRPr="00897137">
        <w:rPr>
          <w:rStyle w:val="Gl"/>
          <w:rFonts w:ascii="Times New Roman" w:hAnsi="Times New Roman" w:cs="Times New Roman"/>
          <w:bCs w:val="0"/>
          <w:i/>
          <w:sz w:val="24"/>
          <w:szCs w:val="24"/>
        </w:rPr>
        <w:t>Elevator Power Panel</w:t>
      </w:r>
      <w:r w:rsidR="00897137">
        <w:rPr>
          <w:rStyle w:val="Gl"/>
          <w:rFonts w:ascii="Times New Roman" w:hAnsi="Times New Roman" w:cs="Times New Roman"/>
          <w:bCs w:val="0"/>
          <w:i/>
          <w:sz w:val="24"/>
          <w:szCs w:val="24"/>
        </w:rPr>
        <w:t xml:space="preserve">: </w:t>
      </w:r>
      <w:r w:rsidRPr="00C853A3">
        <w:rPr>
          <w:rFonts w:ascii="Times New Roman" w:hAnsi="Times New Roman" w:cs="Times New Roman"/>
          <w:sz w:val="24"/>
          <w:szCs w:val="24"/>
        </w:rPr>
        <w:t xml:space="preserve">The </w:t>
      </w:r>
      <w:r w:rsidRPr="00C853A3">
        <w:rPr>
          <w:rStyle w:val="Gl"/>
          <w:rFonts w:ascii="Times New Roman" w:hAnsi="Times New Roman" w:cs="Times New Roman"/>
          <w:sz w:val="24"/>
          <w:szCs w:val="24"/>
        </w:rPr>
        <w:t>elevator power panel</w:t>
      </w:r>
      <w:r w:rsidRPr="00C853A3">
        <w:rPr>
          <w:rFonts w:ascii="Times New Roman" w:hAnsi="Times New Roman" w:cs="Times New Roman"/>
          <w:sz w:val="24"/>
          <w:szCs w:val="24"/>
        </w:rPr>
        <w:t xml:space="preserve"> supplies the control panel, machine room, elevator shaft, and cabins.</w:t>
      </w:r>
      <w:r w:rsidR="00897137">
        <w:rPr>
          <w:rFonts w:ascii="Times New Roman" w:hAnsi="Times New Roman" w:cs="Times New Roman"/>
          <w:sz w:val="24"/>
          <w:szCs w:val="24"/>
        </w:rPr>
        <w:t xml:space="preserve">  </w:t>
      </w:r>
      <w:r w:rsidRPr="00C853A3">
        <w:rPr>
          <w:rFonts w:ascii="Times New Roman" w:hAnsi="Times New Roman" w:cs="Times New Roman"/>
          <w:sz w:val="24"/>
          <w:szCs w:val="24"/>
        </w:rPr>
        <w:t xml:space="preserve">When the </w:t>
      </w:r>
      <w:r w:rsidRPr="00C853A3">
        <w:rPr>
          <w:rStyle w:val="Gl"/>
          <w:rFonts w:ascii="Times New Roman" w:hAnsi="Times New Roman" w:cs="Times New Roman"/>
          <w:sz w:val="24"/>
          <w:szCs w:val="24"/>
        </w:rPr>
        <w:t>5-position lockable rotary switch</w:t>
      </w:r>
      <w:r w:rsidRPr="00C853A3">
        <w:rPr>
          <w:rFonts w:ascii="Times New Roman" w:hAnsi="Times New Roman" w:cs="Times New Roman"/>
          <w:sz w:val="24"/>
          <w:szCs w:val="24"/>
        </w:rPr>
        <w:t xml:space="preserve"> on the electrical panel is turned off, it </w:t>
      </w:r>
      <w:r w:rsidRPr="00C853A3">
        <w:rPr>
          <w:rStyle w:val="Gl"/>
          <w:rFonts w:ascii="Times New Roman" w:hAnsi="Times New Roman" w:cs="Times New Roman"/>
          <w:sz w:val="24"/>
          <w:szCs w:val="24"/>
        </w:rPr>
        <w:t>only cuts off the elevator control panel’s power</w:t>
      </w:r>
      <w:r w:rsidRPr="00C853A3">
        <w:rPr>
          <w:rFonts w:ascii="Times New Roman" w:hAnsi="Times New Roman" w:cs="Times New Roman"/>
          <w:sz w:val="24"/>
          <w:szCs w:val="24"/>
        </w:rPr>
        <w:t>, not the lighting and socket circuits.</w:t>
      </w:r>
    </w:p>
    <w:p w:rsidR="003235B2" w:rsidRPr="00C853A3" w:rsidRDefault="003235B2" w:rsidP="00C853A3">
      <w:pPr>
        <w:pStyle w:val="AralkYok"/>
        <w:ind w:firstLine="567"/>
        <w:jc w:val="both"/>
        <w:rPr>
          <w:rFonts w:ascii="Times New Roman" w:hAnsi="Times New Roman" w:cs="Times New Roman"/>
          <w:sz w:val="24"/>
          <w:szCs w:val="24"/>
        </w:rPr>
      </w:pPr>
      <w:r w:rsidRPr="00C853A3">
        <w:rPr>
          <w:rStyle w:val="Gl"/>
          <w:rFonts w:ascii="Times New Roman" w:hAnsi="Times New Roman" w:cs="Times New Roman"/>
          <w:sz w:val="24"/>
          <w:szCs w:val="24"/>
        </w:rPr>
        <w:t>Main power and motor cables</w:t>
      </w:r>
      <w:r w:rsidRPr="00C853A3">
        <w:rPr>
          <w:rFonts w:ascii="Times New Roman" w:hAnsi="Times New Roman" w:cs="Times New Roman"/>
          <w:sz w:val="24"/>
          <w:szCs w:val="24"/>
        </w:rPr>
        <w:t xml:space="preserve"> must be </w:t>
      </w:r>
      <w:r w:rsidRPr="00C853A3">
        <w:rPr>
          <w:rStyle w:val="Gl"/>
          <w:rFonts w:ascii="Times New Roman" w:hAnsi="Times New Roman" w:cs="Times New Roman"/>
          <w:sz w:val="24"/>
          <w:szCs w:val="24"/>
        </w:rPr>
        <w:t>N2XH FE 180</w:t>
      </w:r>
      <w:r w:rsidRPr="00C853A3">
        <w:rPr>
          <w:rFonts w:ascii="Times New Roman" w:hAnsi="Times New Roman" w:cs="Times New Roman"/>
          <w:sz w:val="24"/>
          <w:szCs w:val="24"/>
        </w:rPr>
        <w:t xml:space="preserve">, </w:t>
      </w:r>
      <w:r w:rsidRPr="00C853A3">
        <w:rPr>
          <w:rStyle w:val="Gl"/>
          <w:rFonts w:ascii="Times New Roman" w:hAnsi="Times New Roman" w:cs="Times New Roman"/>
          <w:sz w:val="24"/>
          <w:szCs w:val="24"/>
        </w:rPr>
        <w:t>halogen-free</w:t>
      </w:r>
      <w:r w:rsidRPr="00C853A3">
        <w:rPr>
          <w:rFonts w:ascii="Times New Roman" w:hAnsi="Times New Roman" w:cs="Times New Roman"/>
          <w:sz w:val="24"/>
          <w:szCs w:val="24"/>
        </w:rPr>
        <w:t xml:space="preserve">, and </w:t>
      </w:r>
      <w:r w:rsidRPr="00C853A3">
        <w:rPr>
          <w:rStyle w:val="Gl"/>
          <w:rFonts w:ascii="Times New Roman" w:hAnsi="Times New Roman" w:cs="Times New Roman"/>
          <w:sz w:val="24"/>
          <w:szCs w:val="24"/>
        </w:rPr>
        <w:t>flame-retardant</w:t>
      </w:r>
      <w:r w:rsidRPr="00C853A3">
        <w:rPr>
          <w:rFonts w:ascii="Times New Roman" w:hAnsi="Times New Roman" w:cs="Times New Roman"/>
          <w:sz w:val="24"/>
          <w:szCs w:val="24"/>
        </w:rPr>
        <w:t>.</w:t>
      </w:r>
    </w:p>
    <w:p w:rsidR="003235B2" w:rsidRPr="00C853A3" w:rsidRDefault="003235B2" w:rsidP="00C853A3">
      <w:pPr>
        <w:pStyle w:val="AralkYok"/>
        <w:ind w:firstLine="567"/>
        <w:jc w:val="both"/>
        <w:rPr>
          <w:rFonts w:ascii="Times New Roman" w:hAnsi="Times New Roman" w:cs="Times New Roman"/>
          <w:sz w:val="24"/>
          <w:szCs w:val="24"/>
        </w:rPr>
      </w:pPr>
      <w:r w:rsidRPr="00C853A3">
        <w:rPr>
          <w:rStyle w:val="Gl"/>
          <w:rFonts w:ascii="Times New Roman" w:hAnsi="Times New Roman" w:cs="Times New Roman"/>
          <w:sz w:val="24"/>
          <w:szCs w:val="24"/>
        </w:rPr>
        <w:t>Flexible cables</w:t>
      </w:r>
      <w:r w:rsidRPr="00C853A3">
        <w:rPr>
          <w:rFonts w:ascii="Times New Roman" w:hAnsi="Times New Roman" w:cs="Times New Roman"/>
          <w:sz w:val="24"/>
          <w:szCs w:val="24"/>
        </w:rPr>
        <w:t xml:space="preserve"> between the junction box on the car top and the control panel in the machine room must be connected </w:t>
      </w:r>
      <w:r w:rsidRPr="00C853A3">
        <w:rPr>
          <w:rStyle w:val="Gl"/>
          <w:rFonts w:ascii="Times New Roman" w:hAnsi="Times New Roman" w:cs="Times New Roman"/>
          <w:sz w:val="24"/>
          <w:szCs w:val="24"/>
        </w:rPr>
        <w:t>without any intermediate splices</w:t>
      </w:r>
      <w:r w:rsidRPr="00C853A3">
        <w:rPr>
          <w:rFonts w:ascii="Times New Roman" w:hAnsi="Times New Roman" w:cs="Times New Roman"/>
          <w:sz w:val="24"/>
          <w:szCs w:val="24"/>
        </w:rPr>
        <w:t>.</w:t>
      </w: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The elevator power panel must be connected to the </w:t>
      </w:r>
      <w:r w:rsidRPr="00C853A3">
        <w:rPr>
          <w:rStyle w:val="Gl"/>
          <w:rFonts w:ascii="Times New Roman" w:hAnsi="Times New Roman" w:cs="Times New Roman"/>
          <w:sz w:val="24"/>
          <w:szCs w:val="24"/>
        </w:rPr>
        <w:t>main grounding bar</w:t>
      </w:r>
      <w:r w:rsidRPr="00C853A3">
        <w:rPr>
          <w:rFonts w:ascii="Times New Roman" w:hAnsi="Times New Roman" w:cs="Times New Roman"/>
          <w:sz w:val="24"/>
          <w:szCs w:val="24"/>
        </w:rPr>
        <w:t xml:space="preserve"> of the main distribution panel.</w:t>
      </w:r>
    </w:p>
    <w:p w:rsidR="003235B2" w:rsidRPr="00C853A3" w:rsidRDefault="003235B2" w:rsidP="00C853A3">
      <w:pPr>
        <w:pStyle w:val="AralkYok"/>
        <w:ind w:firstLine="567"/>
        <w:jc w:val="both"/>
        <w:rPr>
          <w:rFonts w:ascii="Times New Roman" w:hAnsi="Times New Roman" w:cs="Times New Roman"/>
          <w:sz w:val="24"/>
          <w:szCs w:val="24"/>
        </w:rPr>
      </w:pPr>
      <w:r w:rsidRPr="00C853A3">
        <w:rPr>
          <w:rFonts w:ascii="Times New Roman" w:hAnsi="Times New Roman" w:cs="Times New Roman"/>
          <w:sz w:val="24"/>
          <w:szCs w:val="24"/>
        </w:rPr>
        <w:t xml:space="preserve">The </w:t>
      </w:r>
      <w:r w:rsidRPr="00C853A3">
        <w:rPr>
          <w:rStyle w:val="Gl"/>
          <w:rFonts w:ascii="Times New Roman" w:hAnsi="Times New Roman" w:cs="Times New Roman"/>
          <w:sz w:val="24"/>
          <w:szCs w:val="24"/>
        </w:rPr>
        <w:t>ground conductor</w:t>
      </w:r>
      <w:r w:rsidRPr="00C853A3">
        <w:rPr>
          <w:rFonts w:ascii="Times New Roman" w:hAnsi="Times New Roman" w:cs="Times New Roman"/>
          <w:sz w:val="24"/>
          <w:szCs w:val="24"/>
        </w:rPr>
        <w:t xml:space="preserve"> should be </w:t>
      </w:r>
      <w:r w:rsidRPr="00C853A3">
        <w:rPr>
          <w:rStyle w:val="Gl"/>
          <w:rFonts w:ascii="Times New Roman" w:hAnsi="Times New Roman" w:cs="Times New Roman"/>
          <w:sz w:val="24"/>
          <w:szCs w:val="24"/>
        </w:rPr>
        <w:t>minimum 16 mm² bare copper</w:t>
      </w:r>
      <w:r w:rsidRPr="00C853A3">
        <w:rPr>
          <w:rFonts w:ascii="Times New Roman" w:hAnsi="Times New Roman" w:cs="Times New Roman"/>
          <w:sz w:val="24"/>
          <w:szCs w:val="24"/>
        </w:rPr>
        <w:t>.</w:t>
      </w:r>
    </w:p>
    <w:p w:rsidR="00897137" w:rsidRDefault="00897137" w:rsidP="00C853A3">
      <w:pPr>
        <w:pStyle w:val="AralkYok"/>
        <w:ind w:firstLine="567"/>
        <w:jc w:val="both"/>
        <w:rPr>
          <w:rStyle w:val="Gl"/>
          <w:rFonts w:ascii="Times New Roman" w:hAnsi="Times New Roman" w:cs="Times New Roman"/>
          <w:b w:val="0"/>
          <w:bCs w:val="0"/>
          <w:sz w:val="24"/>
          <w:szCs w:val="24"/>
        </w:rPr>
      </w:pPr>
    </w:p>
    <w:p w:rsidR="003235B2" w:rsidRDefault="003235B2" w:rsidP="00C853A3">
      <w:pPr>
        <w:pStyle w:val="AralkYok"/>
        <w:ind w:firstLine="567"/>
        <w:jc w:val="both"/>
        <w:rPr>
          <w:rStyle w:val="Gl"/>
          <w:rFonts w:ascii="Times New Roman" w:hAnsi="Times New Roman" w:cs="Times New Roman"/>
          <w:b w:val="0"/>
          <w:bCs w:val="0"/>
          <w:sz w:val="24"/>
          <w:szCs w:val="24"/>
        </w:rPr>
      </w:pPr>
      <w:r w:rsidRPr="00C853A3">
        <w:rPr>
          <w:rStyle w:val="Gl"/>
          <w:rFonts w:ascii="Times New Roman" w:hAnsi="Times New Roman" w:cs="Times New Roman"/>
          <w:b w:val="0"/>
          <w:bCs w:val="0"/>
          <w:sz w:val="24"/>
          <w:szCs w:val="24"/>
        </w:rPr>
        <w:t>Required Equipment and Features:</w:t>
      </w:r>
    </w:p>
    <w:p w:rsidR="00897137" w:rsidRPr="00C853A3" w:rsidRDefault="00897137" w:rsidP="00C853A3">
      <w:pPr>
        <w:pStyle w:val="AralkYok"/>
        <w:ind w:firstLine="567"/>
        <w:jc w:val="both"/>
        <w:rPr>
          <w:rFonts w:ascii="Times New Roman" w:hAnsi="Times New Roman" w:cs="Times New Roman"/>
          <w:sz w:val="24"/>
          <w:szCs w:val="24"/>
        </w:rPr>
      </w:pPr>
    </w:p>
    <w:p w:rsidR="003235B2" w:rsidRPr="00C853A3" w:rsidRDefault="003235B2" w:rsidP="00EF4967">
      <w:pPr>
        <w:pStyle w:val="AralkYok"/>
        <w:numPr>
          <w:ilvl w:val="0"/>
          <w:numId w:val="17"/>
        </w:numPr>
        <w:jc w:val="both"/>
        <w:rPr>
          <w:rFonts w:ascii="Times New Roman" w:hAnsi="Times New Roman" w:cs="Times New Roman"/>
          <w:sz w:val="24"/>
          <w:szCs w:val="24"/>
        </w:rPr>
      </w:pPr>
      <w:r w:rsidRPr="00C853A3">
        <w:rPr>
          <w:rFonts w:ascii="Times New Roman" w:hAnsi="Times New Roman" w:cs="Times New Roman"/>
          <w:sz w:val="24"/>
          <w:szCs w:val="24"/>
        </w:rPr>
        <w:t xml:space="preserve">The elevator riser line must be connected to a </w:t>
      </w:r>
      <w:r w:rsidRPr="00C853A3">
        <w:rPr>
          <w:rStyle w:val="Gl"/>
          <w:rFonts w:ascii="Times New Roman" w:hAnsi="Times New Roman" w:cs="Times New Roman"/>
          <w:sz w:val="24"/>
          <w:szCs w:val="24"/>
        </w:rPr>
        <w:t>power panel</w:t>
      </w:r>
      <w:r w:rsidRPr="00C853A3">
        <w:rPr>
          <w:rFonts w:ascii="Times New Roman" w:hAnsi="Times New Roman" w:cs="Times New Roman"/>
          <w:sz w:val="24"/>
          <w:szCs w:val="24"/>
        </w:rPr>
        <w:t xml:space="preserve"> with the following components:</w:t>
      </w:r>
    </w:p>
    <w:p w:rsidR="003235B2" w:rsidRPr="00897137" w:rsidRDefault="003235B2" w:rsidP="00EF4967">
      <w:pPr>
        <w:pStyle w:val="AralkYok"/>
        <w:numPr>
          <w:ilvl w:val="0"/>
          <w:numId w:val="17"/>
        </w:numPr>
        <w:jc w:val="both"/>
        <w:rPr>
          <w:rFonts w:ascii="Times New Roman" w:hAnsi="Times New Roman" w:cs="Times New Roman"/>
          <w:i/>
          <w:sz w:val="24"/>
          <w:szCs w:val="24"/>
        </w:rPr>
      </w:pPr>
      <w:r w:rsidRPr="00897137">
        <w:rPr>
          <w:rStyle w:val="Gl"/>
          <w:rFonts w:ascii="Times New Roman" w:hAnsi="Times New Roman" w:cs="Times New Roman"/>
          <w:i/>
          <w:sz w:val="24"/>
          <w:szCs w:val="24"/>
        </w:rPr>
        <w:t>Lockable rotary switch</w:t>
      </w:r>
      <w:r w:rsidRPr="00897137">
        <w:rPr>
          <w:rFonts w:ascii="Times New Roman" w:hAnsi="Times New Roman" w:cs="Times New Roman"/>
          <w:i/>
          <w:sz w:val="24"/>
          <w:szCs w:val="24"/>
        </w:rPr>
        <w:t xml:space="preserve">, 5-pole, </w:t>
      </w:r>
      <w:r w:rsidRPr="00897137">
        <w:rPr>
          <w:rStyle w:val="Gl"/>
          <w:rFonts w:ascii="Times New Roman" w:hAnsi="Times New Roman" w:cs="Times New Roman"/>
          <w:i/>
          <w:sz w:val="24"/>
          <w:szCs w:val="24"/>
        </w:rPr>
        <w:t>40 A / 380 V (three-phase)</w:t>
      </w:r>
    </w:p>
    <w:p w:rsidR="003235B2" w:rsidRPr="00897137" w:rsidRDefault="003235B2" w:rsidP="00EF4967">
      <w:pPr>
        <w:pStyle w:val="AralkYok"/>
        <w:numPr>
          <w:ilvl w:val="0"/>
          <w:numId w:val="17"/>
        </w:numPr>
        <w:jc w:val="both"/>
        <w:rPr>
          <w:rFonts w:ascii="Times New Roman" w:hAnsi="Times New Roman" w:cs="Times New Roman"/>
          <w:i/>
          <w:sz w:val="24"/>
          <w:szCs w:val="24"/>
        </w:rPr>
      </w:pPr>
      <w:r w:rsidRPr="00897137">
        <w:rPr>
          <w:rStyle w:val="Gl"/>
          <w:rFonts w:ascii="Times New Roman" w:hAnsi="Times New Roman" w:cs="Times New Roman"/>
          <w:i/>
          <w:sz w:val="24"/>
          <w:szCs w:val="24"/>
        </w:rPr>
        <w:t>1 unit 3-phase + 1 neutral</w:t>
      </w:r>
      <w:r w:rsidRPr="00897137">
        <w:rPr>
          <w:rFonts w:ascii="Times New Roman" w:hAnsi="Times New Roman" w:cs="Times New Roman"/>
          <w:i/>
          <w:sz w:val="24"/>
          <w:szCs w:val="24"/>
        </w:rPr>
        <w:t xml:space="preserve"> breaker group fuse set, </w:t>
      </w:r>
      <w:r w:rsidRPr="00897137">
        <w:rPr>
          <w:rStyle w:val="Gl"/>
          <w:rFonts w:ascii="Times New Roman" w:hAnsi="Times New Roman" w:cs="Times New Roman"/>
          <w:i/>
          <w:sz w:val="24"/>
          <w:szCs w:val="24"/>
        </w:rPr>
        <w:t>32 A</w:t>
      </w:r>
    </w:p>
    <w:p w:rsidR="003235B2" w:rsidRPr="00897137" w:rsidRDefault="003235B2" w:rsidP="00EF4967">
      <w:pPr>
        <w:pStyle w:val="AralkYok"/>
        <w:numPr>
          <w:ilvl w:val="0"/>
          <w:numId w:val="17"/>
        </w:numPr>
        <w:jc w:val="both"/>
        <w:rPr>
          <w:rFonts w:ascii="Times New Roman" w:hAnsi="Times New Roman" w:cs="Times New Roman"/>
          <w:i/>
          <w:sz w:val="24"/>
          <w:szCs w:val="24"/>
        </w:rPr>
      </w:pPr>
      <w:r w:rsidRPr="00897137">
        <w:rPr>
          <w:rStyle w:val="Gl"/>
          <w:rFonts w:ascii="Times New Roman" w:hAnsi="Times New Roman" w:cs="Times New Roman"/>
          <w:i/>
          <w:sz w:val="24"/>
          <w:szCs w:val="24"/>
        </w:rPr>
        <w:t>Residual Current Device (RCD)</w:t>
      </w:r>
      <w:r w:rsidRPr="00897137">
        <w:rPr>
          <w:rFonts w:ascii="Times New Roman" w:hAnsi="Times New Roman" w:cs="Times New Roman"/>
          <w:i/>
          <w:sz w:val="24"/>
          <w:szCs w:val="24"/>
        </w:rPr>
        <w:t xml:space="preserve"> 300 mA, </w:t>
      </w:r>
      <w:r w:rsidRPr="00897137">
        <w:rPr>
          <w:rStyle w:val="Gl"/>
          <w:rFonts w:ascii="Times New Roman" w:hAnsi="Times New Roman" w:cs="Times New Roman"/>
          <w:i/>
          <w:sz w:val="24"/>
          <w:szCs w:val="24"/>
        </w:rPr>
        <w:t>32 A / 4P / 400 V (three-phase)</w:t>
      </w:r>
    </w:p>
    <w:p w:rsidR="003235B2" w:rsidRPr="00897137" w:rsidRDefault="003235B2" w:rsidP="00EF4967">
      <w:pPr>
        <w:pStyle w:val="AralkYok"/>
        <w:numPr>
          <w:ilvl w:val="0"/>
          <w:numId w:val="17"/>
        </w:numPr>
        <w:jc w:val="both"/>
        <w:rPr>
          <w:rFonts w:ascii="Times New Roman" w:hAnsi="Times New Roman" w:cs="Times New Roman"/>
          <w:i/>
          <w:sz w:val="24"/>
          <w:szCs w:val="24"/>
        </w:rPr>
      </w:pPr>
      <w:r w:rsidRPr="00897137">
        <w:rPr>
          <w:rStyle w:val="Gl"/>
          <w:rFonts w:ascii="Times New Roman" w:hAnsi="Times New Roman" w:cs="Times New Roman"/>
          <w:i/>
          <w:sz w:val="24"/>
          <w:szCs w:val="24"/>
        </w:rPr>
        <w:t>RCD 30 mA</w:t>
      </w:r>
      <w:r w:rsidRPr="00897137">
        <w:rPr>
          <w:rFonts w:ascii="Times New Roman" w:hAnsi="Times New Roman" w:cs="Times New Roman"/>
          <w:i/>
          <w:sz w:val="24"/>
          <w:szCs w:val="24"/>
        </w:rPr>
        <w:t xml:space="preserve">, </w:t>
      </w:r>
      <w:r w:rsidRPr="00897137">
        <w:rPr>
          <w:rStyle w:val="Gl"/>
          <w:rFonts w:ascii="Times New Roman" w:hAnsi="Times New Roman" w:cs="Times New Roman"/>
          <w:i/>
          <w:sz w:val="24"/>
          <w:szCs w:val="24"/>
        </w:rPr>
        <w:t>25 A / 250 V (single-phase)</w:t>
      </w:r>
    </w:p>
    <w:p w:rsidR="003235B2" w:rsidRPr="00897137" w:rsidRDefault="003235B2" w:rsidP="00EF4967">
      <w:pPr>
        <w:pStyle w:val="AralkYok"/>
        <w:numPr>
          <w:ilvl w:val="0"/>
          <w:numId w:val="17"/>
        </w:numPr>
        <w:jc w:val="both"/>
        <w:rPr>
          <w:rFonts w:ascii="Times New Roman" w:hAnsi="Times New Roman" w:cs="Times New Roman"/>
          <w:i/>
          <w:sz w:val="24"/>
          <w:szCs w:val="24"/>
        </w:rPr>
      </w:pPr>
      <w:r w:rsidRPr="00897137">
        <w:rPr>
          <w:rStyle w:val="Gl"/>
          <w:rFonts w:ascii="Times New Roman" w:hAnsi="Times New Roman" w:cs="Times New Roman"/>
          <w:i/>
          <w:sz w:val="24"/>
          <w:szCs w:val="24"/>
        </w:rPr>
        <w:t>Single fuse 20 A</w:t>
      </w:r>
      <w:r w:rsidRPr="00897137">
        <w:rPr>
          <w:rFonts w:ascii="Times New Roman" w:hAnsi="Times New Roman" w:cs="Times New Roman"/>
          <w:i/>
          <w:sz w:val="24"/>
          <w:szCs w:val="24"/>
        </w:rPr>
        <w:t xml:space="preserve"> for </w:t>
      </w:r>
      <w:r w:rsidRPr="00897137">
        <w:rPr>
          <w:rStyle w:val="Gl"/>
          <w:rFonts w:ascii="Times New Roman" w:hAnsi="Times New Roman" w:cs="Times New Roman"/>
          <w:i/>
          <w:sz w:val="24"/>
          <w:szCs w:val="24"/>
        </w:rPr>
        <w:t>machine room lighting</w:t>
      </w:r>
    </w:p>
    <w:p w:rsidR="003235B2" w:rsidRPr="00897137" w:rsidRDefault="003235B2" w:rsidP="00EF4967">
      <w:pPr>
        <w:pStyle w:val="AralkYok"/>
        <w:numPr>
          <w:ilvl w:val="0"/>
          <w:numId w:val="17"/>
        </w:numPr>
        <w:jc w:val="both"/>
        <w:rPr>
          <w:rFonts w:ascii="Times New Roman" w:hAnsi="Times New Roman" w:cs="Times New Roman"/>
          <w:i/>
          <w:sz w:val="24"/>
          <w:szCs w:val="24"/>
        </w:rPr>
      </w:pPr>
      <w:r w:rsidRPr="00897137">
        <w:rPr>
          <w:rStyle w:val="Gl"/>
          <w:rFonts w:ascii="Times New Roman" w:hAnsi="Times New Roman" w:cs="Times New Roman"/>
          <w:i/>
          <w:sz w:val="24"/>
          <w:szCs w:val="24"/>
        </w:rPr>
        <w:t>Single fuse 16 A</w:t>
      </w:r>
      <w:r w:rsidRPr="00897137">
        <w:rPr>
          <w:rFonts w:ascii="Times New Roman" w:hAnsi="Times New Roman" w:cs="Times New Roman"/>
          <w:i/>
          <w:sz w:val="24"/>
          <w:szCs w:val="24"/>
        </w:rPr>
        <w:t xml:space="preserve"> for </w:t>
      </w:r>
      <w:r w:rsidRPr="00897137">
        <w:rPr>
          <w:rStyle w:val="Gl"/>
          <w:rFonts w:ascii="Times New Roman" w:hAnsi="Times New Roman" w:cs="Times New Roman"/>
          <w:i/>
          <w:sz w:val="24"/>
          <w:szCs w:val="24"/>
        </w:rPr>
        <w:t>shaft lighting</w:t>
      </w:r>
      <w:r w:rsidRPr="00897137">
        <w:rPr>
          <w:rFonts w:ascii="Times New Roman" w:hAnsi="Times New Roman" w:cs="Times New Roman"/>
          <w:i/>
          <w:sz w:val="24"/>
          <w:szCs w:val="24"/>
        </w:rPr>
        <w:t xml:space="preserve">, with </w:t>
      </w:r>
      <w:r w:rsidRPr="00897137">
        <w:rPr>
          <w:rStyle w:val="Gl"/>
          <w:rFonts w:ascii="Times New Roman" w:hAnsi="Times New Roman" w:cs="Times New Roman"/>
          <w:i/>
          <w:sz w:val="24"/>
          <w:szCs w:val="24"/>
        </w:rPr>
        <w:t>2-way switch (va-et-vien)</w:t>
      </w:r>
      <w:r w:rsidRPr="00897137">
        <w:rPr>
          <w:rFonts w:ascii="Times New Roman" w:hAnsi="Times New Roman" w:cs="Times New Roman"/>
          <w:i/>
          <w:sz w:val="24"/>
          <w:szCs w:val="24"/>
        </w:rPr>
        <w:t xml:space="preserve">, in </w:t>
      </w:r>
      <w:r w:rsidRPr="00897137">
        <w:rPr>
          <w:rStyle w:val="Gl"/>
          <w:rFonts w:ascii="Times New Roman" w:hAnsi="Times New Roman" w:cs="Times New Roman"/>
          <w:i/>
          <w:sz w:val="24"/>
          <w:szCs w:val="24"/>
        </w:rPr>
        <w:t>weatherproof (IP-rated) enclosure</w:t>
      </w:r>
    </w:p>
    <w:p w:rsidR="003235B2" w:rsidRPr="00897137" w:rsidRDefault="003235B2" w:rsidP="00EF4967">
      <w:pPr>
        <w:pStyle w:val="AralkYok"/>
        <w:numPr>
          <w:ilvl w:val="0"/>
          <w:numId w:val="17"/>
        </w:numPr>
        <w:jc w:val="both"/>
        <w:rPr>
          <w:rFonts w:ascii="Times New Roman" w:hAnsi="Times New Roman" w:cs="Times New Roman"/>
          <w:i/>
          <w:sz w:val="24"/>
          <w:szCs w:val="24"/>
        </w:rPr>
      </w:pPr>
      <w:r w:rsidRPr="00897137">
        <w:rPr>
          <w:rStyle w:val="Gl"/>
          <w:rFonts w:ascii="Times New Roman" w:hAnsi="Times New Roman" w:cs="Times New Roman"/>
          <w:i/>
          <w:sz w:val="24"/>
          <w:szCs w:val="24"/>
        </w:rPr>
        <w:t>Single fuse 10 A</w:t>
      </w:r>
      <w:r w:rsidRPr="00897137">
        <w:rPr>
          <w:rFonts w:ascii="Times New Roman" w:hAnsi="Times New Roman" w:cs="Times New Roman"/>
          <w:i/>
          <w:sz w:val="24"/>
          <w:szCs w:val="24"/>
        </w:rPr>
        <w:t xml:space="preserve"> for </w:t>
      </w:r>
      <w:r w:rsidRPr="00897137">
        <w:rPr>
          <w:rStyle w:val="Gl"/>
          <w:rFonts w:ascii="Times New Roman" w:hAnsi="Times New Roman" w:cs="Times New Roman"/>
          <w:i/>
          <w:sz w:val="24"/>
          <w:szCs w:val="24"/>
        </w:rPr>
        <w:t>car cabin lighting</w:t>
      </w:r>
    </w:p>
    <w:p w:rsidR="003235B2" w:rsidRPr="00897137" w:rsidRDefault="003235B2" w:rsidP="00EF4967">
      <w:pPr>
        <w:pStyle w:val="AralkYok"/>
        <w:numPr>
          <w:ilvl w:val="0"/>
          <w:numId w:val="17"/>
        </w:numPr>
        <w:jc w:val="both"/>
        <w:rPr>
          <w:rFonts w:ascii="Times New Roman" w:hAnsi="Times New Roman" w:cs="Times New Roman"/>
          <w:i/>
          <w:sz w:val="24"/>
          <w:szCs w:val="24"/>
        </w:rPr>
      </w:pPr>
      <w:r w:rsidRPr="00897137">
        <w:rPr>
          <w:rStyle w:val="Gl"/>
          <w:rFonts w:ascii="Times New Roman" w:hAnsi="Times New Roman" w:cs="Times New Roman"/>
          <w:i/>
          <w:sz w:val="24"/>
          <w:szCs w:val="24"/>
        </w:rPr>
        <w:t>Single fuse 20 A</w:t>
      </w:r>
      <w:r w:rsidRPr="00897137">
        <w:rPr>
          <w:rFonts w:ascii="Times New Roman" w:hAnsi="Times New Roman" w:cs="Times New Roman"/>
          <w:i/>
          <w:sz w:val="24"/>
          <w:szCs w:val="24"/>
        </w:rPr>
        <w:t xml:space="preserve"> for </w:t>
      </w:r>
      <w:r w:rsidRPr="00897137">
        <w:rPr>
          <w:rStyle w:val="Gl"/>
          <w:rFonts w:ascii="Times New Roman" w:hAnsi="Times New Roman" w:cs="Times New Roman"/>
          <w:i/>
          <w:sz w:val="24"/>
          <w:szCs w:val="24"/>
        </w:rPr>
        <w:t>grounded weatherproof socket at the shaft bottom</w:t>
      </w:r>
    </w:p>
    <w:p w:rsidR="003235B2" w:rsidRPr="00897137" w:rsidRDefault="003235B2" w:rsidP="00EF4967">
      <w:pPr>
        <w:pStyle w:val="AralkYok"/>
        <w:numPr>
          <w:ilvl w:val="0"/>
          <w:numId w:val="17"/>
        </w:numPr>
        <w:jc w:val="both"/>
        <w:rPr>
          <w:rFonts w:ascii="Times New Roman" w:hAnsi="Times New Roman" w:cs="Times New Roman"/>
          <w:i/>
          <w:sz w:val="24"/>
          <w:szCs w:val="24"/>
        </w:rPr>
      </w:pPr>
      <w:r w:rsidRPr="00897137">
        <w:rPr>
          <w:rStyle w:val="Gl"/>
          <w:rFonts w:ascii="Times New Roman" w:hAnsi="Times New Roman" w:cs="Times New Roman"/>
          <w:i/>
          <w:sz w:val="24"/>
          <w:szCs w:val="24"/>
        </w:rPr>
        <w:t>Single fuse 20 A</w:t>
      </w:r>
      <w:r w:rsidRPr="00897137">
        <w:rPr>
          <w:rFonts w:ascii="Times New Roman" w:hAnsi="Times New Roman" w:cs="Times New Roman"/>
          <w:i/>
          <w:sz w:val="24"/>
          <w:szCs w:val="24"/>
        </w:rPr>
        <w:t xml:space="preserve"> for </w:t>
      </w:r>
      <w:r w:rsidRPr="00897137">
        <w:rPr>
          <w:rStyle w:val="Gl"/>
          <w:rFonts w:ascii="Times New Roman" w:hAnsi="Times New Roman" w:cs="Times New Roman"/>
          <w:i/>
          <w:sz w:val="24"/>
          <w:szCs w:val="24"/>
        </w:rPr>
        <w:t>grounded socket next to main power panel</w:t>
      </w:r>
    </w:p>
    <w:p w:rsidR="00FD1B53" w:rsidRPr="00C853A3" w:rsidRDefault="00FD1B53" w:rsidP="00C853A3">
      <w:pPr>
        <w:pStyle w:val="AralkYok"/>
        <w:ind w:firstLine="567"/>
        <w:jc w:val="both"/>
        <w:rPr>
          <w:rFonts w:ascii="Times New Roman" w:hAnsi="Times New Roman" w:cs="Times New Roman"/>
          <w:sz w:val="24"/>
          <w:szCs w:val="24"/>
        </w:rPr>
      </w:pPr>
    </w:p>
    <w:p w:rsidR="001B42C0" w:rsidRDefault="00897137" w:rsidP="00ED1009">
      <w:pPr>
        <w:tabs>
          <w:tab w:val="left" w:pos="851"/>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6287310" cy="3372307"/>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7186" cy="3372241"/>
                    </a:xfrm>
                    <a:prstGeom prst="rect">
                      <a:avLst/>
                    </a:prstGeom>
                    <a:noFill/>
                    <a:ln>
                      <a:noFill/>
                    </a:ln>
                  </pic:spPr>
                </pic:pic>
              </a:graphicData>
            </a:graphic>
          </wp:inline>
        </w:drawing>
      </w:r>
    </w:p>
    <w:p w:rsidR="005D4F35" w:rsidRDefault="005D4F35" w:rsidP="00ED1009">
      <w:pPr>
        <w:tabs>
          <w:tab w:val="left" w:pos="851"/>
        </w:tabs>
        <w:autoSpaceDE w:val="0"/>
        <w:autoSpaceDN w:val="0"/>
        <w:adjustRightInd w:val="0"/>
        <w:spacing w:after="0" w:line="240" w:lineRule="auto"/>
        <w:jc w:val="center"/>
        <w:rPr>
          <w:rFonts w:ascii="Times New Roman" w:hAnsi="Times New Roman" w:cs="Times New Roman"/>
          <w:sz w:val="24"/>
          <w:szCs w:val="24"/>
        </w:rPr>
      </w:pPr>
    </w:p>
    <w:p w:rsidR="00FD1B53" w:rsidRPr="009173E3" w:rsidRDefault="009173E3" w:rsidP="00ED1009">
      <w:pPr>
        <w:tabs>
          <w:tab w:val="left" w:pos="851"/>
        </w:tabs>
        <w:autoSpaceDE w:val="0"/>
        <w:autoSpaceDN w:val="0"/>
        <w:adjustRightInd w:val="0"/>
        <w:spacing w:after="0" w:line="240" w:lineRule="auto"/>
        <w:jc w:val="center"/>
        <w:rPr>
          <w:rFonts w:ascii="Times New Roman" w:hAnsi="Times New Roman" w:cs="Times New Roman"/>
          <w:i/>
          <w:sz w:val="24"/>
          <w:szCs w:val="24"/>
        </w:rPr>
      </w:pPr>
      <w:r w:rsidRPr="009173E3">
        <w:rPr>
          <w:rFonts w:ascii="Times New Roman" w:hAnsi="Times New Roman" w:cs="Times New Roman"/>
          <w:i/>
          <w:sz w:val="24"/>
          <w:szCs w:val="24"/>
        </w:rPr>
        <w:t xml:space="preserve">Figure </w:t>
      </w:r>
      <w:proofErr w:type="gramStart"/>
      <w:r w:rsidRPr="009173E3">
        <w:rPr>
          <w:rFonts w:ascii="Times New Roman" w:hAnsi="Times New Roman" w:cs="Times New Roman"/>
          <w:i/>
          <w:sz w:val="24"/>
          <w:szCs w:val="24"/>
        </w:rPr>
        <w:t>8.2</w:t>
      </w:r>
      <w:proofErr w:type="gramEnd"/>
      <w:r w:rsidRPr="009173E3">
        <w:rPr>
          <w:rFonts w:ascii="Times New Roman" w:hAnsi="Times New Roman" w:cs="Times New Roman"/>
          <w:i/>
          <w:sz w:val="24"/>
          <w:szCs w:val="24"/>
        </w:rPr>
        <w:t xml:space="preserve"> Main supply electrical system</w:t>
      </w:r>
    </w:p>
    <w:p w:rsidR="00FD1B53" w:rsidRDefault="00FD1B53" w:rsidP="00ED1009">
      <w:pPr>
        <w:tabs>
          <w:tab w:val="left" w:pos="851"/>
        </w:tabs>
        <w:autoSpaceDE w:val="0"/>
        <w:autoSpaceDN w:val="0"/>
        <w:adjustRightInd w:val="0"/>
        <w:spacing w:after="0" w:line="240" w:lineRule="auto"/>
        <w:jc w:val="center"/>
        <w:rPr>
          <w:rFonts w:ascii="Times New Roman" w:hAnsi="Times New Roman" w:cs="Times New Roman"/>
          <w:sz w:val="24"/>
          <w:szCs w:val="24"/>
        </w:rPr>
      </w:pPr>
    </w:p>
    <w:p w:rsidR="00FD1B53" w:rsidRDefault="00FD1B53" w:rsidP="00ED1009">
      <w:pPr>
        <w:tabs>
          <w:tab w:val="left" w:pos="851"/>
        </w:tabs>
        <w:autoSpaceDE w:val="0"/>
        <w:autoSpaceDN w:val="0"/>
        <w:adjustRightInd w:val="0"/>
        <w:spacing w:after="0" w:line="240" w:lineRule="auto"/>
        <w:jc w:val="center"/>
        <w:rPr>
          <w:rFonts w:ascii="Times New Roman" w:hAnsi="Times New Roman" w:cs="Times New Roman"/>
          <w:sz w:val="24"/>
          <w:szCs w:val="24"/>
        </w:rPr>
      </w:pPr>
    </w:p>
    <w:p w:rsidR="003235B2" w:rsidRPr="009173E3" w:rsidRDefault="003235B2" w:rsidP="009173E3">
      <w:pPr>
        <w:pStyle w:val="Balk2"/>
        <w:jc w:val="center"/>
        <w:rPr>
          <w:rFonts w:ascii="Times New Roman" w:hAnsi="Times New Roman" w:cs="Times New Roman"/>
          <w:color w:val="auto"/>
          <w:sz w:val="36"/>
          <w:szCs w:val="36"/>
        </w:rPr>
      </w:pPr>
      <w:r w:rsidRPr="009173E3">
        <w:rPr>
          <w:rStyle w:val="Gl"/>
          <w:rFonts w:ascii="Times New Roman" w:hAnsi="Times New Roman" w:cs="Times New Roman"/>
          <w:b/>
          <w:bCs/>
          <w:color w:val="auto"/>
          <w:sz w:val="36"/>
          <w:szCs w:val="36"/>
        </w:rPr>
        <w:lastRenderedPageBreak/>
        <w:t>MODULE-</w:t>
      </w:r>
      <w:proofErr w:type="gramStart"/>
      <w:r w:rsidR="009173E3" w:rsidRPr="009173E3">
        <w:rPr>
          <w:rStyle w:val="Gl"/>
          <w:rFonts w:ascii="Times New Roman" w:hAnsi="Times New Roman" w:cs="Times New Roman"/>
          <w:b/>
          <w:bCs/>
          <w:color w:val="auto"/>
          <w:sz w:val="36"/>
          <w:szCs w:val="36"/>
        </w:rPr>
        <w:t xml:space="preserve">9 </w:t>
      </w:r>
      <w:r w:rsidRPr="009173E3">
        <w:rPr>
          <w:rStyle w:val="Gl"/>
          <w:rFonts w:ascii="Times New Roman" w:hAnsi="Times New Roman" w:cs="Times New Roman"/>
          <w:b/>
          <w:bCs/>
          <w:color w:val="auto"/>
          <w:sz w:val="36"/>
          <w:szCs w:val="36"/>
        </w:rPr>
        <w:t xml:space="preserve"> APPLICATION</w:t>
      </w:r>
      <w:proofErr w:type="gramEnd"/>
      <w:r w:rsidRPr="009173E3">
        <w:rPr>
          <w:rStyle w:val="Gl"/>
          <w:rFonts w:ascii="Times New Roman" w:hAnsi="Times New Roman" w:cs="Times New Roman"/>
          <w:b/>
          <w:bCs/>
          <w:color w:val="auto"/>
          <w:sz w:val="36"/>
          <w:szCs w:val="36"/>
        </w:rPr>
        <w:t xml:space="preserve"> AND OUTPUTS</w:t>
      </w:r>
    </w:p>
    <w:p w:rsidR="003235B2" w:rsidRPr="009173E3" w:rsidRDefault="003235B2" w:rsidP="009173E3">
      <w:pPr>
        <w:pStyle w:val="Balk3"/>
        <w:jc w:val="center"/>
        <w:rPr>
          <w:rFonts w:ascii="Times New Roman" w:hAnsi="Times New Roman" w:cs="Times New Roman"/>
          <w:i/>
          <w:color w:val="auto"/>
          <w:sz w:val="24"/>
          <w:szCs w:val="24"/>
        </w:rPr>
      </w:pPr>
      <w:r w:rsidRPr="009173E3">
        <w:rPr>
          <w:rStyle w:val="Gl"/>
          <w:rFonts w:ascii="Times New Roman" w:hAnsi="Times New Roman" w:cs="Times New Roman"/>
          <w:b/>
          <w:bCs/>
          <w:i/>
          <w:color w:val="auto"/>
          <w:sz w:val="24"/>
          <w:szCs w:val="24"/>
        </w:rPr>
        <w:t>INSPECTION OF LABELING AND ADDRESSING INSIDE THE POWER PANEL</w:t>
      </w:r>
    </w:p>
    <w:p w:rsidR="003235B2" w:rsidRPr="009173E3" w:rsidRDefault="003235B2" w:rsidP="003235B2">
      <w:pPr>
        <w:pStyle w:val="NormalWeb"/>
      </w:pPr>
      <w:r w:rsidRPr="009173E3">
        <w:t>When inspecting the labeling and addressing inside the elevator power panel, the following important points should be considered:</w:t>
      </w:r>
    </w:p>
    <w:p w:rsidR="003235B2" w:rsidRPr="009173E3" w:rsidRDefault="003235B2" w:rsidP="00EF4967">
      <w:pPr>
        <w:pStyle w:val="NormalWeb"/>
        <w:numPr>
          <w:ilvl w:val="0"/>
          <w:numId w:val="2"/>
        </w:numPr>
      </w:pPr>
      <w:r w:rsidRPr="009173E3">
        <w:t xml:space="preserve">The </w:t>
      </w:r>
      <w:r w:rsidRPr="009173E3">
        <w:rPr>
          <w:rStyle w:val="Gl"/>
        </w:rPr>
        <w:t>electrical power panel</w:t>
      </w:r>
      <w:r w:rsidRPr="009173E3">
        <w:t xml:space="preserve"> must be enclosed in a protective </w:t>
      </w:r>
      <w:r w:rsidRPr="009173E3">
        <w:rPr>
          <w:rStyle w:val="Gl"/>
        </w:rPr>
        <w:t>housing</w:t>
      </w:r>
      <w:r w:rsidRPr="009173E3">
        <w:t>.</w:t>
      </w:r>
    </w:p>
    <w:p w:rsidR="003235B2" w:rsidRPr="009173E3" w:rsidRDefault="003235B2" w:rsidP="00EF4967">
      <w:pPr>
        <w:pStyle w:val="NormalWeb"/>
        <w:numPr>
          <w:ilvl w:val="0"/>
          <w:numId w:val="2"/>
        </w:numPr>
      </w:pPr>
      <w:r w:rsidRPr="009173E3">
        <w:t xml:space="preserve">The electrical power panel must be </w:t>
      </w:r>
      <w:r w:rsidRPr="009173E3">
        <w:rPr>
          <w:rStyle w:val="Gl"/>
        </w:rPr>
        <w:t>located inside the machine room</w:t>
      </w:r>
      <w:r w:rsidRPr="009173E3">
        <w:t>.</w:t>
      </w:r>
    </w:p>
    <w:p w:rsidR="003235B2" w:rsidRPr="009173E3" w:rsidRDefault="003235B2" w:rsidP="00EF4967">
      <w:pPr>
        <w:pStyle w:val="NormalWeb"/>
        <w:numPr>
          <w:ilvl w:val="0"/>
          <w:numId w:val="2"/>
        </w:numPr>
      </w:pPr>
      <w:r w:rsidRPr="009173E3">
        <w:t xml:space="preserve">All elements inside the power panel must be </w:t>
      </w:r>
      <w:r w:rsidRPr="009173E3">
        <w:rPr>
          <w:rStyle w:val="Gl"/>
        </w:rPr>
        <w:t>labeled and addressed</w:t>
      </w:r>
      <w:r w:rsidRPr="009173E3">
        <w:t xml:space="preserve"> to prevent confusion.</w:t>
      </w:r>
    </w:p>
    <w:p w:rsidR="003235B2" w:rsidRPr="009173E3" w:rsidRDefault="003235B2" w:rsidP="00EF4967">
      <w:pPr>
        <w:pStyle w:val="NormalWeb"/>
        <w:numPr>
          <w:ilvl w:val="0"/>
          <w:numId w:val="2"/>
        </w:numPr>
      </w:pPr>
      <w:r w:rsidRPr="009173E3">
        <w:rPr>
          <w:rStyle w:val="Gl"/>
        </w:rPr>
        <w:t>Unauthorized access</w:t>
      </w:r>
      <w:r w:rsidRPr="009173E3">
        <w:t xml:space="preserve"> to the power panel must be prevented (</w:t>
      </w:r>
      <w:r w:rsidRPr="009173E3">
        <w:rPr>
          <w:rStyle w:val="Gl"/>
        </w:rPr>
        <w:t>in MRL systems, it must be locked</w:t>
      </w:r>
      <w:r w:rsidRPr="009173E3">
        <w:t>).</w:t>
      </w:r>
    </w:p>
    <w:p w:rsidR="003235B2" w:rsidRPr="009173E3" w:rsidRDefault="003235B2" w:rsidP="00EF4967">
      <w:pPr>
        <w:pStyle w:val="NormalWeb"/>
        <w:numPr>
          <w:ilvl w:val="0"/>
          <w:numId w:val="2"/>
        </w:numPr>
      </w:pPr>
      <w:r w:rsidRPr="009173E3">
        <w:t xml:space="preserve">The </w:t>
      </w:r>
      <w:r w:rsidRPr="009173E3">
        <w:rPr>
          <w:rStyle w:val="Gl"/>
        </w:rPr>
        <w:t>machine room lighting switch</w:t>
      </w:r>
      <w:r w:rsidRPr="009173E3">
        <w:t xml:space="preserve"> must be </w:t>
      </w:r>
      <w:r w:rsidRPr="009173E3">
        <w:rPr>
          <w:rStyle w:val="Gl"/>
        </w:rPr>
        <w:t>functional</w:t>
      </w:r>
      <w:r w:rsidRPr="009173E3">
        <w:t>.</w:t>
      </w:r>
    </w:p>
    <w:p w:rsidR="003235B2" w:rsidRPr="009173E3" w:rsidRDefault="003235B2" w:rsidP="00EF4967">
      <w:pPr>
        <w:pStyle w:val="NormalWeb"/>
        <w:numPr>
          <w:ilvl w:val="0"/>
          <w:numId w:val="2"/>
        </w:numPr>
      </w:pPr>
      <w:r w:rsidRPr="009173E3">
        <w:t xml:space="preserve">If the </w:t>
      </w:r>
      <w:r w:rsidRPr="009173E3">
        <w:rPr>
          <w:rStyle w:val="Gl"/>
        </w:rPr>
        <w:t>machine room lighting fixture</w:t>
      </w:r>
      <w:r w:rsidRPr="009173E3">
        <w:t xml:space="preserve"> is weatherproof (</w:t>
      </w:r>
      <w:r w:rsidRPr="009173E3">
        <w:rPr>
          <w:rStyle w:val="Gl"/>
        </w:rPr>
        <w:t>IP-rated</w:t>
      </w:r>
      <w:r w:rsidRPr="009173E3">
        <w:t xml:space="preserve">), it must be </w:t>
      </w:r>
      <w:r w:rsidRPr="009173E3">
        <w:rPr>
          <w:rStyle w:val="Gl"/>
        </w:rPr>
        <w:t>double insulated</w:t>
      </w:r>
      <w:r w:rsidRPr="009173E3">
        <w:t>.</w:t>
      </w:r>
    </w:p>
    <w:p w:rsidR="003235B2" w:rsidRPr="009173E3" w:rsidRDefault="003235B2" w:rsidP="00EF4967">
      <w:pPr>
        <w:pStyle w:val="NormalWeb"/>
        <w:numPr>
          <w:ilvl w:val="0"/>
          <w:numId w:val="2"/>
        </w:numPr>
      </w:pPr>
      <w:r w:rsidRPr="009173E3">
        <w:rPr>
          <w:rStyle w:val="Gl"/>
        </w:rPr>
        <w:t>Lighting cable joints</w:t>
      </w:r>
      <w:r w:rsidRPr="009173E3">
        <w:t xml:space="preserve"> in the machine room must be </w:t>
      </w:r>
      <w:r w:rsidRPr="009173E3">
        <w:rPr>
          <w:rStyle w:val="Gl"/>
        </w:rPr>
        <w:t>protected</w:t>
      </w:r>
      <w:r w:rsidRPr="009173E3">
        <w:t>.</w:t>
      </w:r>
    </w:p>
    <w:p w:rsidR="003235B2" w:rsidRPr="009173E3" w:rsidRDefault="003235B2" w:rsidP="00EF4967">
      <w:pPr>
        <w:pStyle w:val="NormalWeb"/>
        <w:numPr>
          <w:ilvl w:val="0"/>
          <w:numId w:val="2"/>
        </w:numPr>
      </w:pPr>
      <w:r w:rsidRPr="009173E3">
        <w:t xml:space="preserve">The </w:t>
      </w:r>
      <w:r w:rsidRPr="009173E3">
        <w:rPr>
          <w:rStyle w:val="Gl"/>
        </w:rPr>
        <w:t>machine room socket</w:t>
      </w:r>
      <w:r w:rsidRPr="009173E3">
        <w:t xml:space="preserve"> must be </w:t>
      </w:r>
      <w:r w:rsidRPr="009173E3">
        <w:rPr>
          <w:rStyle w:val="Gl"/>
        </w:rPr>
        <w:t>available, functional</w:t>
      </w:r>
      <w:r w:rsidRPr="009173E3">
        <w:t xml:space="preserve">, and have </w:t>
      </w:r>
      <w:r w:rsidRPr="009173E3">
        <w:rPr>
          <w:rStyle w:val="Gl"/>
        </w:rPr>
        <w:t>grounded safety protection</w:t>
      </w:r>
      <w:r w:rsidRPr="009173E3">
        <w:t>.</w:t>
      </w:r>
    </w:p>
    <w:p w:rsidR="003235B2" w:rsidRPr="009173E3" w:rsidRDefault="003235B2" w:rsidP="00EF4967">
      <w:pPr>
        <w:pStyle w:val="NormalWeb"/>
        <w:numPr>
          <w:ilvl w:val="0"/>
          <w:numId w:val="2"/>
        </w:numPr>
      </w:pPr>
      <w:r w:rsidRPr="009173E3">
        <w:t xml:space="preserve">The machine room socket must be </w:t>
      </w:r>
      <w:r w:rsidRPr="009173E3">
        <w:rPr>
          <w:rStyle w:val="Gl"/>
        </w:rPr>
        <w:t>properly mounted</w:t>
      </w:r>
      <w:r w:rsidRPr="009173E3">
        <w:t>.</w:t>
      </w:r>
    </w:p>
    <w:p w:rsidR="003235B2" w:rsidRPr="009173E3" w:rsidRDefault="003235B2" w:rsidP="00EF4967">
      <w:pPr>
        <w:pStyle w:val="NormalWeb"/>
        <w:numPr>
          <w:ilvl w:val="0"/>
          <w:numId w:val="2"/>
        </w:numPr>
      </w:pPr>
      <w:r w:rsidRPr="009173E3">
        <w:t xml:space="preserve">The </w:t>
      </w:r>
      <w:r w:rsidRPr="009173E3">
        <w:rPr>
          <w:rStyle w:val="Gl"/>
        </w:rPr>
        <w:t>machine room lighting switch</w:t>
      </w:r>
      <w:r w:rsidRPr="009173E3">
        <w:t xml:space="preserve"> must be installed and </w:t>
      </w:r>
      <w:r w:rsidRPr="009173E3">
        <w:rPr>
          <w:rStyle w:val="Gl"/>
        </w:rPr>
        <w:t>labeled/addressed</w:t>
      </w:r>
      <w:r w:rsidRPr="009173E3">
        <w:t>.</w:t>
      </w:r>
    </w:p>
    <w:p w:rsidR="003235B2" w:rsidRPr="009173E3" w:rsidRDefault="003235B2" w:rsidP="00EF4967">
      <w:pPr>
        <w:pStyle w:val="NormalWeb"/>
        <w:numPr>
          <w:ilvl w:val="0"/>
          <w:numId w:val="2"/>
        </w:numPr>
      </w:pPr>
      <w:r w:rsidRPr="009173E3">
        <w:t xml:space="preserve">There should be </w:t>
      </w:r>
      <w:r w:rsidRPr="009173E3">
        <w:rPr>
          <w:rStyle w:val="Gl"/>
        </w:rPr>
        <w:t>warning signs</w:t>
      </w:r>
      <w:r w:rsidRPr="009173E3">
        <w:t xml:space="preserve"> to clearly identify the </w:t>
      </w:r>
      <w:r w:rsidRPr="009173E3">
        <w:rPr>
          <w:rStyle w:val="Gl"/>
        </w:rPr>
        <w:t>main switch</w:t>
      </w:r>
      <w:r w:rsidRPr="009173E3">
        <w:t xml:space="preserve"> and the </w:t>
      </w:r>
      <w:r w:rsidRPr="009173E3">
        <w:rPr>
          <w:rStyle w:val="Gl"/>
        </w:rPr>
        <w:t>lighting switch</w:t>
      </w:r>
      <w:r w:rsidRPr="009173E3">
        <w:t>.</w:t>
      </w:r>
    </w:p>
    <w:p w:rsidR="003235B2" w:rsidRPr="009173E3" w:rsidRDefault="003235B2" w:rsidP="00EF4967">
      <w:pPr>
        <w:pStyle w:val="NormalWeb"/>
        <w:numPr>
          <w:ilvl w:val="0"/>
          <w:numId w:val="2"/>
        </w:numPr>
      </w:pPr>
      <w:r w:rsidRPr="009173E3">
        <w:rPr>
          <w:rStyle w:val="Gl"/>
        </w:rPr>
        <w:t>Hanging cables and lighting fixtures</w:t>
      </w:r>
      <w:r w:rsidRPr="009173E3">
        <w:t xml:space="preserve"> in the machine room must be </w:t>
      </w:r>
      <w:r w:rsidRPr="009173E3">
        <w:rPr>
          <w:rStyle w:val="Gl"/>
        </w:rPr>
        <w:t>securely installed</w:t>
      </w:r>
      <w:r w:rsidRPr="009173E3">
        <w:t>.</w:t>
      </w:r>
    </w:p>
    <w:p w:rsidR="003235B2" w:rsidRPr="009173E3" w:rsidRDefault="003235B2" w:rsidP="00EF4967">
      <w:pPr>
        <w:pStyle w:val="NormalWeb"/>
        <w:numPr>
          <w:ilvl w:val="0"/>
          <w:numId w:val="2"/>
        </w:numPr>
      </w:pPr>
      <w:r w:rsidRPr="009173E3">
        <w:t xml:space="preserve">There must be a </w:t>
      </w:r>
      <w:r w:rsidRPr="009173E3">
        <w:rPr>
          <w:rStyle w:val="Gl"/>
        </w:rPr>
        <w:t>shaft lighting switch</w:t>
      </w:r>
      <w:r w:rsidRPr="009173E3">
        <w:t xml:space="preserve"> in the machine room and it must be </w:t>
      </w:r>
      <w:r w:rsidRPr="009173E3">
        <w:rPr>
          <w:rStyle w:val="Gl"/>
        </w:rPr>
        <w:t>labeled</w:t>
      </w:r>
      <w:r w:rsidRPr="009173E3">
        <w:t xml:space="preserve">. (In MRL-type elevators, this should be located </w:t>
      </w:r>
      <w:r w:rsidRPr="009173E3">
        <w:rPr>
          <w:rStyle w:val="Gl"/>
        </w:rPr>
        <w:t>inside the control panel, near the main switch</w:t>
      </w:r>
      <w:r w:rsidRPr="009173E3">
        <w:t>.)</w:t>
      </w:r>
    </w:p>
    <w:p w:rsidR="003235B2" w:rsidRPr="009173E3" w:rsidRDefault="003235B2" w:rsidP="00EF4967">
      <w:pPr>
        <w:pStyle w:val="NormalWeb"/>
        <w:numPr>
          <w:ilvl w:val="0"/>
          <w:numId w:val="2"/>
        </w:numPr>
      </w:pPr>
      <w:r w:rsidRPr="009173E3">
        <w:t xml:space="preserve">The </w:t>
      </w:r>
      <w:r w:rsidRPr="009173E3">
        <w:rPr>
          <w:rStyle w:val="Gl"/>
        </w:rPr>
        <w:t>shaft lighting switch</w:t>
      </w:r>
      <w:r w:rsidRPr="009173E3">
        <w:t xml:space="preserve"> in the machine room must be </w:t>
      </w:r>
      <w:r w:rsidRPr="009173E3">
        <w:rPr>
          <w:rStyle w:val="Gl"/>
        </w:rPr>
        <w:t>functional</w:t>
      </w:r>
      <w:r w:rsidRPr="009173E3">
        <w:t>.</w:t>
      </w:r>
    </w:p>
    <w:p w:rsidR="003235B2" w:rsidRPr="009173E3" w:rsidRDefault="003235B2" w:rsidP="00EF4967">
      <w:pPr>
        <w:pStyle w:val="NormalWeb"/>
        <w:numPr>
          <w:ilvl w:val="0"/>
          <w:numId w:val="2"/>
        </w:numPr>
      </w:pPr>
      <w:r w:rsidRPr="009173E3">
        <w:rPr>
          <w:rStyle w:val="Gl"/>
        </w:rPr>
        <w:t>Cable connections</w:t>
      </w:r>
      <w:r w:rsidRPr="009173E3">
        <w:t xml:space="preserve"> inside the electrical power panel must be </w:t>
      </w:r>
      <w:r w:rsidRPr="009173E3">
        <w:rPr>
          <w:rStyle w:val="Gl"/>
        </w:rPr>
        <w:t>well organized</w:t>
      </w:r>
      <w:r w:rsidRPr="009173E3">
        <w:t>.</w:t>
      </w:r>
    </w:p>
    <w:p w:rsidR="003235B2" w:rsidRPr="009173E3" w:rsidRDefault="003235B2" w:rsidP="003235B2">
      <w:pPr>
        <w:pStyle w:val="Balk4"/>
        <w:rPr>
          <w:rFonts w:ascii="Times New Roman" w:hAnsi="Times New Roman" w:cs="Times New Roman"/>
          <w:color w:val="auto"/>
          <w:sz w:val="24"/>
          <w:szCs w:val="24"/>
        </w:rPr>
      </w:pPr>
      <w:r w:rsidRPr="009173E3">
        <w:rPr>
          <w:rStyle w:val="Gl"/>
          <w:rFonts w:ascii="Times New Roman" w:hAnsi="Times New Roman" w:cs="Times New Roman"/>
          <w:b w:val="0"/>
          <w:bCs w:val="0"/>
          <w:color w:val="auto"/>
          <w:sz w:val="24"/>
          <w:szCs w:val="24"/>
        </w:rPr>
        <w:t>Protection Against Direct Contact in the Electrical Panel:</w:t>
      </w:r>
    </w:p>
    <w:p w:rsidR="003235B2" w:rsidRPr="009173E3" w:rsidRDefault="003235B2" w:rsidP="00EF4967">
      <w:pPr>
        <w:pStyle w:val="NormalWeb"/>
        <w:numPr>
          <w:ilvl w:val="0"/>
          <w:numId w:val="3"/>
        </w:numPr>
      </w:pPr>
      <w:r w:rsidRPr="009173E3">
        <w:t xml:space="preserve">Protection must be provided with </w:t>
      </w:r>
      <w:r w:rsidRPr="009173E3">
        <w:rPr>
          <w:rStyle w:val="Gl"/>
        </w:rPr>
        <w:t>enclosures rated at least IP2X</w:t>
      </w:r>
      <w:r w:rsidRPr="009173E3">
        <w:t>.</w:t>
      </w:r>
    </w:p>
    <w:p w:rsidR="003235B2" w:rsidRPr="009173E3" w:rsidRDefault="003235B2" w:rsidP="00EF4967">
      <w:pPr>
        <w:pStyle w:val="NormalWeb"/>
        <w:numPr>
          <w:ilvl w:val="0"/>
          <w:numId w:val="3"/>
        </w:numPr>
      </w:pPr>
      <w:r w:rsidRPr="009173E3">
        <w:t xml:space="preserve">All other connections, terminal blocks, and connectors must be housed in </w:t>
      </w:r>
      <w:r w:rsidRPr="009173E3">
        <w:rPr>
          <w:rStyle w:val="Gl"/>
        </w:rPr>
        <w:t>dedicated panels, boxes, or boards</w:t>
      </w:r>
      <w:r w:rsidRPr="009173E3">
        <w:t>.</w:t>
      </w:r>
    </w:p>
    <w:p w:rsidR="003235B2" w:rsidRPr="009173E3" w:rsidRDefault="003235B2" w:rsidP="00EF4967">
      <w:pPr>
        <w:pStyle w:val="NormalWeb"/>
        <w:numPr>
          <w:ilvl w:val="0"/>
          <w:numId w:val="3"/>
        </w:numPr>
      </w:pPr>
      <w:r w:rsidRPr="009173E3">
        <w:t xml:space="preserve">If voltage remains at any terminals after turning off the elevator's </w:t>
      </w:r>
      <w:r w:rsidRPr="009173E3">
        <w:rPr>
          <w:rStyle w:val="Gl"/>
        </w:rPr>
        <w:t>main switch</w:t>
      </w:r>
      <w:r w:rsidRPr="009173E3">
        <w:t xml:space="preserve">, these terminals must be </w:t>
      </w:r>
      <w:r w:rsidRPr="009173E3">
        <w:rPr>
          <w:rStyle w:val="Gl"/>
        </w:rPr>
        <w:t>clearly separated</w:t>
      </w:r>
      <w:r w:rsidRPr="009173E3">
        <w:t xml:space="preserve"> from non-live terminals, and if the voltage is </w:t>
      </w:r>
      <w:r w:rsidRPr="009173E3">
        <w:rPr>
          <w:rStyle w:val="Gl"/>
        </w:rPr>
        <w:t>greater than 50 V</w:t>
      </w:r>
      <w:r w:rsidRPr="009173E3">
        <w:t xml:space="preserve">, proper warning </w:t>
      </w:r>
      <w:r w:rsidRPr="009173E3">
        <w:rPr>
          <w:rStyle w:val="Gl"/>
        </w:rPr>
        <w:t>labels must be applied</w:t>
      </w:r>
      <w:r w:rsidRPr="009173E3">
        <w:t>.</w:t>
      </w:r>
    </w:p>
    <w:p w:rsidR="003235B2" w:rsidRPr="009173E3" w:rsidRDefault="003235B2" w:rsidP="00EF4967">
      <w:pPr>
        <w:pStyle w:val="NormalWeb"/>
        <w:numPr>
          <w:ilvl w:val="0"/>
          <w:numId w:val="3"/>
        </w:numPr>
      </w:pPr>
      <w:r w:rsidRPr="009173E3">
        <w:t xml:space="preserve">On </w:t>
      </w:r>
      <w:r w:rsidRPr="009173E3">
        <w:rPr>
          <w:rStyle w:val="Gl"/>
        </w:rPr>
        <w:t>group fuses</w:t>
      </w:r>
      <w:r w:rsidRPr="009173E3">
        <w:t xml:space="preserve">, warning signs must be provided for maintenance personnel indicating that </w:t>
      </w:r>
      <w:r w:rsidRPr="009173E3">
        <w:rPr>
          <w:rStyle w:val="Gl"/>
        </w:rPr>
        <w:t>voltage may still be present</w:t>
      </w:r>
      <w:r w:rsidRPr="009173E3">
        <w:t xml:space="preserve"> even when an individual fuse supply is turned off.</w:t>
      </w:r>
    </w:p>
    <w:p w:rsidR="003235B2" w:rsidRPr="009173E3" w:rsidRDefault="003235B2" w:rsidP="00EF4967">
      <w:pPr>
        <w:pStyle w:val="NormalWeb"/>
        <w:numPr>
          <w:ilvl w:val="0"/>
          <w:numId w:val="3"/>
        </w:numPr>
      </w:pPr>
      <w:r w:rsidRPr="009173E3">
        <w:t xml:space="preserve">To ensure </w:t>
      </w:r>
      <w:r w:rsidRPr="009173E3">
        <w:rPr>
          <w:rStyle w:val="Gl"/>
        </w:rPr>
        <w:t>continuity of mechanical protection</w:t>
      </w:r>
      <w:r w:rsidRPr="009173E3">
        <w:t xml:space="preserve">, </w:t>
      </w:r>
      <w:r w:rsidRPr="009173E3">
        <w:rPr>
          <w:rStyle w:val="Gl"/>
        </w:rPr>
        <w:t>conductors and cables' protective sheaths</w:t>
      </w:r>
      <w:r w:rsidRPr="009173E3">
        <w:t xml:space="preserve"> must extend into the device or junction box, or be terminated with a </w:t>
      </w:r>
      <w:r w:rsidRPr="009173E3">
        <w:rPr>
          <w:rStyle w:val="Gl"/>
        </w:rPr>
        <w:t>suitable gland</w:t>
      </w:r>
      <w:r w:rsidRPr="009173E3">
        <w:t>.</w:t>
      </w:r>
    </w:p>
    <w:p w:rsidR="003235B2" w:rsidRPr="009173E3" w:rsidRDefault="003235B2" w:rsidP="00EF4967">
      <w:pPr>
        <w:pStyle w:val="NormalWeb"/>
        <w:numPr>
          <w:ilvl w:val="0"/>
          <w:numId w:val="3"/>
        </w:numPr>
      </w:pPr>
      <w:r w:rsidRPr="009173E3">
        <w:rPr>
          <w:rStyle w:val="Gl"/>
        </w:rPr>
        <w:t>Single-insulated power supply cables</w:t>
      </w:r>
      <w:r w:rsidRPr="009173E3">
        <w:t xml:space="preserve"> in the machine room must be </w:t>
      </w:r>
      <w:r w:rsidRPr="009173E3">
        <w:rPr>
          <w:rStyle w:val="Gl"/>
        </w:rPr>
        <w:t>double insulated or otherwise protected</w:t>
      </w:r>
      <w:r w:rsidRPr="009173E3">
        <w:t>.</w:t>
      </w:r>
    </w:p>
    <w:p w:rsidR="003235B2" w:rsidRPr="009173E3" w:rsidRDefault="003235B2" w:rsidP="00EF4967">
      <w:pPr>
        <w:pStyle w:val="NormalWeb"/>
        <w:numPr>
          <w:ilvl w:val="0"/>
          <w:numId w:val="3"/>
        </w:numPr>
      </w:pPr>
      <w:r w:rsidRPr="009173E3">
        <w:t xml:space="preserve">Installations in </w:t>
      </w:r>
      <w:r w:rsidRPr="009173E3">
        <w:rPr>
          <w:rStyle w:val="Gl"/>
        </w:rPr>
        <w:t>machine and pulley rooms</w:t>
      </w:r>
      <w:r w:rsidRPr="009173E3">
        <w:t xml:space="preserve"> must be protected against direct contact with </w:t>
      </w:r>
      <w:r w:rsidRPr="009173E3">
        <w:rPr>
          <w:rStyle w:val="Gl"/>
        </w:rPr>
        <w:t>IP2X-rated enclosures</w:t>
      </w:r>
      <w:r w:rsidRPr="009173E3">
        <w:t>, and all connections, terminal blocks, and connectors must be housed in proper enclosures, junction boxes, or panels.</w:t>
      </w:r>
    </w:p>
    <w:p w:rsidR="003235B2" w:rsidRPr="009173E3" w:rsidRDefault="003235B2" w:rsidP="003235B2">
      <w:pPr>
        <w:pStyle w:val="NormalWeb"/>
      </w:pPr>
      <w:r w:rsidRPr="009173E3">
        <w:t xml:space="preserve">Following all these steps ensures that the </w:t>
      </w:r>
      <w:r w:rsidRPr="009173E3">
        <w:rPr>
          <w:rStyle w:val="Gl"/>
        </w:rPr>
        <w:t>Power Panel has been thoroughly inspected</w:t>
      </w:r>
      <w:r w:rsidRPr="009173E3">
        <w:t>.</w:t>
      </w:r>
    </w:p>
    <w:p w:rsidR="00A62B2F" w:rsidRPr="009173E3" w:rsidRDefault="00A62B2F" w:rsidP="00971258">
      <w:pPr>
        <w:tabs>
          <w:tab w:val="left" w:pos="851"/>
        </w:tabs>
        <w:autoSpaceDE w:val="0"/>
        <w:autoSpaceDN w:val="0"/>
        <w:adjustRightInd w:val="0"/>
        <w:spacing w:after="0" w:line="240" w:lineRule="auto"/>
        <w:ind w:firstLine="567"/>
        <w:jc w:val="center"/>
        <w:rPr>
          <w:rFonts w:ascii="Times New Roman" w:hAnsi="Times New Roman" w:cs="Times New Roman"/>
          <w:b/>
          <w:i/>
          <w:caps/>
          <w:sz w:val="24"/>
          <w:szCs w:val="24"/>
        </w:rPr>
      </w:pPr>
    </w:p>
    <w:p w:rsidR="00A62B2F" w:rsidRPr="009173E3" w:rsidRDefault="00A62B2F" w:rsidP="00971258">
      <w:pPr>
        <w:tabs>
          <w:tab w:val="left" w:pos="851"/>
        </w:tabs>
        <w:autoSpaceDE w:val="0"/>
        <w:autoSpaceDN w:val="0"/>
        <w:adjustRightInd w:val="0"/>
        <w:spacing w:after="0" w:line="240" w:lineRule="auto"/>
        <w:ind w:firstLine="567"/>
        <w:jc w:val="center"/>
        <w:rPr>
          <w:rFonts w:ascii="Times New Roman" w:hAnsi="Times New Roman" w:cs="Times New Roman"/>
          <w:b/>
          <w:i/>
          <w:caps/>
          <w:sz w:val="24"/>
          <w:szCs w:val="24"/>
        </w:rPr>
      </w:pPr>
    </w:p>
    <w:p w:rsidR="003235B2" w:rsidRPr="009173E3" w:rsidRDefault="003235B2" w:rsidP="009173E3">
      <w:pPr>
        <w:pStyle w:val="Balk3"/>
        <w:jc w:val="center"/>
        <w:rPr>
          <w:rFonts w:ascii="Times New Roman" w:hAnsi="Times New Roman" w:cs="Times New Roman"/>
          <w:i/>
          <w:caps/>
          <w:color w:val="auto"/>
          <w:sz w:val="24"/>
          <w:szCs w:val="24"/>
        </w:rPr>
      </w:pPr>
      <w:r w:rsidRPr="009173E3">
        <w:rPr>
          <w:rStyle w:val="Gl"/>
          <w:rFonts w:ascii="Times New Roman" w:hAnsi="Times New Roman" w:cs="Times New Roman"/>
          <w:b/>
          <w:bCs/>
          <w:i/>
          <w:caps/>
          <w:color w:val="auto"/>
          <w:sz w:val="24"/>
          <w:szCs w:val="24"/>
        </w:rPr>
        <w:lastRenderedPageBreak/>
        <w:t>Learn</w:t>
      </w:r>
      <w:r w:rsidR="009173E3" w:rsidRPr="009173E3">
        <w:rPr>
          <w:rStyle w:val="Gl"/>
          <w:rFonts w:ascii="Times New Roman" w:hAnsi="Times New Roman" w:cs="Times New Roman"/>
          <w:b/>
          <w:bCs/>
          <w:i/>
          <w:caps/>
          <w:color w:val="auto"/>
          <w:sz w:val="24"/>
          <w:szCs w:val="24"/>
        </w:rPr>
        <w:t>I</w:t>
      </w:r>
      <w:r w:rsidRPr="009173E3">
        <w:rPr>
          <w:rStyle w:val="Gl"/>
          <w:rFonts w:ascii="Times New Roman" w:hAnsi="Times New Roman" w:cs="Times New Roman"/>
          <w:b/>
          <w:bCs/>
          <w:i/>
          <w:caps/>
          <w:color w:val="auto"/>
          <w:sz w:val="24"/>
          <w:szCs w:val="24"/>
        </w:rPr>
        <w:t>ng the Character</w:t>
      </w:r>
      <w:r w:rsidR="009173E3" w:rsidRPr="009173E3">
        <w:rPr>
          <w:rStyle w:val="Gl"/>
          <w:rFonts w:ascii="Times New Roman" w:hAnsi="Times New Roman" w:cs="Times New Roman"/>
          <w:b/>
          <w:bCs/>
          <w:i/>
          <w:caps/>
          <w:color w:val="auto"/>
          <w:sz w:val="24"/>
          <w:szCs w:val="24"/>
        </w:rPr>
        <w:t>I</w:t>
      </w:r>
      <w:r w:rsidRPr="009173E3">
        <w:rPr>
          <w:rStyle w:val="Gl"/>
          <w:rFonts w:ascii="Times New Roman" w:hAnsi="Times New Roman" w:cs="Times New Roman"/>
          <w:b/>
          <w:bCs/>
          <w:i/>
          <w:caps/>
          <w:color w:val="auto"/>
          <w:sz w:val="24"/>
          <w:szCs w:val="24"/>
        </w:rPr>
        <w:t>st</w:t>
      </w:r>
      <w:r w:rsidR="009173E3" w:rsidRPr="009173E3">
        <w:rPr>
          <w:rStyle w:val="Gl"/>
          <w:rFonts w:ascii="Times New Roman" w:hAnsi="Times New Roman" w:cs="Times New Roman"/>
          <w:b/>
          <w:bCs/>
          <w:i/>
          <w:caps/>
          <w:color w:val="auto"/>
          <w:sz w:val="24"/>
          <w:szCs w:val="24"/>
        </w:rPr>
        <w:t>I</w:t>
      </w:r>
      <w:r w:rsidRPr="009173E3">
        <w:rPr>
          <w:rStyle w:val="Gl"/>
          <w:rFonts w:ascii="Times New Roman" w:hAnsi="Times New Roman" w:cs="Times New Roman"/>
          <w:b/>
          <w:bCs/>
          <w:i/>
          <w:caps/>
          <w:color w:val="auto"/>
          <w:sz w:val="24"/>
          <w:szCs w:val="24"/>
        </w:rPr>
        <w:t>cs and Rat</w:t>
      </w:r>
      <w:r w:rsidR="009173E3" w:rsidRPr="009173E3">
        <w:rPr>
          <w:rStyle w:val="Gl"/>
          <w:rFonts w:ascii="Times New Roman" w:hAnsi="Times New Roman" w:cs="Times New Roman"/>
          <w:b/>
          <w:bCs/>
          <w:i/>
          <w:caps/>
          <w:color w:val="auto"/>
          <w:sz w:val="24"/>
          <w:szCs w:val="24"/>
        </w:rPr>
        <w:t>I</w:t>
      </w:r>
      <w:r w:rsidRPr="009173E3">
        <w:rPr>
          <w:rStyle w:val="Gl"/>
          <w:rFonts w:ascii="Times New Roman" w:hAnsi="Times New Roman" w:cs="Times New Roman"/>
          <w:b/>
          <w:bCs/>
          <w:i/>
          <w:caps/>
          <w:color w:val="auto"/>
          <w:sz w:val="24"/>
          <w:szCs w:val="24"/>
        </w:rPr>
        <w:t>ngs of</w:t>
      </w:r>
      <w:r w:rsidR="009173E3" w:rsidRPr="009173E3">
        <w:rPr>
          <w:rStyle w:val="Gl"/>
          <w:rFonts w:ascii="Times New Roman" w:hAnsi="Times New Roman" w:cs="Times New Roman"/>
          <w:b/>
          <w:bCs/>
          <w:i/>
          <w:caps/>
          <w:color w:val="auto"/>
          <w:sz w:val="24"/>
          <w:szCs w:val="24"/>
        </w:rPr>
        <w:t xml:space="preserve"> Fuses and ResIdual Current DevI</w:t>
      </w:r>
      <w:r w:rsidRPr="009173E3">
        <w:rPr>
          <w:rStyle w:val="Gl"/>
          <w:rFonts w:ascii="Times New Roman" w:hAnsi="Times New Roman" w:cs="Times New Roman"/>
          <w:b/>
          <w:bCs/>
          <w:i/>
          <w:caps/>
          <w:color w:val="auto"/>
          <w:sz w:val="24"/>
          <w:szCs w:val="24"/>
        </w:rPr>
        <w:t>ces (RCDs)</w:t>
      </w:r>
    </w:p>
    <w:p w:rsidR="003235B2" w:rsidRPr="009173E3" w:rsidRDefault="003235B2" w:rsidP="00EF4967">
      <w:pPr>
        <w:pStyle w:val="NormalWeb"/>
        <w:numPr>
          <w:ilvl w:val="0"/>
          <w:numId w:val="4"/>
        </w:numPr>
        <w:tabs>
          <w:tab w:val="clear" w:pos="720"/>
          <w:tab w:val="num" w:pos="0"/>
        </w:tabs>
        <w:ind w:left="0" w:firstLine="567"/>
      </w:pPr>
      <w:r w:rsidRPr="009173E3">
        <w:t xml:space="preserve">A </w:t>
      </w:r>
      <w:r w:rsidRPr="009173E3">
        <w:rPr>
          <w:rStyle w:val="Gl"/>
        </w:rPr>
        <w:t>30 mA residual current device (RCD)</w:t>
      </w:r>
      <w:r w:rsidRPr="009173E3">
        <w:t xml:space="preserve"> must be installed in the electrical panel.</w:t>
      </w:r>
    </w:p>
    <w:p w:rsidR="003235B2" w:rsidRPr="009173E3" w:rsidRDefault="003235B2" w:rsidP="00EF4967">
      <w:pPr>
        <w:pStyle w:val="NormalWeb"/>
        <w:numPr>
          <w:ilvl w:val="0"/>
          <w:numId w:val="4"/>
        </w:numPr>
        <w:tabs>
          <w:tab w:val="clear" w:pos="720"/>
          <w:tab w:val="num" w:pos="0"/>
        </w:tabs>
        <w:ind w:left="0" w:firstLine="567"/>
      </w:pPr>
      <w:r w:rsidRPr="009173E3">
        <w:t>If the machine room lighting is powered by a separate circuit, it must be protected by a 30 mA RCD.</w:t>
      </w:r>
    </w:p>
    <w:p w:rsidR="003235B2" w:rsidRPr="009173E3" w:rsidRDefault="003235B2" w:rsidP="00EF4967">
      <w:pPr>
        <w:pStyle w:val="NormalWeb"/>
        <w:numPr>
          <w:ilvl w:val="0"/>
          <w:numId w:val="4"/>
        </w:numPr>
        <w:tabs>
          <w:tab w:val="clear" w:pos="720"/>
          <w:tab w:val="num" w:pos="0"/>
        </w:tabs>
        <w:ind w:left="0" w:firstLine="567"/>
      </w:pPr>
      <w:r w:rsidRPr="009173E3">
        <w:t xml:space="preserve">Emergency electrical rescue systems (such as emergency power supply or UPS) that activate when the mains power fails must be protected by a 30 mA RCD. </w:t>
      </w:r>
      <w:r w:rsidRPr="009173E3">
        <w:rPr>
          <w:rStyle w:val="Vurgu"/>
        </w:rPr>
        <w:t>(Not required for isolated systems.)</w:t>
      </w:r>
    </w:p>
    <w:p w:rsidR="003235B2" w:rsidRPr="009173E3" w:rsidRDefault="003235B2" w:rsidP="00EF4967">
      <w:pPr>
        <w:pStyle w:val="NormalWeb"/>
        <w:numPr>
          <w:ilvl w:val="0"/>
          <w:numId w:val="4"/>
        </w:numPr>
        <w:tabs>
          <w:tab w:val="clear" w:pos="720"/>
          <w:tab w:val="num" w:pos="0"/>
        </w:tabs>
        <w:ind w:left="0" w:firstLine="567"/>
      </w:pPr>
      <w:r w:rsidRPr="009173E3">
        <w:t xml:space="preserve">Safety circuits must be protected by a 30 mA RCD. </w:t>
      </w:r>
      <w:proofErr w:type="gramStart"/>
      <w:r w:rsidRPr="009173E3">
        <w:rPr>
          <w:rStyle w:val="Vurgu"/>
        </w:rPr>
        <w:t>(</w:t>
      </w:r>
      <w:proofErr w:type="gramEnd"/>
      <w:r w:rsidRPr="009173E3">
        <w:rPr>
          <w:rStyle w:val="Vurgu"/>
        </w:rPr>
        <w:t>Not required for isolated systems. Necessary protective measures must be taken after the isolation transformer.</w:t>
      </w:r>
      <w:proofErr w:type="gramStart"/>
      <w:r w:rsidRPr="009173E3">
        <w:rPr>
          <w:rStyle w:val="Vurgu"/>
        </w:rPr>
        <w:t>)</w:t>
      </w:r>
      <w:proofErr w:type="gramEnd"/>
    </w:p>
    <w:p w:rsidR="003235B2" w:rsidRPr="009173E3" w:rsidRDefault="003235B2" w:rsidP="00EF4967">
      <w:pPr>
        <w:pStyle w:val="NormalWeb"/>
        <w:numPr>
          <w:ilvl w:val="0"/>
          <w:numId w:val="4"/>
        </w:numPr>
        <w:tabs>
          <w:tab w:val="clear" w:pos="720"/>
          <w:tab w:val="num" w:pos="0"/>
        </w:tabs>
        <w:ind w:left="0" w:firstLine="567"/>
      </w:pPr>
      <w:r w:rsidRPr="009173E3">
        <w:t>There should be a fuse for shaft lighting, and it must be properly labeled.</w:t>
      </w:r>
    </w:p>
    <w:p w:rsidR="003235B2" w:rsidRPr="009173E3" w:rsidRDefault="003235B2" w:rsidP="00EF4967">
      <w:pPr>
        <w:pStyle w:val="NormalWeb"/>
        <w:numPr>
          <w:ilvl w:val="0"/>
          <w:numId w:val="4"/>
        </w:numPr>
        <w:tabs>
          <w:tab w:val="clear" w:pos="720"/>
          <w:tab w:val="num" w:pos="0"/>
        </w:tabs>
        <w:ind w:left="0" w:firstLine="567"/>
      </w:pPr>
      <w:r w:rsidRPr="009173E3">
        <w:t xml:space="preserve">The electrical panel must have a </w:t>
      </w:r>
      <w:r w:rsidRPr="009173E3">
        <w:rPr>
          <w:rStyle w:val="Gl"/>
        </w:rPr>
        <w:t>4-pole group W circuit breaker</w:t>
      </w:r>
      <w:r w:rsidRPr="009173E3">
        <w:t xml:space="preserve"> for the motor line.</w:t>
      </w:r>
    </w:p>
    <w:p w:rsidR="003235B2" w:rsidRPr="009173E3" w:rsidRDefault="003235B2" w:rsidP="00EF4967">
      <w:pPr>
        <w:pStyle w:val="NormalWeb"/>
        <w:numPr>
          <w:ilvl w:val="0"/>
          <w:numId w:val="4"/>
        </w:numPr>
        <w:tabs>
          <w:tab w:val="clear" w:pos="720"/>
          <w:tab w:val="num" w:pos="0"/>
        </w:tabs>
        <w:ind w:left="0" w:firstLine="567"/>
      </w:pPr>
      <w:r w:rsidRPr="009173E3">
        <w:t>The power supply for the 4-pole group W circuit breaker in the electrical panel must come after the residual current device.</w:t>
      </w:r>
    </w:p>
    <w:p w:rsidR="003235B2" w:rsidRPr="009173E3" w:rsidRDefault="003235B2" w:rsidP="00EF4967">
      <w:pPr>
        <w:pStyle w:val="NormalWeb"/>
        <w:numPr>
          <w:ilvl w:val="0"/>
          <w:numId w:val="4"/>
        </w:numPr>
        <w:tabs>
          <w:tab w:val="clear" w:pos="720"/>
          <w:tab w:val="num" w:pos="0"/>
        </w:tabs>
        <w:ind w:left="0" w:firstLine="567"/>
      </w:pPr>
      <w:r w:rsidRPr="009173E3">
        <w:t>Machine room lighting must have a fuse and be labeled accordingly.</w:t>
      </w:r>
    </w:p>
    <w:p w:rsidR="003235B2" w:rsidRPr="009173E3" w:rsidRDefault="003235B2" w:rsidP="00EF4967">
      <w:pPr>
        <w:pStyle w:val="NormalWeb"/>
        <w:numPr>
          <w:ilvl w:val="0"/>
          <w:numId w:val="4"/>
        </w:numPr>
        <w:tabs>
          <w:tab w:val="clear" w:pos="720"/>
          <w:tab w:val="num" w:pos="0"/>
        </w:tabs>
        <w:ind w:left="0" w:firstLine="567"/>
      </w:pPr>
      <w:r w:rsidRPr="009173E3">
        <w:t>Shaft lighting must have a fuse.</w:t>
      </w:r>
    </w:p>
    <w:p w:rsidR="003235B2" w:rsidRPr="009173E3" w:rsidRDefault="003235B2" w:rsidP="00EF4967">
      <w:pPr>
        <w:pStyle w:val="NormalWeb"/>
        <w:numPr>
          <w:ilvl w:val="0"/>
          <w:numId w:val="4"/>
        </w:numPr>
        <w:tabs>
          <w:tab w:val="clear" w:pos="720"/>
          <w:tab w:val="num" w:pos="0"/>
        </w:tabs>
        <w:ind w:left="0" w:firstLine="567"/>
      </w:pPr>
      <w:r w:rsidRPr="009173E3">
        <w:t>Cabin, shaft, and machine/hoistway lighting must have separate fuses.</w:t>
      </w:r>
    </w:p>
    <w:p w:rsidR="003235B2" w:rsidRPr="009173E3" w:rsidRDefault="003235B2" w:rsidP="00EF4967">
      <w:pPr>
        <w:pStyle w:val="NormalWeb"/>
        <w:numPr>
          <w:ilvl w:val="0"/>
          <w:numId w:val="4"/>
        </w:numPr>
        <w:tabs>
          <w:tab w:val="clear" w:pos="720"/>
          <w:tab w:val="num" w:pos="0"/>
        </w:tabs>
        <w:ind w:left="0" w:firstLine="567"/>
      </w:pPr>
      <w:r w:rsidRPr="009173E3">
        <w:t>The machine room fuse must be separate from the shaft and cabin fuses.</w:t>
      </w:r>
    </w:p>
    <w:p w:rsidR="003235B2" w:rsidRPr="009173E3" w:rsidRDefault="003235B2" w:rsidP="00EF4967">
      <w:pPr>
        <w:pStyle w:val="NormalWeb"/>
        <w:numPr>
          <w:ilvl w:val="0"/>
          <w:numId w:val="4"/>
        </w:numPr>
        <w:tabs>
          <w:tab w:val="clear" w:pos="720"/>
          <w:tab w:val="num" w:pos="0"/>
        </w:tabs>
        <w:ind w:left="0" w:firstLine="567"/>
      </w:pPr>
      <w:r w:rsidRPr="009173E3">
        <w:t>The cabin lighting fuse must be installed and labeled.</w:t>
      </w:r>
    </w:p>
    <w:p w:rsidR="003235B2" w:rsidRPr="009173E3" w:rsidRDefault="003235B2" w:rsidP="009173E3">
      <w:pPr>
        <w:pStyle w:val="NormalWeb"/>
        <w:tabs>
          <w:tab w:val="num" w:pos="0"/>
        </w:tabs>
        <w:ind w:firstLine="567"/>
      </w:pPr>
      <w:r w:rsidRPr="009173E3">
        <w:t>Fuse ratings must be appropriate for the cable cross-section as follows:</w:t>
      </w:r>
    </w:p>
    <w:p w:rsidR="003235B2" w:rsidRPr="009173E3" w:rsidRDefault="003235B2" w:rsidP="00EF4967">
      <w:pPr>
        <w:pStyle w:val="NormalWeb"/>
        <w:numPr>
          <w:ilvl w:val="1"/>
          <w:numId w:val="4"/>
        </w:numPr>
        <w:tabs>
          <w:tab w:val="num" w:pos="0"/>
          <w:tab w:val="left" w:pos="1134"/>
        </w:tabs>
        <w:ind w:left="0" w:firstLine="851"/>
      </w:pPr>
      <w:r w:rsidRPr="009173E3">
        <w:t xml:space="preserve">1.00 mm² max </w:t>
      </w:r>
      <w:proofErr w:type="gramStart"/>
      <w:r w:rsidRPr="009173E3">
        <w:t>6.0</w:t>
      </w:r>
      <w:proofErr w:type="gramEnd"/>
      <w:r w:rsidRPr="009173E3">
        <w:t xml:space="preserve"> A</w:t>
      </w:r>
    </w:p>
    <w:p w:rsidR="003235B2" w:rsidRPr="009173E3" w:rsidRDefault="003235B2" w:rsidP="00EF4967">
      <w:pPr>
        <w:pStyle w:val="NormalWeb"/>
        <w:numPr>
          <w:ilvl w:val="1"/>
          <w:numId w:val="4"/>
        </w:numPr>
        <w:tabs>
          <w:tab w:val="num" w:pos="0"/>
          <w:tab w:val="left" w:pos="1134"/>
        </w:tabs>
        <w:ind w:left="0" w:firstLine="851"/>
      </w:pPr>
      <w:r w:rsidRPr="009173E3">
        <w:t xml:space="preserve">1.50 mm² max </w:t>
      </w:r>
      <w:proofErr w:type="gramStart"/>
      <w:r w:rsidRPr="009173E3">
        <w:t>10.0</w:t>
      </w:r>
      <w:proofErr w:type="gramEnd"/>
      <w:r w:rsidRPr="009173E3">
        <w:t xml:space="preserve"> A</w:t>
      </w:r>
    </w:p>
    <w:p w:rsidR="003235B2" w:rsidRPr="009173E3" w:rsidRDefault="003235B2" w:rsidP="00EF4967">
      <w:pPr>
        <w:pStyle w:val="NormalWeb"/>
        <w:numPr>
          <w:ilvl w:val="1"/>
          <w:numId w:val="4"/>
        </w:numPr>
        <w:tabs>
          <w:tab w:val="num" w:pos="0"/>
          <w:tab w:val="left" w:pos="1134"/>
        </w:tabs>
        <w:ind w:left="0" w:firstLine="851"/>
      </w:pPr>
      <w:r w:rsidRPr="009173E3">
        <w:t xml:space="preserve">2.50 mm² max </w:t>
      </w:r>
      <w:proofErr w:type="gramStart"/>
      <w:r w:rsidRPr="009173E3">
        <w:t>20.0</w:t>
      </w:r>
      <w:proofErr w:type="gramEnd"/>
      <w:r w:rsidRPr="009173E3">
        <w:t xml:space="preserve"> A</w:t>
      </w:r>
    </w:p>
    <w:p w:rsidR="003235B2" w:rsidRPr="009173E3" w:rsidRDefault="003235B2" w:rsidP="00EF4967">
      <w:pPr>
        <w:pStyle w:val="NormalWeb"/>
        <w:numPr>
          <w:ilvl w:val="1"/>
          <w:numId w:val="4"/>
        </w:numPr>
        <w:tabs>
          <w:tab w:val="num" w:pos="0"/>
          <w:tab w:val="left" w:pos="1134"/>
        </w:tabs>
        <w:ind w:left="0" w:firstLine="851"/>
      </w:pPr>
      <w:r w:rsidRPr="009173E3">
        <w:t xml:space="preserve">4.00 mm² max </w:t>
      </w:r>
      <w:proofErr w:type="gramStart"/>
      <w:r w:rsidRPr="009173E3">
        <w:t>32.0</w:t>
      </w:r>
      <w:proofErr w:type="gramEnd"/>
      <w:r w:rsidRPr="009173E3">
        <w:t xml:space="preserve"> A</w:t>
      </w:r>
    </w:p>
    <w:p w:rsidR="003235B2" w:rsidRPr="009173E3" w:rsidRDefault="003235B2" w:rsidP="00EF4967">
      <w:pPr>
        <w:pStyle w:val="NormalWeb"/>
        <w:numPr>
          <w:ilvl w:val="1"/>
          <w:numId w:val="4"/>
        </w:numPr>
        <w:tabs>
          <w:tab w:val="num" w:pos="0"/>
          <w:tab w:val="left" w:pos="1134"/>
        </w:tabs>
        <w:ind w:left="0" w:firstLine="851"/>
      </w:pPr>
      <w:r w:rsidRPr="009173E3">
        <w:t xml:space="preserve">6.00 mm² max </w:t>
      </w:r>
      <w:proofErr w:type="gramStart"/>
      <w:r w:rsidRPr="009173E3">
        <w:t>50.0</w:t>
      </w:r>
      <w:proofErr w:type="gramEnd"/>
      <w:r w:rsidRPr="009173E3">
        <w:t xml:space="preserve"> A</w:t>
      </w:r>
    </w:p>
    <w:p w:rsidR="003235B2" w:rsidRPr="009173E3" w:rsidRDefault="003235B2" w:rsidP="00EF4967">
      <w:pPr>
        <w:pStyle w:val="NormalWeb"/>
        <w:numPr>
          <w:ilvl w:val="0"/>
          <w:numId w:val="4"/>
        </w:numPr>
        <w:tabs>
          <w:tab w:val="clear" w:pos="720"/>
          <w:tab w:val="num" w:pos="0"/>
        </w:tabs>
        <w:ind w:left="0" w:firstLine="567"/>
      </w:pPr>
      <w:r w:rsidRPr="009173E3">
        <w:t xml:space="preserve">Terminal blocks in the power panel must be protected against direct contact with at least </w:t>
      </w:r>
      <w:r w:rsidRPr="009173E3">
        <w:rPr>
          <w:rStyle w:val="Gl"/>
          <w:b w:val="0"/>
        </w:rPr>
        <w:t>IP2X protection</w:t>
      </w:r>
      <w:r w:rsidRPr="009173E3">
        <w:t>.</w:t>
      </w:r>
    </w:p>
    <w:p w:rsidR="003235B2" w:rsidRPr="009173E3" w:rsidRDefault="003235B2" w:rsidP="00EF4967">
      <w:pPr>
        <w:pStyle w:val="NormalWeb"/>
        <w:numPr>
          <w:ilvl w:val="0"/>
          <w:numId w:val="4"/>
        </w:numPr>
        <w:tabs>
          <w:tab w:val="clear" w:pos="720"/>
          <w:tab w:val="num" w:pos="0"/>
        </w:tabs>
        <w:ind w:left="0" w:firstLine="567"/>
      </w:pPr>
      <w:r w:rsidRPr="009173E3">
        <w:t>Fuse holders must be installed in the power distribution panel.</w:t>
      </w:r>
    </w:p>
    <w:p w:rsidR="003235B2" w:rsidRPr="009173E3" w:rsidRDefault="003235B2" w:rsidP="00EF4967">
      <w:pPr>
        <w:pStyle w:val="NormalWeb"/>
        <w:numPr>
          <w:ilvl w:val="0"/>
          <w:numId w:val="4"/>
        </w:numPr>
        <w:tabs>
          <w:tab w:val="clear" w:pos="720"/>
          <w:tab w:val="num" w:pos="0"/>
        </w:tabs>
        <w:ind w:left="0" w:firstLine="567"/>
      </w:pPr>
      <w:r w:rsidRPr="009173E3">
        <w:t>Fuses inside the electrical panel must be securely fixed and not loose.</w:t>
      </w:r>
    </w:p>
    <w:p w:rsidR="003235B2" w:rsidRPr="009173E3" w:rsidRDefault="003235B2" w:rsidP="009173E3">
      <w:pPr>
        <w:pStyle w:val="Balk3"/>
        <w:tabs>
          <w:tab w:val="num" w:pos="0"/>
        </w:tabs>
        <w:ind w:firstLine="567"/>
        <w:rPr>
          <w:rFonts w:ascii="Times New Roman" w:hAnsi="Times New Roman" w:cs="Times New Roman"/>
          <w:color w:val="auto"/>
          <w:sz w:val="24"/>
          <w:szCs w:val="24"/>
        </w:rPr>
      </w:pPr>
      <w:r w:rsidRPr="009173E3">
        <w:rPr>
          <w:rStyle w:val="Gl"/>
          <w:rFonts w:ascii="Times New Roman" w:hAnsi="Times New Roman" w:cs="Times New Roman"/>
          <w:b/>
          <w:bCs/>
          <w:color w:val="auto"/>
          <w:sz w:val="24"/>
          <w:szCs w:val="24"/>
        </w:rPr>
        <w:t>Fuse Ratings Should Be As Follows:</w:t>
      </w:r>
    </w:p>
    <w:p w:rsidR="003235B2" w:rsidRPr="009173E3" w:rsidRDefault="003235B2" w:rsidP="00EF4967">
      <w:pPr>
        <w:pStyle w:val="NormalWeb"/>
        <w:numPr>
          <w:ilvl w:val="0"/>
          <w:numId w:val="5"/>
        </w:numPr>
        <w:tabs>
          <w:tab w:val="clear" w:pos="720"/>
          <w:tab w:val="num" w:pos="0"/>
        </w:tabs>
        <w:ind w:left="0" w:firstLine="567"/>
      </w:pPr>
      <w:r w:rsidRPr="009173E3">
        <w:t xml:space="preserve">One </w:t>
      </w:r>
      <w:r w:rsidRPr="009173E3">
        <w:rPr>
          <w:rStyle w:val="Gl"/>
        </w:rPr>
        <w:t>4-pole (3F + N) group fuse with 32 A rating</w:t>
      </w:r>
      <w:r w:rsidRPr="009173E3">
        <w:t xml:space="preserve"> must be present.</w:t>
      </w:r>
    </w:p>
    <w:p w:rsidR="003235B2" w:rsidRPr="009173E3" w:rsidRDefault="003235B2" w:rsidP="00EF4967">
      <w:pPr>
        <w:pStyle w:val="NormalWeb"/>
        <w:numPr>
          <w:ilvl w:val="0"/>
          <w:numId w:val="5"/>
        </w:numPr>
        <w:tabs>
          <w:tab w:val="clear" w:pos="720"/>
          <w:tab w:val="num" w:pos="0"/>
        </w:tabs>
        <w:ind w:left="0" w:firstLine="567"/>
      </w:pPr>
      <w:r w:rsidRPr="009173E3">
        <w:t xml:space="preserve">A </w:t>
      </w:r>
      <w:r w:rsidRPr="009173E3">
        <w:rPr>
          <w:rStyle w:val="Gl"/>
        </w:rPr>
        <w:t>300 mA residual current device</w:t>
      </w:r>
      <w:r w:rsidRPr="009173E3">
        <w:t xml:space="preserve"> must be installed (32 A/4P/400V).</w:t>
      </w:r>
    </w:p>
    <w:p w:rsidR="003235B2" w:rsidRPr="009173E3" w:rsidRDefault="003235B2" w:rsidP="00EF4967">
      <w:pPr>
        <w:pStyle w:val="NormalWeb"/>
        <w:numPr>
          <w:ilvl w:val="0"/>
          <w:numId w:val="5"/>
        </w:numPr>
        <w:tabs>
          <w:tab w:val="clear" w:pos="720"/>
          <w:tab w:val="num" w:pos="0"/>
        </w:tabs>
        <w:ind w:left="0" w:firstLine="567"/>
      </w:pPr>
      <w:r w:rsidRPr="009173E3">
        <w:t xml:space="preserve">A </w:t>
      </w:r>
      <w:r w:rsidRPr="009173E3">
        <w:rPr>
          <w:rStyle w:val="Gl"/>
        </w:rPr>
        <w:t>30 mA residual current device</w:t>
      </w:r>
      <w:r w:rsidRPr="009173E3">
        <w:t xml:space="preserve"> must be installed (25 A, 250 V).</w:t>
      </w:r>
    </w:p>
    <w:p w:rsidR="003235B2" w:rsidRPr="009173E3" w:rsidRDefault="003235B2" w:rsidP="00EF4967">
      <w:pPr>
        <w:pStyle w:val="NormalWeb"/>
        <w:numPr>
          <w:ilvl w:val="0"/>
          <w:numId w:val="5"/>
        </w:numPr>
        <w:tabs>
          <w:tab w:val="clear" w:pos="720"/>
          <w:tab w:val="num" w:pos="0"/>
        </w:tabs>
        <w:ind w:left="0" w:firstLine="567"/>
      </w:pPr>
      <w:r w:rsidRPr="009173E3">
        <w:t xml:space="preserve">For machine room lighting, a </w:t>
      </w:r>
      <w:r w:rsidRPr="009173E3">
        <w:rPr>
          <w:rStyle w:val="Gl"/>
        </w:rPr>
        <w:t>20 A single fuse</w:t>
      </w:r>
      <w:r w:rsidRPr="009173E3">
        <w:t xml:space="preserve"> must be installed.</w:t>
      </w:r>
    </w:p>
    <w:p w:rsidR="003235B2" w:rsidRPr="009173E3" w:rsidRDefault="003235B2" w:rsidP="00EF4967">
      <w:pPr>
        <w:pStyle w:val="NormalWeb"/>
        <w:numPr>
          <w:ilvl w:val="0"/>
          <w:numId w:val="5"/>
        </w:numPr>
        <w:tabs>
          <w:tab w:val="clear" w:pos="720"/>
          <w:tab w:val="num" w:pos="0"/>
        </w:tabs>
        <w:ind w:left="0" w:firstLine="567"/>
      </w:pPr>
      <w:r w:rsidRPr="009173E3">
        <w:t xml:space="preserve">For shaft lighting, a </w:t>
      </w:r>
      <w:r w:rsidRPr="009173E3">
        <w:rPr>
          <w:rStyle w:val="Gl"/>
        </w:rPr>
        <w:t>16 A single fuse</w:t>
      </w:r>
      <w:r w:rsidRPr="009173E3">
        <w:t xml:space="preserve"> with vavien wiring and waterproof enclosure must be installed.</w:t>
      </w:r>
    </w:p>
    <w:p w:rsidR="003235B2" w:rsidRPr="009173E3" w:rsidRDefault="003235B2" w:rsidP="00EF4967">
      <w:pPr>
        <w:pStyle w:val="NormalWeb"/>
        <w:numPr>
          <w:ilvl w:val="0"/>
          <w:numId w:val="5"/>
        </w:numPr>
        <w:tabs>
          <w:tab w:val="clear" w:pos="720"/>
          <w:tab w:val="num" w:pos="0"/>
        </w:tabs>
        <w:ind w:left="0" w:firstLine="567"/>
      </w:pPr>
      <w:r w:rsidRPr="009173E3">
        <w:t xml:space="preserve">For cabin lighting, a </w:t>
      </w:r>
      <w:r w:rsidRPr="009173E3">
        <w:rPr>
          <w:rStyle w:val="Gl"/>
        </w:rPr>
        <w:t>10 A single fuse</w:t>
      </w:r>
      <w:r w:rsidRPr="009173E3">
        <w:t xml:space="preserve"> must be installed.</w:t>
      </w:r>
    </w:p>
    <w:p w:rsidR="003235B2" w:rsidRPr="009173E3" w:rsidRDefault="003235B2" w:rsidP="00EF4967">
      <w:pPr>
        <w:pStyle w:val="NormalWeb"/>
        <w:numPr>
          <w:ilvl w:val="0"/>
          <w:numId w:val="5"/>
        </w:numPr>
        <w:tabs>
          <w:tab w:val="clear" w:pos="720"/>
          <w:tab w:val="num" w:pos="0"/>
        </w:tabs>
        <w:ind w:left="0" w:firstLine="567"/>
      </w:pPr>
      <w:r w:rsidRPr="009173E3">
        <w:t xml:space="preserve">For grounded waterproof sockets at the shaft bottom, a </w:t>
      </w:r>
      <w:r w:rsidRPr="009173E3">
        <w:rPr>
          <w:rStyle w:val="Gl"/>
        </w:rPr>
        <w:t>20 A single fuse</w:t>
      </w:r>
      <w:r w:rsidRPr="009173E3">
        <w:t xml:space="preserve"> must be installed.</w:t>
      </w:r>
    </w:p>
    <w:p w:rsidR="003235B2" w:rsidRPr="009173E3" w:rsidRDefault="003235B2" w:rsidP="00EF4967">
      <w:pPr>
        <w:pStyle w:val="NormalWeb"/>
        <w:numPr>
          <w:ilvl w:val="0"/>
          <w:numId w:val="5"/>
        </w:numPr>
      </w:pPr>
      <w:r w:rsidRPr="009173E3">
        <w:t xml:space="preserve">For grounded sockets near the main supply panel, a </w:t>
      </w:r>
      <w:r w:rsidRPr="009173E3">
        <w:rPr>
          <w:rStyle w:val="Gl"/>
        </w:rPr>
        <w:t>20 A single fuse</w:t>
      </w:r>
      <w:r w:rsidRPr="009173E3">
        <w:t xml:space="preserve"> must be installed.</w:t>
      </w:r>
    </w:p>
    <w:p w:rsidR="008D000E" w:rsidRPr="009173E3"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Pr="009173E3"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4F4968" w:rsidRDefault="003235B2" w:rsidP="004F4968">
      <w:pPr>
        <w:pStyle w:val="Balk3"/>
        <w:tabs>
          <w:tab w:val="left" w:pos="851"/>
        </w:tabs>
        <w:ind w:firstLine="567"/>
        <w:jc w:val="center"/>
        <w:rPr>
          <w:rStyle w:val="Gl"/>
          <w:rFonts w:ascii="Times New Roman" w:hAnsi="Times New Roman" w:cs="Times New Roman"/>
          <w:b/>
          <w:bCs/>
          <w:i/>
          <w:caps/>
          <w:color w:val="auto"/>
          <w:sz w:val="24"/>
          <w:szCs w:val="24"/>
        </w:rPr>
      </w:pPr>
      <w:r w:rsidRPr="004F4968">
        <w:rPr>
          <w:rStyle w:val="Gl"/>
          <w:rFonts w:ascii="Times New Roman" w:hAnsi="Times New Roman" w:cs="Times New Roman"/>
          <w:b/>
          <w:bCs/>
          <w:i/>
          <w:caps/>
          <w:color w:val="auto"/>
          <w:sz w:val="24"/>
          <w:szCs w:val="24"/>
        </w:rPr>
        <w:lastRenderedPageBreak/>
        <w:t>Perform</w:t>
      </w:r>
      <w:r w:rsidR="004F4968">
        <w:rPr>
          <w:rStyle w:val="Gl"/>
          <w:rFonts w:ascii="Times New Roman" w:hAnsi="Times New Roman" w:cs="Times New Roman"/>
          <w:b/>
          <w:bCs/>
          <w:i/>
          <w:caps/>
          <w:color w:val="auto"/>
          <w:sz w:val="24"/>
          <w:szCs w:val="24"/>
        </w:rPr>
        <w:t>I</w:t>
      </w:r>
      <w:r w:rsidRPr="004F4968">
        <w:rPr>
          <w:rStyle w:val="Gl"/>
          <w:rFonts w:ascii="Times New Roman" w:hAnsi="Times New Roman" w:cs="Times New Roman"/>
          <w:b/>
          <w:bCs/>
          <w:i/>
          <w:caps/>
          <w:color w:val="auto"/>
          <w:sz w:val="24"/>
          <w:szCs w:val="24"/>
        </w:rPr>
        <w:t>ng Ground</w:t>
      </w:r>
      <w:r w:rsidR="004F4968">
        <w:rPr>
          <w:rStyle w:val="Gl"/>
          <w:rFonts w:ascii="Times New Roman" w:hAnsi="Times New Roman" w:cs="Times New Roman"/>
          <w:b/>
          <w:bCs/>
          <w:i/>
          <w:caps/>
          <w:color w:val="auto"/>
          <w:sz w:val="24"/>
          <w:szCs w:val="24"/>
        </w:rPr>
        <w:t>I</w:t>
      </w:r>
      <w:r w:rsidRPr="004F4968">
        <w:rPr>
          <w:rStyle w:val="Gl"/>
          <w:rFonts w:ascii="Times New Roman" w:hAnsi="Times New Roman" w:cs="Times New Roman"/>
          <w:b/>
          <w:bCs/>
          <w:i/>
          <w:caps/>
          <w:color w:val="auto"/>
          <w:sz w:val="24"/>
          <w:szCs w:val="24"/>
        </w:rPr>
        <w:t>ng (Earth</w:t>
      </w:r>
      <w:r w:rsidR="004F4968">
        <w:rPr>
          <w:rStyle w:val="Gl"/>
          <w:rFonts w:ascii="Times New Roman" w:hAnsi="Times New Roman" w:cs="Times New Roman"/>
          <w:b/>
          <w:bCs/>
          <w:i/>
          <w:caps/>
          <w:color w:val="auto"/>
          <w:sz w:val="24"/>
          <w:szCs w:val="24"/>
        </w:rPr>
        <w:t>I</w:t>
      </w:r>
      <w:r w:rsidRPr="004F4968">
        <w:rPr>
          <w:rStyle w:val="Gl"/>
          <w:rFonts w:ascii="Times New Roman" w:hAnsi="Times New Roman" w:cs="Times New Roman"/>
          <w:b/>
          <w:bCs/>
          <w:i/>
          <w:caps/>
          <w:color w:val="auto"/>
          <w:sz w:val="24"/>
          <w:szCs w:val="24"/>
        </w:rPr>
        <w:t>ng) Check w</w:t>
      </w:r>
      <w:r w:rsidR="004F4968">
        <w:rPr>
          <w:rStyle w:val="Gl"/>
          <w:rFonts w:ascii="Times New Roman" w:hAnsi="Times New Roman" w:cs="Times New Roman"/>
          <w:b/>
          <w:bCs/>
          <w:i/>
          <w:caps/>
          <w:color w:val="auto"/>
          <w:sz w:val="24"/>
          <w:szCs w:val="24"/>
        </w:rPr>
        <w:t>I</w:t>
      </w:r>
      <w:r w:rsidRPr="004F4968">
        <w:rPr>
          <w:rStyle w:val="Gl"/>
          <w:rFonts w:ascii="Times New Roman" w:hAnsi="Times New Roman" w:cs="Times New Roman"/>
          <w:b/>
          <w:bCs/>
          <w:i/>
          <w:caps/>
          <w:color w:val="auto"/>
          <w:sz w:val="24"/>
          <w:szCs w:val="24"/>
        </w:rPr>
        <w:t>th a Mult</w:t>
      </w:r>
      <w:r w:rsidR="004F4968">
        <w:rPr>
          <w:rStyle w:val="Gl"/>
          <w:rFonts w:ascii="Times New Roman" w:hAnsi="Times New Roman" w:cs="Times New Roman"/>
          <w:b/>
          <w:bCs/>
          <w:i/>
          <w:caps/>
          <w:color w:val="auto"/>
          <w:sz w:val="24"/>
          <w:szCs w:val="24"/>
        </w:rPr>
        <w:t>I</w:t>
      </w:r>
      <w:r w:rsidRPr="004F4968">
        <w:rPr>
          <w:rStyle w:val="Gl"/>
          <w:rFonts w:ascii="Times New Roman" w:hAnsi="Times New Roman" w:cs="Times New Roman"/>
          <w:b/>
          <w:bCs/>
          <w:i/>
          <w:caps/>
          <w:color w:val="auto"/>
          <w:sz w:val="24"/>
          <w:szCs w:val="24"/>
        </w:rPr>
        <w:t xml:space="preserve">meter </w:t>
      </w:r>
    </w:p>
    <w:p w:rsidR="003235B2" w:rsidRPr="004F4968" w:rsidRDefault="003235B2" w:rsidP="004F4968">
      <w:pPr>
        <w:pStyle w:val="Balk3"/>
        <w:tabs>
          <w:tab w:val="left" w:pos="851"/>
        </w:tabs>
        <w:ind w:firstLine="567"/>
        <w:jc w:val="center"/>
        <w:rPr>
          <w:rFonts w:ascii="Times New Roman" w:hAnsi="Times New Roman" w:cs="Times New Roman"/>
          <w:i/>
          <w:caps/>
          <w:color w:val="auto"/>
          <w:sz w:val="24"/>
          <w:szCs w:val="24"/>
        </w:rPr>
      </w:pPr>
      <w:r w:rsidRPr="004F4968">
        <w:rPr>
          <w:rStyle w:val="Gl"/>
          <w:rFonts w:ascii="Times New Roman" w:hAnsi="Times New Roman" w:cs="Times New Roman"/>
          <w:b/>
          <w:bCs/>
          <w:i/>
          <w:caps/>
          <w:color w:val="auto"/>
          <w:sz w:val="24"/>
          <w:szCs w:val="24"/>
        </w:rPr>
        <w:t>(AVO Meter)</w:t>
      </w:r>
    </w:p>
    <w:p w:rsidR="003235B2" w:rsidRPr="004F4968" w:rsidRDefault="003235B2" w:rsidP="004F4968">
      <w:pPr>
        <w:pStyle w:val="NormalWeb"/>
        <w:tabs>
          <w:tab w:val="left" w:pos="851"/>
        </w:tabs>
        <w:ind w:firstLine="567"/>
      </w:pPr>
      <w:r w:rsidRPr="004F4968">
        <w:t>To perform this check:</w:t>
      </w:r>
    </w:p>
    <w:p w:rsidR="003235B2" w:rsidRPr="004F4968" w:rsidRDefault="003235B2" w:rsidP="00EF4967">
      <w:pPr>
        <w:pStyle w:val="NormalWeb"/>
        <w:numPr>
          <w:ilvl w:val="0"/>
          <w:numId w:val="6"/>
        </w:numPr>
        <w:tabs>
          <w:tab w:val="left" w:pos="851"/>
        </w:tabs>
        <w:ind w:left="0" w:firstLine="567"/>
      </w:pPr>
      <w:r w:rsidRPr="004F4968">
        <w:t>Identify all elevator equipment through which electrical current flows.</w:t>
      </w:r>
    </w:p>
    <w:p w:rsidR="003235B2" w:rsidRPr="004F4968" w:rsidRDefault="003235B2" w:rsidP="00EF4967">
      <w:pPr>
        <w:pStyle w:val="NormalWeb"/>
        <w:numPr>
          <w:ilvl w:val="0"/>
          <w:numId w:val="6"/>
        </w:numPr>
        <w:tabs>
          <w:tab w:val="left" w:pos="851"/>
        </w:tabs>
        <w:ind w:left="0" w:firstLine="567"/>
      </w:pPr>
      <w:r w:rsidRPr="004F4968">
        <w:t>All elevator equipment with voltage higher than 50 V AC must have proper grounding installed.</w:t>
      </w:r>
    </w:p>
    <w:p w:rsidR="003235B2" w:rsidRPr="004F4968" w:rsidRDefault="003235B2" w:rsidP="00EF4967">
      <w:pPr>
        <w:pStyle w:val="NormalWeb"/>
        <w:numPr>
          <w:ilvl w:val="0"/>
          <w:numId w:val="6"/>
        </w:numPr>
        <w:tabs>
          <w:tab w:val="left" w:pos="851"/>
        </w:tabs>
        <w:ind w:left="0" w:firstLine="567"/>
      </w:pPr>
      <w:r w:rsidRPr="004F4968">
        <w:t>The grounding cable must be yellow-green in color.</w:t>
      </w:r>
    </w:p>
    <w:p w:rsidR="003235B2" w:rsidRPr="004F4968" w:rsidRDefault="003235B2" w:rsidP="00EF4967">
      <w:pPr>
        <w:pStyle w:val="NormalWeb"/>
        <w:numPr>
          <w:ilvl w:val="0"/>
          <w:numId w:val="6"/>
        </w:numPr>
        <w:tabs>
          <w:tab w:val="left" w:pos="851"/>
        </w:tabs>
        <w:ind w:left="0" w:firstLine="567"/>
      </w:pPr>
      <w:r w:rsidRPr="004F4968">
        <w:t>The grounding cable ends should be fitted with lugs or ferrules.</w:t>
      </w:r>
    </w:p>
    <w:p w:rsidR="003235B2" w:rsidRPr="004F4968" w:rsidRDefault="003235B2" w:rsidP="00EF4967">
      <w:pPr>
        <w:pStyle w:val="NormalWeb"/>
        <w:numPr>
          <w:ilvl w:val="0"/>
          <w:numId w:val="6"/>
        </w:numPr>
        <w:tabs>
          <w:tab w:val="left" w:pos="851"/>
        </w:tabs>
        <w:ind w:left="0" w:firstLine="567"/>
      </w:pPr>
      <w:r w:rsidRPr="004F4968">
        <w:t>Each elevator equipment’s grounding cable should be connected in parallel to the corresponding grounding busbar.</w:t>
      </w:r>
    </w:p>
    <w:p w:rsidR="003235B2" w:rsidRPr="004F4968" w:rsidRDefault="003235B2" w:rsidP="00EF4967">
      <w:pPr>
        <w:pStyle w:val="NormalWeb"/>
        <w:numPr>
          <w:ilvl w:val="0"/>
          <w:numId w:val="6"/>
        </w:numPr>
        <w:tabs>
          <w:tab w:val="left" w:pos="851"/>
        </w:tabs>
        <w:ind w:left="0" w:firstLine="567"/>
      </w:pPr>
      <w:r w:rsidRPr="004F4968">
        <w:t>The cross-section of the grounding cable should not be smaller than the cross-section of the electrical cable used in the elevator equipment.</w:t>
      </w:r>
    </w:p>
    <w:p w:rsidR="003235B2" w:rsidRPr="004F4968" w:rsidRDefault="003235B2" w:rsidP="004F4968">
      <w:pPr>
        <w:pStyle w:val="NormalWeb"/>
        <w:tabs>
          <w:tab w:val="left" w:pos="851"/>
        </w:tabs>
        <w:ind w:firstLine="567"/>
      </w:pPr>
      <w:r w:rsidRPr="004F4968">
        <w:rPr>
          <w:rStyle w:val="Gl"/>
        </w:rPr>
        <w:t>Grounding continuity can be checked with a multimeter as follows:</w:t>
      </w:r>
    </w:p>
    <w:p w:rsidR="003235B2" w:rsidRPr="004F4968" w:rsidRDefault="003235B2" w:rsidP="00EF4967">
      <w:pPr>
        <w:pStyle w:val="NormalWeb"/>
        <w:numPr>
          <w:ilvl w:val="0"/>
          <w:numId w:val="7"/>
        </w:numPr>
        <w:tabs>
          <w:tab w:val="left" w:pos="851"/>
        </w:tabs>
        <w:ind w:left="0" w:firstLine="567"/>
      </w:pPr>
      <w:r w:rsidRPr="004F4968">
        <w:t>Set the multimeter to the continuity (beep) mode.</w:t>
      </w:r>
    </w:p>
    <w:p w:rsidR="003235B2" w:rsidRPr="004F4968" w:rsidRDefault="003235B2" w:rsidP="00EF4967">
      <w:pPr>
        <w:pStyle w:val="NormalWeb"/>
        <w:numPr>
          <w:ilvl w:val="0"/>
          <w:numId w:val="7"/>
        </w:numPr>
        <w:tabs>
          <w:tab w:val="left" w:pos="851"/>
        </w:tabs>
        <w:ind w:left="0" w:firstLine="567"/>
      </w:pPr>
      <w:r w:rsidRPr="004F4968">
        <w:t>Place one probe on the grounding busbar or grounding point, and the other probe on the metal surface of the elevator equipment where grounding is being checked.</w:t>
      </w:r>
    </w:p>
    <w:p w:rsidR="003235B2" w:rsidRPr="004F4968" w:rsidRDefault="003235B2" w:rsidP="00EF4967">
      <w:pPr>
        <w:pStyle w:val="NormalWeb"/>
        <w:numPr>
          <w:ilvl w:val="0"/>
          <w:numId w:val="7"/>
        </w:numPr>
        <w:tabs>
          <w:tab w:val="left" w:pos="851"/>
        </w:tabs>
        <w:ind w:left="0" w:firstLine="567"/>
      </w:pPr>
      <w:r w:rsidRPr="004F4968">
        <w:t>If the multimeter emits a beep sound, grounding continuity is confirmed.</w:t>
      </w:r>
    </w:p>
    <w:p w:rsidR="003235B2" w:rsidRPr="004F4968" w:rsidRDefault="003235B2" w:rsidP="00EF4967">
      <w:pPr>
        <w:pStyle w:val="NormalWeb"/>
        <w:numPr>
          <w:ilvl w:val="0"/>
          <w:numId w:val="7"/>
        </w:numPr>
        <w:tabs>
          <w:tab w:val="left" w:pos="851"/>
        </w:tabs>
        <w:ind w:left="0" w:firstLine="567"/>
      </w:pPr>
      <w:r w:rsidRPr="004F4968">
        <w:t>Measurements should be made on the equipment’s surface as free from paint as possible for accurate results.</w:t>
      </w:r>
    </w:p>
    <w:p w:rsidR="003235B2" w:rsidRPr="004F4968" w:rsidRDefault="003235B2" w:rsidP="004F4968">
      <w:pPr>
        <w:pStyle w:val="NormalWeb"/>
        <w:tabs>
          <w:tab w:val="left" w:pos="851"/>
        </w:tabs>
        <w:ind w:firstLine="567"/>
      </w:pPr>
      <w:r w:rsidRPr="004F4968">
        <w:t>Elevator equipment with voltage higher than 50 V AC must be protected by a 30 mA residual current device (RCD).</w:t>
      </w:r>
      <w:r w:rsidR="004F4968">
        <w:t xml:space="preserve"> </w:t>
      </w:r>
      <w:r w:rsidRPr="004F4968">
        <w:t xml:space="preserve">If parts of elevator equipment that conduct current (such as hinges, bolts, nuts, and other connecting elements) are connected mechanically, the grounding cable should </w:t>
      </w:r>
      <w:r w:rsidRPr="004F4968">
        <w:rPr>
          <w:rStyle w:val="Gl"/>
        </w:rPr>
        <w:t>not</w:t>
      </w:r>
      <w:r w:rsidRPr="004F4968">
        <w:t xml:space="preserve"> be connected to these common connection points but should be connected with a separate cable directly to the elevator equipment’s surface. (Example: grounding the cover of the control panel.) (8.2)</w:t>
      </w:r>
    </w:p>
    <w:p w:rsidR="00A62B2F" w:rsidRPr="004F4968" w:rsidRDefault="00BC2359" w:rsidP="004F4968">
      <w:pPr>
        <w:tabs>
          <w:tab w:val="left" w:pos="851"/>
        </w:tabs>
        <w:autoSpaceDE w:val="0"/>
        <w:autoSpaceDN w:val="0"/>
        <w:adjustRightInd w:val="0"/>
        <w:spacing w:after="0" w:line="240" w:lineRule="auto"/>
        <w:ind w:firstLine="567"/>
        <w:jc w:val="center"/>
        <w:rPr>
          <w:rFonts w:ascii="Times New Roman" w:hAnsi="Times New Roman" w:cs="Times New Roman"/>
          <w:b/>
          <w:i/>
          <w:caps/>
          <w:sz w:val="24"/>
          <w:szCs w:val="24"/>
        </w:rPr>
      </w:pPr>
      <w:r w:rsidRPr="004F4968">
        <w:rPr>
          <w:rFonts w:ascii="Times New Roman" w:hAnsi="Times New Roman" w:cs="Times New Roman"/>
          <w:b/>
          <w:i/>
          <w:caps/>
          <w:noProof/>
          <w:sz w:val="24"/>
          <w:szCs w:val="24"/>
          <w:lang w:eastAsia="tr-TR"/>
        </w:rPr>
        <w:drawing>
          <wp:inline distT="0" distB="0" distL="0" distR="0" wp14:anchorId="1CD13546" wp14:editId="20F592BA">
            <wp:extent cx="2434462" cy="3137868"/>
            <wp:effectExtent l="0" t="0" r="4445" b="571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0497" cy="3132757"/>
                    </a:xfrm>
                    <a:prstGeom prst="rect">
                      <a:avLst/>
                    </a:prstGeom>
                    <a:noFill/>
                    <a:ln>
                      <a:noFill/>
                    </a:ln>
                  </pic:spPr>
                </pic:pic>
              </a:graphicData>
            </a:graphic>
          </wp:inline>
        </w:drawing>
      </w:r>
    </w:p>
    <w:p w:rsidR="003235B2" w:rsidRPr="004F4968" w:rsidRDefault="003235B2" w:rsidP="004F4968">
      <w:pPr>
        <w:pStyle w:val="Balk3"/>
        <w:tabs>
          <w:tab w:val="left" w:pos="851"/>
        </w:tabs>
        <w:ind w:firstLine="567"/>
        <w:jc w:val="center"/>
        <w:rPr>
          <w:rFonts w:ascii="Times New Roman" w:hAnsi="Times New Roman" w:cs="Times New Roman"/>
          <w:i/>
          <w:color w:val="auto"/>
          <w:sz w:val="24"/>
          <w:szCs w:val="24"/>
        </w:rPr>
      </w:pPr>
      <w:r w:rsidRPr="004F4968">
        <w:rPr>
          <w:rStyle w:val="Gl"/>
          <w:rFonts w:ascii="Times New Roman" w:hAnsi="Times New Roman" w:cs="Times New Roman"/>
          <w:bCs/>
          <w:i/>
          <w:color w:val="auto"/>
          <w:sz w:val="24"/>
          <w:szCs w:val="24"/>
        </w:rPr>
        <w:t xml:space="preserve">Figure </w:t>
      </w:r>
      <w:proofErr w:type="gramStart"/>
      <w:r w:rsidRPr="004F4968">
        <w:rPr>
          <w:rStyle w:val="Gl"/>
          <w:rFonts w:ascii="Times New Roman" w:hAnsi="Times New Roman" w:cs="Times New Roman"/>
          <w:bCs/>
          <w:i/>
          <w:color w:val="auto"/>
          <w:sz w:val="24"/>
          <w:szCs w:val="24"/>
        </w:rPr>
        <w:t>8.3</w:t>
      </w:r>
      <w:proofErr w:type="gramEnd"/>
      <w:r w:rsidRPr="004F4968">
        <w:rPr>
          <w:rStyle w:val="Gl"/>
          <w:rFonts w:ascii="Times New Roman" w:hAnsi="Times New Roman" w:cs="Times New Roman"/>
          <w:bCs/>
          <w:i/>
          <w:color w:val="auto"/>
          <w:sz w:val="24"/>
          <w:szCs w:val="24"/>
        </w:rPr>
        <w:t>. Grounding Measurement</w:t>
      </w:r>
    </w:p>
    <w:p w:rsidR="003235B2" w:rsidRPr="004F4968" w:rsidRDefault="003235B2" w:rsidP="004F4968">
      <w:pPr>
        <w:tabs>
          <w:tab w:val="left" w:pos="851"/>
        </w:tabs>
        <w:ind w:firstLine="567"/>
        <w:rPr>
          <w:rFonts w:ascii="Times New Roman" w:hAnsi="Times New Roman" w:cs="Times New Roman"/>
          <w:sz w:val="24"/>
          <w:szCs w:val="24"/>
        </w:rPr>
      </w:pPr>
    </w:p>
    <w:p w:rsidR="003235B2" w:rsidRPr="004F4968" w:rsidRDefault="003235B2" w:rsidP="004F4968">
      <w:pPr>
        <w:pStyle w:val="Balk3"/>
        <w:tabs>
          <w:tab w:val="left" w:pos="851"/>
        </w:tabs>
        <w:ind w:firstLine="567"/>
        <w:jc w:val="center"/>
        <w:rPr>
          <w:rFonts w:ascii="Times New Roman" w:hAnsi="Times New Roman" w:cs="Times New Roman"/>
          <w:i/>
          <w:caps/>
          <w:color w:val="auto"/>
          <w:sz w:val="24"/>
          <w:szCs w:val="24"/>
        </w:rPr>
      </w:pPr>
      <w:r w:rsidRPr="004F4968">
        <w:rPr>
          <w:rStyle w:val="Gl"/>
          <w:rFonts w:ascii="Times New Roman" w:hAnsi="Times New Roman" w:cs="Times New Roman"/>
          <w:b/>
          <w:bCs/>
          <w:i/>
          <w:caps/>
          <w:color w:val="auto"/>
          <w:sz w:val="24"/>
          <w:szCs w:val="24"/>
        </w:rPr>
        <w:lastRenderedPageBreak/>
        <w:t>Check</w:t>
      </w:r>
      <w:r w:rsidR="004F4968">
        <w:rPr>
          <w:rStyle w:val="Gl"/>
          <w:rFonts w:ascii="Times New Roman" w:hAnsi="Times New Roman" w:cs="Times New Roman"/>
          <w:b/>
          <w:bCs/>
          <w:i/>
          <w:caps/>
          <w:color w:val="auto"/>
          <w:sz w:val="24"/>
          <w:szCs w:val="24"/>
        </w:rPr>
        <w:t>I</w:t>
      </w:r>
      <w:r w:rsidRPr="004F4968">
        <w:rPr>
          <w:rStyle w:val="Gl"/>
          <w:rFonts w:ascii="Times New Roman" w:hAnsi="Times New Roman" w:cs="Times New Roman"/>
          <w:b/>
          <w:bCs/>
          <w:i/>
          <w:caps/>
          <w:color w:val="auto"/>
          <w:sz w:val="24"/>
          <w:szCs w:val="24"/>
        </w:rPr>
        <w:t>ng L</w:t>
      </w:r>
      <w:r w:rsidR="004F4968">
        <w:rPr>
          <w:rStyle w:val="Gl"/>
          <w:rFonts w:ascii="Times New Roman" w:hAnsi="Times New Roman" w:cs="Times New Roman"/>
          <w:b/>
          <w:bCs/>
          <w:i/>
          <w:caps/>
          <w:color w:val="auto"/>
          <w:sz w:val="24"/>
          <w:szCs w:val="24"/>
        </w:rPr>
        <w:t>I</w:t>
      </w:r>
      <w:r w:rsidRPr="004F4968">
        <w:rPr>
          <w:rStyle w:val="Gl"/>
          <w:rFonts w:ascii="Times New Roman" w:hAnsi="Times New Roman" w:cs="Times New Roman"/>
          <w:b/>
          <w:bCs/>
          <w:i/>
          <w:caps/>
          <w:color w:val="auto"/>
          <w:sz w:val="24"/>
          <w:szCs w:val="24"/>
        </w:rPr>
        <w:t>ght</w:t>
      </w:r>
      <w:r w:rsidR="004F4968">
        <w:rPr>
          <w:rStyle w:val="Gl"/>
          <w:rFonts w:ascii="Times New Roman" w:hAnsi="Times New Roman" w:cs="Times New Roman"/>
          <w:b/>
          <w:bCs/>
          <w:i/>
          <w:caps/>
          <w:color w:val="auto"/>
          <w:sz w:val="24"/>
          <w:szCs w:val="24"/>
        </w:rPr>
        <w:t>I</w:t>
      </w:r>
      <w:r w:rsidRPr="004F4968">
        <w:rPr>
          <w:rStyle w:val="Gl"/>
          <w:rFonts w:ascii="Times New Roman" w:hAnsi="Times New Roman" w:cs="Times New Roman"/>
          <w:b/>
          <w:bCs/>
          <w:i/>
          <w:caps/>
          <w:color w:val="auto"/>
          <w:sz w:val="24"/>
          <w:szCs w:val="24"/>
        </w:rPr>
        <w:t>ng Sw</w:t>
      </w:r>
      <w:r w:rsidR="004F4968">
        <w:rPr>
          <w:rStyle w:val="Gl"/>
          <w:rFonts w:ascii="Times New Roman" w:hAnsi="Times New Roman" w:cs="Times New Roman"/>
          <w:b/>
          <w:bCs/>
          <w:i/>
          <w:caps/>
          <w:color w:val="auto"/>
          <w:sz w:val="24"/>
          <w:szCs w:val="24"/>
        </w:rPr>
        <w:t>I</w:t>
      </w:r>
      <w:r w:rsidRPr="004F4968">
        <w:rPr>
          <w:rStyle w:val="Gl"/>
          <w:rFonts w:ascii="Times New Roman" w:hAnsi="Times New Roman" w:cs="Times New Roman"/>
          <w:b/>
          <w:bCs/>
          <w:i/>
          <w:caps/>
          <w:color w:val="auto"/>
          <w:sz w:val="24"/>
          <w:szCs w:val="24"/>
        </w:rPr>
        <w:t>tches and Sockets</w:t>
      </w:r>
    </w:p>
    <w:p w:rsidR="003235B2" w:rsidRPr="004F4968" w:rsidRDefault="003235B2" w:rsidP="004F4968">
      <w:pPr>
        <w:pStyle w:val="NormalWeb"/>
        <w:tabs>
          <w:tab w:val="left" w:pos="851"/>
        </w:tabs>
        <w:ind w:firstLine="567"/>
      </w:pPr>
      <w:r w:rsidRPr="004F4968">
        <w:rPr>
          <w:rStyle w:val="Gl"/>
        </w:rPr>
        <w:t xml:space="preserve">1.29 Socket and Shaft Lighting Switch (TS 10922 EN 81-1, Clause </w:t>
      </w:r>
      <w:proofErr w:type="gramStart"/>
      <w:r w:rsidRPr="004F4968">
        <w:rPr>
          <w:rStyle w:val="Gl"/>
        </w:rPr>
        <w:t>13.6</w:t>
      </w:r>
      <w:proofErr w:type="gramEnd"/>
      <w:r w:rsidRPr="004F4968">
        <w:rPr>
          <w:rStyle w:val="Gl"/>
        </w:rPr>
        <w:t>)</w:t>
      </w:r>
    </w:p>
    <w:p w:rsidR="003235B2" w:rsidRPr="004F4968" w:rsidRDefault="003235B2" w:rsidP="00EF4967">
      <w:pPr>
        <w:pStyle w:val="NormalWeb"/>
        <w:numPr>
          <w:ilvl w:val="0"/>
          <w:numId w:val="8"/>
        </w:numPr>
        <w:tabs>
          <w:tab w:val="left" w:pos="851"/>
        </w:tabs>
        <w:ind w:left="0" w:firstLine="567"/>
      </w:pPr>
      <w:r w:rsidRPr="004F4968">
        <w:t>A switch or similar device should be installed near the machine room entrance to control the machine room lighting.</w:t>
      </w:r>
    </w:p>
    <w:p w:rsidR="003235B2" w:rsidRPr="004F4968" w:rsidRDefault="003235B2" w:rsidP="00EF4967">
      <w:pPr>
        <w:pStyle w:val="NormalWeb"/>
        <w:numPr>
          <w:ilvl w:val="0"/>
          <w:numId w:val="8"/>
        </w:numPr>
        <w:tabs>
          <w:tab w:val="left" w:pos="851"/>
        </w:tabs>
        <w:ind w:left="0" w:firstLine="567"/>
      </w:pPr>
      <w:r w:rsidRPr="004F4968">
        <w:t>Shaft lighting should be controlled by a two-way (vavien) switch located in both the machine room and the shaft pit.</w:t>
      </w:r>
    </w:p>
    <w:p w:rsidR="003235B2" w:rsidRPr="004F4968" w:rsidRDefault="003235B2" w:rsidP="00EF4967">
      <w:pPr>
        <w:pStyle w:val="NormalWeb"/>
        <w:numPr>
          <w:ilvl w:val="0"/>
          <w:numId w:val="8"/>
        </w:numPr>
        <w:tabs>
          <w:tab w:val="left" w:pos="851"/>
        </w:tabs>
        <w:ind w:left="0" w:firstLine="567"/>
      </w:pPr>
      <w:r w:rsidRPr="004F4968">
        <w:t>Sockets required on top of the cabin, in machine and sheave rooms, and at the shaft pit should be grounded and independent from the machine-motor circuit.</w:t>
      </w:r>
    </w:p>
    <w:p w:rsidR="003235B2" w:rsidRPr="004F4968" w:rsidRDefault="003235B2" w:rsidP="004F4968">
      <w:pPr>
        <w:pStyle w:val="NormalWeb"/>
        <w:tabs>
          <w:tab w:val="left" w:pos="851"/>
        </w:tabs>
        <w:ind w:firstLine="567"/>
      </w:pPr>
      <w:r w:rsidRPr="004F4968">
        <w:rPr>
          <w:rStyle w:val="Gl"/>
        </w:rPr>
        <w:t xml:space="preserve">1.30 Socket and Lighting Switches (TS 10922 EN 81-1, Clause </w:t>
      </w:r>
      <w:proofErr w:type="gramStart"/>
      <w:r w:rsidRPr="004F4968">
        <w:rPr>
          <w:rStyle w:val="Gl"/>
        </w:rPr>
        <w:t>13.6</w:t>
      </w:r>
      <w:proofErr w:type="gramEnd"/>
      <w:r w:rsidRPr="004F4968">
        <w:rPr>
          <w:rStyle w:val="Gl"/>
        </w:rPr>
        <w:t>)</w:t>
      </w:r>
    </w:p>
    <w:p w:rsidR="003235B2" w:rsidRPr="004F4968" w:rsidRDefault="003235B2" w:rsidP="00EF4967">
      <w:pPr>
        <w:pStyle w:val="NormalWeb"/>
        <w:numPr>
          <w:ilvl w:val="0"/>
          <w:numId w:val="9"/>
        </w:numPr>
        <w:tabs>
          <w:tab w:val="left" w:pos="851"/>
        </w:tabs>
        <w:ind w:left="0" w:firstLine="567"/>
      </w:pPr>
      <w:r w:rsidRPr="004F4968">
        <w:t>Sockets required on top of the cabin, in machine and sheave rooms, and at the shaft pit must be grounded and independent from the machine-motor circuit.</w:t>
      </w:r>
    </w:p>
    <w:p w:rsidR="003235B2" w:rsidRPr="004F4968" w:rsidRDefault="003235B2" w:rsidP="00EF4967">
      <w:pPr>
        <w:pStyle w:val="NormalWeb"/>
        <w:numPr>
          <w:ilvl w:val="0"/>
          <w:numId w:val="9"/>
        </w:numPr>
        <w:tabs>
          <w:tab w:val="left" w:pos="851"/>
        </w:tabs>
        <w:ind w:left="0" w:firstLine="567"/>
      </w:pPr>
      <w:r w:rsidRPr="004F4968">
        <w:t>Lighting circuits for the cabin, shaft, machine room, and sheave room must be independent from the power circuit supplying the machine.</w:t>
      </w:r>
    </w:p>
    <w:p w:rsidR="003235B2" w:rsidRPr="004F4968" w:rsidRDefault="003235B2" w:rsidP="004F4968">
      <w:pPr>
        <w:tabs>
          <w:tab w:val="left" w:pos="851"/>
        </w:tabs>
        <w:ind w:firstLine="567"/>
        <w:rPr>
          <w:rFonts w:ascii="Times New Roman" w:hAnsi="Times New Roman" w:cs="Times New Roman"/>
          <w:sz w:val="24"/>
          <w:szCs w:val="24"/>
        </w:rPr>
      </w:pPr>
    </w:p>
    <w:p w:rsidR="003235B2" w:rsidRPr="004F4968" w:rsidRDefault="003235B2" w:rsidP="004F4968">
      <w:pPr>
        <w:pStyle w:val="Balk3"/>
        <w:tabs>
          <w:tab w:val="left" w:pos="851"/>
        </w:tabs>
        <w:ind w:firstLine="567"/>
        <w:rPr>
          <w:rFonts w:ascii="Times New Roman" w:hAnsi="Times New Roman" w:cs="Times New Roman"/>
          <w:i/>
          <w:color w:val="auto"/>
          <w:sz w:val="24"/>
          <w:szCs w:val="24"/>
        </w:rPr>
      </w:pPr>
      <w:r w:rsidRPr="004F4968">
        <w:rPr>
          <w:rStyle w:val="Gl"/>
          <w:rFonts w:ascii="Times New Roman" w:hAnsi="Times New Roman" w:cs="Times New Roman"/>
          <w:bCs/>
          <w:i/>
          <w:color w:val="auto"/>
          <w:sz w:val="24"/>
          <w:szCs w:val="24"/>
        </w:rPr>
        <w:t>Important Steps for Checking Lighting Switches and Sockets in the Machine Room</w:t>
      </w:r>
    </w:p>
    <w:p w:rsidR="003235B2" w:rsidRPr="004F4968" w:rsidRDefault="003235B2" w:rsidP="00EF4967">
      <w:pPr>
        <w:pStyle w:val="NormalWeb"/>
        <w:numPr>
          <w:ilvl w:val="0"/>
          <w:numId w:val="10"/>
        </w:numPr>
        <w:tabs>
          <w:tab w:val="left" w:pos="851"/>
        </w:tabs>
        <w:ind w:left="0" w:firstLine="567"/>
      </w:pPr>
      <w:r w:rsidRPr="004F4968">
        <w:rPr>
          <w:rStyle w:val="Gl"/>
        </w:rPr>
        <w:t>Safety Precautions:</w:t>
      </w:r>
      <w:r w:rsidRPr="004F4968">
        <w:br/>
        <w:t>Before working with electricity, turn off the relevant circuits and use appropriate protective equipment for your safety.</w:t>
      </w:r>
    </w:p>
    <w:p w:rsidR="003235B2" w:rsidRPr="004F4968" w:rsidRDefault="003235B2" w:rsidP="00EF4967">
      <w:pPr>
        <w:pStyle w:val="NormalWeb"/>
        <w:numPr>
          <w:ilvl w:val="0"/>
          <w:numId w:val="10"/>
        </w:numPr>
        <w:tabs>
          <w:tab w:val="left" w:pos="851"/>
        </w:tabs>
        <w:ind w:left="0" w:firstLine="567"/>
      </w:pPr>
      <w:r w:rsidRPr="004F4968">
        <w:rPr>
          <w:rStyle w:val="Gl"/>
        </w:rPr>
        <w:t>Visual Inspection:</w:t>
      </w:r>
      <w:r w:rsidRPr="004F4968">
        <w:br/>
        <w:t>Check the physical condition of lighting switches and sockets. Replace any with cracks, breaks, or wear.</w:t>
      </w:r>
    </w:p>
    <w:p w:rsidR="003235B2" w:rsidRPr="004F4968" w:rsidRDefault="003235B2" w:rsidP="00EF4967">
      <w:pPr>
        <w:pStyle w:val="NormalWeb"/>
        <w:numPr>
          <w:ilvl w:val="0"/>
          <w:numId w:val="10"/>
        </w:numPr>
        <w:tabs>
          <w:tab w:val="left" w:pos="851"/>
        </w:tabs>
        <w:ind w:left="0" w:firstLine="567"/>
      </w:pPr>
      <w:r w:rsidRPr="004F4968">
        <w:rPr>
          <w:rStyle w:val="Gl"/>
        </w:rPr>
        <w:t>Connection Checks:</w:t>
      </w:r>
      <w:r w:rsidRPr="004F4968">
        <w:br/>
        <w:t>Ensure all cables and connections are tight and secure. Loose connections can cause faults and safety hazards.</w:t>
      </w:r>
    </w:p>
    <w:p w:rsidR="003235B2" w:rsidRPr="004F4968" w:rsidRDefault="003235B2" w:rsidP="00EF4967">
      <w:pPr>
        <w:pStyle w:val="NormalWeb"/>
        <w:numPr>
          <w:ilvl w:val="0"/>
          <w:numId w:val="10"/>
        </w:numPr>
        <w:tabs>
          <w:tab w:val="left" w:pos="851"/>
        </w:tabs>
        <w:ind w:left="0" w:firstLine="567"/>
      </w:pPr>
      <w:r w:rsidRPr="004F4968">
        <w:rPr>
          <w:rStyle w:val="Gl"/>
        </w:rPr>
        <w:t>Testing and Functional Checks:</w:t>
      </w:r>
      <w:r w:rsidRPr="004F4968">
        <w:br/>
        <w:t>Test all lighting switches and sockets. Verify that each switch correctly turns its corresponding light on and off and that sockets operate properly.</w:t>
      </w:r>
    </w:p>
    <w:p w:rsidR="003235B2" w:rsidRPr="004F4968" w:rsidRDefault="003235B2" w:rsidP="00EF4967">
      <w:pPr>
        <w:pStyle w:val="NormalWeb"/>
        <w:numPr>
          <w:ilvl w:val="0"/>
          <w:numId w:val="10"/>
        </w:numPr>
        <w:tabs>
          <w:tab w:val="left" w:pos="851"/>
        </w:tabs>
        <w:ind w:left="0" w:firstLine="567"/>
      </w:pPr>
      <w:r w:rsidRPr="004F4968">
        <w:rPr>
          <w:rStyle w:val="Gl"/>
        </w:rPr>
        <w:t>Labeling:</w:t>
      </w:r>
      <w:r w:rsidRPr="004F4968">
        <w:br/>
        <w:t>Check that all switches and sockets are properly labeled. This facilitates future maintenance or interventions.</w:t>
      </w:r>
    </w:p>
    <w:p w:rsidR="003235B2" w:rsidRPr="004F4968" w:rsidRDefault="003235B2" w:rsidP="00EF4967">
      <w:pPr>
        <w:pStyle w:val="NormalWeb"/>
        <w:numPr>
          <w:ilvl w:val="0"/>
          <w:numId w:val="10"/>
        </w:numPr>
        <w:tabs>
          <w:tab w:val="left" w:pos="851"/>
        </w:tabs>
        <w:ind w:left="0" w:firstLine="567"/>
      </w:pPr>
      <w:r w:rsidRPr="004F4968">
        <w:rPr>
          <w:rStyle w:val="Gl"/>
        </w:rPr>
        <w:t>Cleaning and Organization:</w:t>
      </w:r>
      <w:r w:rsidRPr="004F4968">
        <w:br/>
        <w:t>After inspections, clean the work area and leave it organized.</w:t>
      </w:r>
    </w:p>
    <w:p w:rsidR="003235B2" w:rsidRPr="004F4968" w:rsidRDefault="003235B2" w:rsidP="004F4968">
      <w:pPr>
        <w:pStyle w:val="NormalWeb"/>
        <w:tabs>
          <w:tab w:val="left" w:pos="851"/>
        </w:tabs>
        <w:ind w:firstLine="567"/>
      </w:pPr>
      <w:r w:rsidRPr="004F4968">
        <w:t>By following these steps, the lighting switches and sockets in the machine room can be safely and effectively checked and maintained.</w:t>
      </w:r>
    </w:p>
    <w:p w:rsidR="009B1028" w:rsidRPr="004F4968" w:rsidRDefault="009B1028" w:rsidP="004F4968">
      <w:pPr>
        <w:tabs>
          <w:tab w:val="left" w:pos="851"/>
        </w:tabs>
        <w:autoSpaceDE w:val="0"/>
        <w:autoSpaceDN w:val="0"/>
        <w:adjustRightInd w:val="0"/>
        <w:spacing w:after="0" w:line="240" w:lineRule="auto"/>
        <w:ind w:firstLine="567"/>
        <w:jc w:val="center"/>
        <w:rPr>
          <w:rFonts w:ascii="Times New Roman" w:hAnsi="Times New Roman" w:cs="Times New Roman"/>
          <w:b/>
          <w:i/>
          <w:caps/>
          <w:sz w:val="24"/>
          <w:szCs w:val="24"/>
        </w:rPr>
      </w:pPr>
    </w:p>
    <w:p w:rsidR="009B1028" w:rsidRPr="004F4968" w:rsidRDefault="009B1028" w:rsidP="004F4968">
      <w:pPr>
        <w:tabs>
          <w:tab w:val="left" w:pos="851"/>
        </w:tabs>
        <w:autoSpaceDE w:val="0"/>
        <w:autoSpaceDN w:val="0"/>
        <w:adjustRightInd w:val="0"/>
        <w:spacing w:after="0" w:line="240" w:lineRule="auto"/>
        <w:ind w:firstLine="567"/>
        <w:jc w:val="center"/>
        <w:rPr>
          <w:rFonts w:ascii="Times New Roman" w:hAnsi="Times New Roman" w:cs="Times New Roman"/>
          <w:b/>
          <w:i/>
          <w:caps/>
          <w:sz w:val="24"/>
          <w:szCs w:val="24"/>
        </w:rPr>
      </w:pPr>
    </w:p>
    <w:p w:rsidR="009B1028" w:rsidRPr="004F4968" w:rsidRDefault="009B1028" w:rsidP="004F4968">
      <w:pPr>
        <w:tabs>
          <w:tab w:val="left" w:pos="851"/>
        </w:tabs>
        <w:autoSpaceDE w:val="0"/>
        <w:autoSpaceDN w:val="0"/>
        <w:adjustRightInd w:val="0"/>
        <w:spacing w:after="0" w:line="240" w:lineRule="auto"/>
        <w:ind w:firstLine="567"/>
        <w:jc w:val="center"/>
        <w:rPr>
          <w:rFonts w:ascii="Times New Roman" w:hAnsi="Times New Roman" w:cs="Times New Roman"/>
          <w:b/>
          <w:i/>
          <w:caps/>
          <w:sz w:val="24"/>
          <w:szCs w:val="24"/>
        </w:rPr>
      </w:pPr>
    </w:p>
    <w:p w:rsidR="009B1028" w:rsidRPr="004F4968" w:rsidRDefault="009B1028" w:rsidP="004F4968">
      <w:pPr>
        <w:tabs>
          <w:tab w:val="left" w:pos="851"/>
        </w:tabs>
        <w:autoSpaceDE w:val="0"/>
        <w:autoSpaceDN w:val="0"/>
        <w:adjustRightInd w:val="0"/>
        <w:spacing w:after="0" w:line="240" w:lineRule="auto"/>
        <w:ind w:firstLine="567"/>
        <w:jc w:val="center"/>
        <w:rPr>
          <w:rFonts w:ascii="Times New Roman" w:hAnsi="Times New Roman" w:cs="Times New Roman"/>
          <w:b/>
          <w:i/>
          <w:caps/>
          <w:sz w:val="24"/>
          <w:szCs w:val="24"/>
        </w:rPr>
      </w:pPr>
    </w:p>
    <w:p w:rsidR="009B1028" w:rsidRPr="004F4968" w:rsidRDefault="009B1028" w:rsidP="004F4968">
      <w:pPr>
        <w:tabs>
          <w:tab w:val="left" w:pos="851"/>
        </w:tabs>
        <w:autoSpaceDE w:val="0"/>
        <w:autoSpaceDN w:val="0"/>
        <w:adjustRightInd w:val="0"/>
        <w:spacing w:after="0" w:line="240" w:lineRule="auto"/>
        <w:ind w:firstLine="567"/>
        <w:jc w:val="center"/>
        <w:rPr>
          <w:rFonts w:ascii="Times New Roman" w:hAnsi="Times New Roman" w:cs="Times New Roman"/>
          <w:b/>
          <w:i/>
          <w:caps/>
          <w:sz w:val="24"/>
          <w:szCs w:val="24"/>
        </w:rPr>
      </w:pPr>
    </w:p>
    <w:p w:rsidR="009B1028" w:rsidRPr="004F4968" w:rsidRDefault="009B1028" w:rsidP="004F4968">
      <w:pPr>
        <w:tabs>
          <w:tab w:val="left" w:pos="851"/>
        </w:tabs>
        <w:autoSpaceDE w:val="0"/>
        <w:autoSpaceDN w:val="0"/>
        <w:adjustRightInd w:val="0"/>
        <w:spacing w:after="0" w:line="240" w:lineRule="auto"/>
        <w:ind w:firstLine="567"/>
        <w:jc w:val="center"/>
        <w:rPr>
          <w:rFonts w:ascii="Times New Roman" w:hAnsi="Times New Roman" w:cs="Times New Roman"/>
          <w:b/>
          <w:i/>
          <w:caps/>
          <w:sz w:val="24"/>
          <w:szCs w:val="24"/>
        </w:rPr>
      </w:pPr>
    </w:p>
    <w:p w:rsidR="009B1028" w:rsidRPr="004F4968" w:rsidRDefault="009B1028" w:rsidP="004F4968">
      <w:pPr>
        <w:tabs>
          <w:tab w:val="left" w:pos="851"/>
        </w:tabs>
        <w:autoSpaceDE w:val="0"/>
        <w:autoSpaceDN w:val="0"/>
        <w:adjustRightInd w:val="0"/>
        <w:spacing w:after="0" w:line="240" w:lineRule="auto"/>
        <w:ind w:firstLine="567"/>
        <w:jc w:val="center"/>
        <w:rPr>
          <w:rFonts w:ascii="Times New Roman" w:hAnsi="Times New Roman" w:cs="Times New Roman"/>
          <w:b/>
          <w:i/>
          <w:caps/>
          <w:sz w:val="24"/>
          <w:szCs w:val="24"/>
        </w:rPr>
      </w:pPr>
    </w:p>
    <w:p w:rsidR="009B1028" w:rsidRPr="004F4968" w:rsidRDefault="009B1028" w:rsidP="004F4968">
      <w:pPr>
        <w:tabs>
          <w:tab w:val="left" w:pos="851"/>
        </w:tabs>
        <w:autoSpaceDE w:val="0"/>
        <w:autoSpaceDN w:val="0"/>
        <w:adjustRightInd w:val="0"/>
        <w:spacing w:after="0" w:line="240" w:lineRule="auto"/>
        <w:ind w:firstLine="567"/>
        <w:jc w:val="center"/>
        <w:rPr>
          <w:rFonts w:ascii="Times New Roman" w:hAnsi="Times New Roman" w:cs="Times New Roman"/>
          <w:b/>
          <w:i/>
          <w:caps/>
          <w:sz w:val="24"/>
          <w:szCs w:val="24"/>
        </w:rPr>
      </w:pPr>
    </w:p>
    <w:p w:rsidR="009B1028" w:rsidRPr="004F4968" w:rsidRDefault="009B1028" w:rsidP="004F4968">
      <w:pPr>
        <w:tabs>
          <w:tab w:val="left" w:pos="851"/>
        </w:tabs>
        <w:autoSpaceDE w:val="0"/>
        <w:autoSpaceDN w:val="0"/>
        <w:adjustRightInd w:val="0"/>
        <w:spacing w:after="0" w:line="240" w:lineRule="auto"/>
        <w:ind w:firstLine="567"/>
        <w:jc w:val="center"/>
        <w:rPr>
          <w:rFonts w:ascii="Times New Roman" w:hAnsi="Times New Roman" w:cs="Times New Roman"/>
          <w:b/>
          <w:i/>
          <w:caps/>
          <w:sz w:val="24"/>
          <w:szCs w:val="24"/>
        </w:rPr>
      </w:pPr>
    </w:p>
    <w:p w:rsidR="009B1028" w:rsidRPr="004F4968" w:rsidRDefault="009B1028" w:rsidP="004F4968">
      <w:pPr>
        <w:tabs>
          <w:tab w:val="left" w:pos="851"/>
        </w:tabs>
        <w:autoSpaceDE w:val="0"/>
        <w:autoSpaceDN w:val="0"/>
        <w:adjustRightInd w:val="0"/>
        <w:spacing w:after="0" w:line="240" w:lineRule="auto"/>
        <w:ind w:firstLine="567"/>
        <w:jc w:val="center"/>
        <w:rPr>
          <w:rFonts w:ascii="Times New Roman" w:hAnsi="Times New Roman" w:cs="Times New Roman"/>
          <w:b/>
          <w:i/>
          <w:caps/>
          <w:sz w:val="24"/>
          <w:szCs w:val="24"/>
        </w:rPr>
      </w:pPr>
    </w:p>
    <w:p w:rsidR="009B1028" w:rsidRPr="004F4968" w:rsidRDefault="009B1028" w:rsidP="004F4968">
      <w:pPr>
        <w:tabs>
          <w:tab w:val="left" w:pos="851"/>
        </w:tabs>
        <w:autoSpaceDE w:val="0"/>
        <w:autoSpaceDN w:val="0"/>
        <w:adjustRightInd w:val="0"/>
        <w:spacing w:after="0" w:line="240" w:lineRule="auto"/>
        <w:ind w:firstLine="567"/>
        <w:jc w:val="center"/>
        <w:rPr>
          <w:rFonts w:ascii="Times New Roman" w:hAnsi="Times New Roman" w:cs="Times New Roman"/>
          <w:b/>
          <w:i/>
          <w:caps/>
          <w:sz w:val="24"/>
          <w:szCs w:val="24"/>
        </w:rPr>
      </w:pPr>
    </w:p>
    <w:p w:rsidR="009B1028" w:rsidRPr="004F4968" w:rsidRDefault="009B1028" w:rsidP="004F4968">
      <w:pPr>
        <w:tabs>
          <w:tab w:val="left" w:pos="851"/>
        </w:tabs>
        <w:autoSpaceDE w:val="0"/>
        <w:autoSpaceDN w:val="0"/>
        <w:adjustRightInd w:val="0"/>
        <w:spacing w:after="0" w:line="240" w:lineRule="auto"/>
        <w:ind w:firstLine="567"/>
        <w:jc w:val="center"/>
        <w:rPr>
          <w:rFonts w:ascii="Times New Roman" w:hAnsi="Times New Roman" w:cs="Times New Roman"/>
          <w:b/>
          <w:i/>
          <w:caps/>
          <w:sz w:val="24"/>
          <w:szCs w:val="24"/>
        </w:rPr>
      </w:pPr>
    </w:p>
    <w:p w:rsidR="003235B2" w:rsidRPr="004F4968" w:rsidRDefault="003235B2" w:rsidP="004F4968">
      <w:pPr>
        <w:pStyle w:val="Balk3"/>
        <w:tabs>
          <w:tab w:val="left" w:pos="851"/>
        </w:tabs>
        <w:ind w:firstLine="567"/>
        <w:jc w:val="center"/>
        <w:rPr>
          <w:rFonts w:ascii="Times New Roman" w:hAnsi="Times New Roman" w:cs="Times New Roman"/>
          <w:i/>
          <w:caps/>
          <w:color w:val="auto"/>
          <w:sz w:val="24"/>
          <w:szCs w:val="24"/>
        </w:rPr>
      </w:pPr>
      <w:r w:rsidRPr="004F4968">
        <w:rPr>
          <w:rStyle w:val="Gl"/>
          <w:rFonts w:ascii="Times New Roman" w:hAnsi="Times New Roman" w:cs="Times New Roman"/>
          <w:b/>
          <w:bCs/>
          <w:i/>
          <w:caps/>
          <w:color w:val="auto"/>
          <w:sz w:val="24"/>
          <w:szCs w:val="24"/>
        </w:rPr>
        <w:t>Checking Cable Connections and Terminal Blocks</w:t>
      </w:r>
    </w:p>
    <w:p w:rsidR="003235B2" w:rsidRPr="004F4968" w:rsidRDefault="003235B2" w:rsidP="004F4968">
      <w:pPr>
        <w:pStyle w:val="NormalWeb"/>
        <w:tabs>
          <w:tab w:val="left" w:pos="851"/>
        </w:tabs>
        <w:ind w:firstLine="567"/>
      </w:pPr>
      <w:r w:rsidRPr="004F4968">
        <w:rPr>
          <w:rStyle w:val="Gl"/>
        </w:rPr>
        <w:t>TS 10922 EN 81-1, Clause 13.5.3</w:t>
      </w:r>
    </w:p>
    <w:p w:rsidR="003235B2" w:rsidRPr="004F4968" w:rsidRDefault="003235B2" w:rsidP="00EF4967">
      <w:pPr>
        <w:pStyle w:val="NormalWeb"/>
        <w:numPr>
          <w:ilvl w:val="0"/>
          <w:numId w:val="11"/>
        </w:numPr>
        <w:tabs>
          <w:tab w:val="left" w:pos="851"/>
        </w:tabs>
        <w:ind w:left="0" w:firstLine="567"/>
      </w:pPr>
      <w:r w:rsidRPr="004F4968">
        <w:t>Terminal blocks and connectors must be located inside panels, junction boxes, or cabinets designed for this purpose. If the voltage exceeds 50 V, they must be properly labeled.</w:t>
      </w:r>
    </w:p>
    <w:p w:rsidR="003235B2" w:rsidRPr="004F4968" w:rsidRDefault="003235B2" w:rsidP="00EF4967">
      <w:pPr>
        <w:pStyle w:val="NormalWeb"/>
        <w:numPr>
          <w:ilvl w:val="0"/>
          <w:numId w:val="11"/>
        </w:numPr>
        <w:tabs>
          <w:tab w:val="left" w:pos="851"/>
        </w:tabs>
        <w:ind w:left="0" w:firstLine="567"/>
      </w:pPr>
      <w:r w:rsidRPr="004F4968">
        <w:t>Terminal blocks belonging to circuits not disconnected by the main switch (if any) must be clearly marked.</w:t>
      </w:r>
    </w:p>
    <w:p w:rsidR="003235B2" w:rsidRPr="004F4968" w:rsidRDefault="003235B2" w:rsidP="004F4968">
      <w:pPr>
        <w:tabs>
          <w:tab w:val="left" w:pos="851"/>
        </w:tabs>
        <w:ind w:firstLine="567"/>
        <w:rPr>
          <w:rFonts w:ascii="Times New Roman" w:hAnsi="Times New Roman" w:cs="Times New Roman"/>
          <w:sz w:val="24"/>
          <w:szCs w:val="24"/>
        </w:rPr>
      </w:pPr>
    </w:p>
    <w:p w:rsidR="003235B2" w:rsidRPr="004F4968" w:rsidRDefault="003235B2" w:rsidP="004F4968">
      <w:pPr>
        <w:pStyle w:val="Balk3"/>
        <w:tabs>
          <w:tab w:val="left" w:pos="851"/>
        </w:tabs>
        <w:ind w:firstLine="567"/>
        <w:rPr>
          <w:rFonts w:ascii="Times New Roman" w:hAnsi="Times New Roman" w:cs="Times New Roman"/>
          <w:i/>
          <w:color w:val="auto"/>
          <w:sz w:val="24"/>
          <w:szCs w:val="24"/>
        </w:rPr>
      </w:pPr>
      <w:r w:rsidRPr="004F4968">
        <w:rPr>
          <w:rStyle w:val="Gl"/>
          <w:rFonts w:ascii="Times New Roman" w:hAnsi="Times New Roman" w:cs="Times New Roman"/>
          <w:bCs/>
          <w:i/>
          <w:color w:val="auto"/>
          <w:sz w:val="24"/>
          <w:szCs w:val="24"/>
        </w:rPr>
        <w:t>Important Points to Consider When Checking Cable Connections and Terminal Blocks</w:t>
      </w:r>
    </w:p>
    <w:p w:rsidR="003235B2" w:rsidRPr="004F4968" w:rsidRDefault="003235B2" w:rsidP="00EF4967">
      <w:pPr>
        <w:pStyle w:val="NormalWeb"/>
        <w:numPr>
          <w:ilvl w:val="0"/>
          <w:numId w:val="12"/>
        </w:numPr>
        <w:tabs>
          <w:tab w:val="left" w:pos="851"/>
        </w:tabs>
        <w:ind w:left="0" w:firstLine="567"/>
      </w:pPr>
      <w:r w:rsidRPr="004F4968">
        <w:rPr>
          <w:rStyle w:val="Gl"/>
        </w:rPr>
        <w:t>Safety Precautions:</w:t>
      </w:r>
      <w:r w:rsidRPr="004F4968">
        <w:br/>
        <w:t>Before starting work, the relevant circuit should be turned off and safety equipment worn. Always exercise caution when working with electricity.</w:t>
      </w:r>
    </w:p>
    <w:p w:rsidR="003235B2" w:rsidRPr="004F4968" w:rsidRDefault="003235B2" w:rsidP="00EF4967">
      <w:pPr>
        <w:pStyle w:val="NormalWeb"/>
        <w:numPr>
          <w:ilvl w:val="0"/>
          <w:numId w:val="12"/>
        </w:numPr>
        <w:tabs>
          <w:tab w:val="left" w:pos="851"/>
        </w:tabs>
        <w:ind w:left="0" w:firstLine="567"/>
      </w:pPr>
      <w:r w:rsidRPr="004F4968">
        <w:rPr>
          <w:rStyle w:val="Gl"/>
        </w:rPr>
        <w:t>Visual Inspection:</w:t>
      </w:r>
      <w:r w:rsidRPr="004F4968">
        <w:br/>
        <w:t>Visually inspect cable connections and terminal blocks. Check for any signs of wear, damage, or deterioration.</w:t>
      </w:r>
    </w:p>
    <w:p w:rsidR="003235B2" w:rsidRPr="004F4968" w:rsidRDefault="003235B2" w:rsidP="00EF4967">
      <w:pPr>
        <w:pStyle w:val="NormalWeb"/>
        <w:numPr>
          <w:ilvl w:val="0"/>
          <w:numId w:val="12"/>
        </w:numPr>
        <w:tabs>
          <w:tab w:val="left" w:pos="851"/>
        </w:tabs>
        <w:ind w:left="0" w:firstLine="567"/>
      </w:pPr>
      <w:r w:rsidRPr="004F4968">
        <w:rPr>
          <w:rStyle w:val="Gl"/>
        </w:rPr>
        <w:t>Tight Connections:</w:t>
      </w:r>
      <w:r w:rsidRPr="004F4968">
        <w:br/>
        <w:t>Ensure all connections are tight and secure. Loose connections can cause electrical faults and fire hazards.</w:t>
      </w:r>
    </w:p>
    <w:p w:rsidR="003235B2" w:rsidRPr="004F4968" w:rsidRDefault="003235B2" w:rsidP="00EF4967">
      <w:pPr>
        <w:pStyle w:val="NormalWeb"/>
        <w:numPr>
          <w:ilvl w:val="0"/>
          <w:numId w:val="12"/>
        </w:numPr>
        <w:tabs>
          <w:tab w:val="left" w:pos="851"/>
        </w:tabs>
        <w:ind w:left="0" w:firstLine="567"/>
      </w:pPr>
      <w:r w:rsidRPr="004F4968">
        <w:rPr>
          <w:rStyle w:val="Gl"/>
        </w:rPr>
        <w:t>Cable Arrangement:</w:t>
      </w:r>
      <w:r w:rsidRPr="004F4968">
        <w:br/>
        <w:t>Make sure cables are neatly organized and not tangled or cluttered. This facilitates future maintenance and repairs.</w:t>
      </w:r>
    </w:p>
    <w:p w:rsidR="003235B2" w:rsidRPr="004F4968" w:rsidRDefault="003235B2" w:rsidP="00EF4967">
      <w:pPr>
        <w:pStyle w:val="NormalWeb"/>
        <w:numPr>
          <w:ilvl w:val="0"/>
          <w:numId w:val="12"/>
        </w:numPr>
        <w:tabs>
          <w:tab w:val="left" w:pos="851"/>
        </w:tabs>
        <w:ind w:left="0" w:firstLine="567"/>
      </w:pPr>
      <w:r w:rsidRPr="004F4968">
        <w:rPr>
          <w:rStyle w:val="Gl"/>
        </w:rPr>
        <w:t>Labeling:</w:t>
      </w:r>
      <w:r w:rsidRPr="004F4968">
        <w:br/>
        <w:t>Ensure all cables and terminal blocks are properly labeled. This helps identify which cable goes where and prevents confusion.</w:t>
      </w:r>
    </w:p>
    <w:p w:rsidR="003235B2" w:rsidRPr="004F4968" w:rsidRDefault="003235B2" w:rsidP="00EF4967">
      <w:pPr>
        <w:pStyle w:val="NormalWeb"/>
        <w:numPr>
          <w:ilvl w:val="0"/>
          <w:numId w:val="12"/>
        </w:numPr>
        <w:tabs>
          <w:tab w:val="left" w:pos="851"/>
        </w:tabs>
        <w:ind w:left="0" w:firstLine="567"/>
      </w:pPr>
      <w:r w:rsidRPr="004F4968">
        <w:rPr>
          <w:rStyle w:val="Gl"/>
        </w:rPr>
        <w:t>Testing and Verification:</w:t>
      </w:r>
      <w:r w:rsidRPr="004F4968">
        <w:br/>
        <w:t>After checking all connections, test the system to ensure correct operation. If any abnormalities are detected during testing, take necessary corrective actions.</w:t>
      </w:r>
    </w:p>
    <w:p w:rsidR="003235B2" w:rsidRPr="004F4968" w:rsidRDefault="003235B2" w:rsidP="00EF4967">
      <w:pPr>
        <w:pStyle w:val="NormalWeb"/>
        <w:numPr>
          <w:ilvl w:val="0"/>
          <w:numId w:val="12"/>
        </w:numPr>
        <w:tabs>
          <w:tab w:val="left" w:pos="851"/>
        </w:tabs>
        <w:ind w:left="0" w:firstLine="567"/>
      </w:pPr>
      <w:r w:rsidRPr="004F4968">
        <w:rPr>
          <w:rStyle w:val="Gl"/>
        </w:rPr>
        <w:t>Cleaning and Organization:</w:t>
      </w:r>
      <w:r w:rsidRPr="004F4968">
        <w:br/>
        <w:t>After completing inspections, clean and organize the work area.</w:t>
      </w:r>
    </w:p>
    <w:p w:rsidR="003235B2" w:rsidRPr="004F4968" w:rsidRDefault="003235B2" w:rsidP="004F4968">
      <w:pPr>
        <w:pStyle w:val="NormalWeb"/>
        <w:tabs>
          <w:tab w:val="left" w:pos="851"/>
        </w:tabs>
        <w:ind w:firstLine="567"/>
      </w:pPr>
      <w:r w:rsidRPr="004F4968">
        <w:t>Following these steps ensures the safe and effective inspection and operation of cable connections and terminal blocks.</w:t>
      </w:r>
      <w:bookmarkStart w:id="0" w:name="_GoBack"/>
      <w:bookmarkEnd w:id="0"/>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sectPr w:rsidR="009B1028" w:rsidSect="00A41987">
      <w:footerReference w:type="default" r:id="rId16"/>
      <w:pgSz w:w="11906" w:h="16838" w:code="9"/>
      <w:pgMar w:top="1134" w:right="851" w:bottom="1134" w:left="1418" w:header="709" w:footer="5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967" w:rsidRDefault="00EF4967" w:rsidP="00FD737A">
      <w:pPr>
        <w:spacing w:after="0" w:line="240" w:lineRule="auto"/>
      </w:pPr>
      <w:r>
        <w:separator/>
      </w:r>
    </w:p>
  </w:endnote>
  <w:endnote w:type="continuationSeparator" w:id="0">
    <w:p w:rsidR="00EF4967" w:rsidRDefault="00EF4967" w:rsidP="00FD7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entury Gothic">
    <w:altName w:val="Century Gothic"/>
    <w:panose1 w:val="020B0502020202020204"/>
    <w:charset w:val="A2"/>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224121"/>
      <w:docPartObj>
        <w:docPartGallery w:val="Page Numbers (Bottom of Page)"/>
        <w:docPartUnique/>
      </w:docPartObj>
    </w:sdtPr>
    <w:sdtEndPr/>
    <w:sdtContent>
      <w:p w:rsidR="00295A52" w:rsidRDefault="00295A52" w:rsidP="00A41987">
        <w:pPr>
          <w:pStyle w:val="Altbilgi"/>
          <w:jc w:val="center"/>
        </w:pPr>
        <w:r>
          <w:rPr>
            <w:noProof/>
            <w:lang w:eastAsia="tr-TR"/>
          </w:rPr>
          <mc:AlternateContent>
            <mc:Choice Requires="wps">
              <w:drawing>
                <wp:anchor distT="0" distB="0" distL="114300" distR="114300" simplePos="0" relativeHeight="251659264" behindDoc="0" locked="0" layoutInCell="1" allowOverlap="1" wp14:anchorId="3A92F6E5" wp14:editId="331687FC">
                  <wp:simplePos x="0" y="0"/>
                  <wp:positionH relativeFrom="column">
                    <wp:posOffset>5258435</wp:posOffset>
                  </wp:positionH>
                  <wp:positionV relativeFrom="paragraph">
                    <wp:posOffset>-70880</wp:posOffset>
                  </wp:positionV>
                  <wp:extent cx="940434" cy="273684"/>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4" cy="273684"/>
                          </a:xfrm>
                          <a:prstGeom prst="rect">
                            <a:avLst/>
                          </a:prstGeom>
                          <a:solidFill>
                            <a:srgbClr val="FFFFFF"/>
                          </a:solidFill>
                          <a:ln w="9525">
                            <a:noFill/>
                            <a:miter lim="800000"/>
                            <a:headEnd/>
                            <a:tailEnd/>
                          </a:ln>
                        </wps:spPr>
                        <wps:txbx>
                          <w:txbxContent>
                            <w:p w:rsidR="00295A52" w:rsidRDefault="00B35A7F">
                              <w:pPr>
                                <w:rPr>
                                  <w:b/>
                                </w:rPr>
                              </w:pPr>
                              <w:r>
                                <w:rPr>
                                  <w:b/>
                                </w:rPr>
                                <w:t>MOD</w:t>
                              </w:r>
                              <w:r w:rsidR="003235B2">
                                <w:rPr>
                                  <w:b/>
                                </w:rPr>
                                <w:t>ULE</w:t>
                              </w:r>
                              <w:r>
                                <w:rPr>
                                  <w:b/>
                                </w:rPr>
                                <w:t>-</w:t>
                              </w:r>
                              <w:r w:rsidR="007805C9">
                                <w:rPr>
                                  <w:b/>
                                </w:rPr>
                                <w:t>9</w:t>
                              </w:r>
                            </w:p>
                            <w:p w:rsidR="007805C9" w:rsidRDefault="007805C9">
                              <w:pPr>
                                <w:rPr>
                                  <w:b/>
                                </w:rPr>
                              </w:pPr>
                            </w:p>
                            <w:p w:rsidR="00B35A7F" w:rsidRPr="00CE5C26" w:rsidRDefault="00B35A7F">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414.05pt;margin-top:-5.6pt;width:74.05pt;height:2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" stroked="f">
                  <v:textbox>
                    <w:txbxContent>
                      <w:p w:rsidR="00295A52" w:rsidRDefault="00B35A7F">
                        <w:pPr>
                          <w:rPr>
                            <w:b/>
                          </w:rPr>
                        </w:pPr>
                        <w:r>
                          <w:rPr>
                            <w:b/>
                          </w:rPr>
                          <w:t>MOD</w:t>
                        </w:r>
                        <w:r w:rsidR="003235B2">
                          <w:rPr>
                            <w:b/>
                          </w:rPr>
                          <w:t>ULE</w:t>
                        </w:r>
                        <w:r>
                          <w:rPr>
                            <w:b/>
                          </w:rPr>
                          <w:t>-</w:t>
                        </w:r>
                        <w:r w:rsidR="007805C9">
                          <w:rPr>
                            <w:b/>
                          </w:rPr>
                          <w:t>9</w:t>
                        </w:r>
                      </w:p>
                      <w:p w:rsidR="007805C9" w:rsidRDefault="007805C9">
                        <w:pPr>
                          <w:rPr>
                            <w:b/>
                          </w:rPr>
                        </w:pPr>
                      </w:p>
                      <w:p w:rsidR="00B35A7F" w:rsidRPr="00CE5C26" w:rsidRDefault="00B35A7F">
                        <w:pPr>
                          <w:rPr>
                            <w:b/>
                          </w:rPr>
                        </w:pPr>
                      </w:p>
                    </w:txbxContent>
                  </v:textbox>
                </v:shape>
              </w:pict>
            </mc:Fallback>
          </mc:AlternateContent>
        </w:r>
        <w:r>
          <w:fldChar w:fldCharType="begin"/>
        </w:r>
        <w:r>
          <w:instrText>PAGE   \* MERGEFORMAT</w:instrText>
        </w:r>
        <w:r>
          <w:fldChar w:fldCharType="separate"/>
        </w:r>
        <w:r w:rsidR="004F4968">
          <w:rPr>
            <w:noProof/>
          </w:rPr>
          <w:t>14</w:t>
        </w:r>
        <w:r>
          <w:fldChar w:fldCharType="end"/>
        </w:r>
      </w:p>
    </w:sdtContent>
  </w:sdt>
  <w:p w:rsidR="00295A52" w:rsidRDefault="00295A5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967" w:rsidRDefault="00EF4967" w:rsidP="00FD737A">
      <w:pPr>
        <w:spacing w:after="0" w:line="240" w:lineRule="auto"/>
      </w:pPr>
      <w:r>
        <w:separator/>
      </w:r>
    </w:p>
  </w:footnote>
  <w:footnote w:type="continuationSeparator" w:id="0">
    <w:p w:rsidR="00EF4967" w:rsidRDefault="00EF4967" w:rsidP="00FD73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25091"/>
    <w:multiLevelType w:val="multilevel"/>
    <w:tmpl w:val="3B940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F37C43"/>
    <w:multiLevelType w:val="multilevel"/>
    <w:tmpl w:val="C926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9C3CE9"/>
    <w:multiLevelType w:val="multilevel"/>
    <w:tmpl w:val="D60E7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6F609F"/>
    <w:multiLevelType w:val="hybridMultilevel"/>
    <w:tmpl w:val="7EA26F0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
    <w:nsid w:val="22F13667"/>
    <w:multiLevelType w:val="hybridMultilevel"/>
    <w:tmpl w:val="202ED20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
    <w:nsid w:val="2CCD7DEC"/>
    <w:multiLevelType w:val="hybridMultilevel"/>
    <w:tmpl w:val="9658152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
    <w:nsid w:val="2D4265C8"/>
    <w:multiLevelType w:val="multilevel"/>
    <w:tmpl w:val="F2F8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6079EB"/>
    <w:multiLevelType w:val="hybridMultilevel"/>
    <w:tmpl w:val="E5069AA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8">
    <w:nsid w:val="3C430828"/>
    <w:multiLevelType w:val="multilevel"/>
    <w:tmpl w:val="3872E7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A13690"/>
    <w:multiLevelType w:val="multilevel"/>
    <w:tmpl w:val="C81E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5129D6"/>
    <w:multiLevelType w:val="multilevel"/>
    <w:tmpl w:val="635E7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C2D17D2"/>
    <w:multiLevelType w:val="multilevel"/>
    <w:tmpl w:val="F31C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96516E"/>
    <w:multiLevelType w:val="multilevel"/>
    <w:tmpl w:val="64244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B14804"/>
    <w:multiLevelType w:val="hybridMultilevel"/>
    <w:tmpl w:val="30BAD31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4">
    <w:nsid w:val="6D4B2D03"/>
    <w:multiLevelType w:val="multilevel"/>
    <w:tmpl w:val="FB5E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C22854"/>
    <w:multiLevelType w:val="multilevel"/>
    <w:tmpl w:val="96A4A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8E1BCE"/>
    <w:multiLevelType w:val="multilevel"/>
    <w:tmpl w:val="E24A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2"/>
  </w:num>
  <w:num w:numId="3">
    <w:abstractNumId w:val="9"/>
  </w:num>
  <w:num w:numId="4">
    <w:abstractNumId w:val="8"/>
  </w:num>
  <w:num w:numId="5">
    <w:abstractNumId w:val="14"/>
  </w:num>
  <w:num w:numId="6">
    <w:abstractNumId w:val="1"/>
  </w:num>
  <w:num w:numId="7">
    <w:abstractNumId w:val="0"/>
  </w:num>
  <w:num w:numId="8">
    <w:abstractNumId w:val="16"/>
  </w:num>
  <w:num w:numId="9">
    <w:abstractNumId w:val="6"/>
  </w:num>
  <w:num w:numId="10">
    <w:abstractNumId w:val="2"/>
  </w:num>
  <w:num w:numId="11">
    <w:abstractNumId w:val="11"/>
  </w:num>
  <w:num w:numId="12">
    <w:abstractNumId w:val="10"/>
  </w:num>
  <w:num w:numId="13">
    <w:abstractNumId w:val="5"/>
  </w:num>
  <w:num w:numId="14">
    <w:abstractNumId w:val="13"/>
  </w:num>
  <w:num w:numId="15">
    <w:abstractNumId w:val="4"/>
  </w:num>
  <w:num w:numId="16">
    <w:abstractNumId w:val="7"/>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D97"/>
    <w:rsid w:val="0000369D"/>
    <w:rsid w:val="00020C7F"/>
    <w:rsid w:val="0003082A"/>
    <w:rsid w:val="00054F06"/>
    <w:rsid w:val="00064BFF"/>
    <w:rsid w:val="00066C10"/>
    <w:rsid w:val="0008026C"/>
    <w:rsid w:val="0008548F"/>
    <w:rsid w:val="00090587"/>
    <w:rsid w:val="00090865"/>
    <w:rsid w:val="00091A73"/>
    <w:rsid w:val="00093452"/>
    <w:rsid w:val="000935E6"/>
    <w:rsid w:val="00095D2E"/>
    <w:rsid w:val="000C2904"/>
    <w:rsid w:val="000C70BF"/>
    <w:rsid w:val="000D4571"/>
    <w:rsid w:val="000D617B"/>
    <w:rsid w:val="000D6F5B"/>
    <w:rsid w:val="00101B20"/>
    <w:rsid w:val="001060AB"/>
    <w:rsid w:val="001061AE"/>
    <w:rsid w:val="00126C28"/>
    <w:rsid w:val="001311C5"/>
    <w:rsid w:val="00131D86"/>
    <w:rsid w:val="001352AD"/>
    <w:rsid w:val="00137575"/>
    <w:rsid w:val="0014509C"/>
    <w:rsid w:val="001450BA"/>
    <w:rsid w:val="001709A2"/>
    <w:rsid w:val="00172C09"/>
    <w:rsid w:val="001A275E"/>
    <w:rsid w:val="001A42C6"/>
    <w:rsid w:val="001B42C0"/>
    <w:rsid w:val="001D03C9"/>
    <w:rsid w:val="001D50A8"/>
    <w:rsid w:val="001E4366"/>
    <w:rsid w:val="001F0DEE"/>
    <w:rsid w:val="001F4749"/>
    <w:rsid w:val="0020244D"/>
    <w:rsid w:val="00203123"/>
    <w:rsid w:val="00221CF8"/>
    <w:rsid w:val="00231EC5"/>
    <w:rsid w:val="00243321"/>
    <w:rsid w:val="002729DF"/>
    <w:rsid w:val="00291D97"/>
    <w:rsid w:val="00295A52"/>
    <w:rsid w:val="002A5281"/>
    <w:rsid w:val="002B34AC"/>
    <w:rsid w:val="002C0FB7"/>
    <w:rsid w:val="002C7B73"/>
    <w:rsid w:val="002D5111"/>
    <w:rsid w:val="002F392A"/>
    <w:rsid w:val="003006FE"/>
    <w:rsid w:val="00305D32"/>
    <w:rsid w:val="00322E50"/>
    <w:rsid w:val="00323454"/>
    <w:rsid w:val="003235B2"/>
    <w:rsid w:val="00324874"/>
    <w:rsid w:val="00344E97"/>
    <w:rsid w:val="00355130"/>
    <w:rsid w:val="00357824"/>
    <w:rsid w:val="00386075"/>
    <w:rsid w:val="00390839"/>
    <w:rsid w:val="003B2DF1"/>
    <w:rsid w:val="003D1FB4"/>
    <w:rsid w:val="003D755E"/>
    <w:rsid w:val="003F0D09"/>
    <w:rsid w:val="003F6F9A"/>
    <w:rsid w:val="00402D8B"/>
    <w:rsid w:val="004052C8"/>
    <w:rsid w:val="004065E8"/>
    <w:rsid w:val="00422105"/>
    <w:rsid w:val="00431818"/>
    <w:rsid w:val="0044573B"/>
    <w:rsid w:val="0045075F"/>
    <w:rsid w:val="00486578"/>
    <w:rsid w:val="00490C79"/>
    <w:rsid w:val="00495359"/>
    <w:rsid w:val="004972CE"/>
    <w:rsid w:val="004A1000"/>
    <w:rsid w:val="004A3916"/>
    <w:rsid w:val="004B5F67"/>
    <w:rsid w:val="004C58FB"/>
    <w:rsid w:val="004C668D"/>
    <w:rsid w:val="004D7211"/>
    <w:rsid w:val="004E4748"/>
    <w:rsid w:val="004F4968"/>
    <w:rsid w:val="004F5AE1"/>
    <w:rsid w:val="00500C97"/>
    <w:rsid w:val="005031F0"/>
    <w:rsid w:val="00522DF2"/>
    <w:rsid w:val="0055730A"/>
    <w:rsid w:val="005579C6"/>
    <w:rsid w:val="00557E0A"/>
    <w:rsid w:val="00567141"/>
    <w:rsid w:val="00576464"/>
    <w:rsid w:val="00577F2C"/>
    <w:rsid w:val="005846AE"/>
    <w:rsid w:val="00591F0D"/>
    <w:rsid w:val="00594C14"/>
    <w:rsid w:val="005B5507"/>
    <w:rsid w:val="005B6060"/>
    <w:rsid w:val="005C475F"/>
    <w:rsid w:val="005C51B4"/>
    <w:rsid w:val="005D4F35"/>
    <w:rsid w:val="005E0547"/>
    <w:rsid w:val="00601BB2"/>
    <w:rsid w:val="00623A27"/>
    <w:rsid w:val="00641A96"/>
    <w:rsid w:val="00674765"/>
    <w:rsid w:val="0067541F"/>
    <w:rsid w:val="00675EBE"/>
    <w:rsid w:val="00692EF6"/>
    <w:rsid w:val="006A117A"/>
    <w:rsid w:val="006A2001"/>
    <w:rsid w:val="006A6DA3"/>
    <w:rsid w:val="006D189F"/>
    <w:rsid w:val="006F390E"/>
    <w:rsid w:val="006F5320"/>
    <w:rsid w:val="00701521"/>
    <w:rsid w:val="00706B86"/>
    <w:rsid w:val="007136EF"/>
    <w:rsid w:val="0071473E"/>
    <w:rsid w:val="00733C6A"/>
    <w:rsid w:val="007528B8"/>
    <w:rsid w:val="007805C9"/>
    <w:rsid w:val="00785803"/>
    <w:rsid w:val="0078708B"/>
    <w:rsid w:val="00787105"/>
    <w:rsid w:val="007A1F91"/>
    <w:rsid w:val="007B35E5"/>
    <w:rsid w:val="007D1334"/>
    <w:rsid w:val="007E3953"/>
    <w:rsid w:val="007F6A94"/>
    <w:rsid w:val="008139C1"/>
    <w:rsid w:val="00823AE9"/>
    <w:rsid w:val="00830F12"/>
    <w:rsid w:val="0083454C"/>
    <w:rsid w:val="00841112"/>
    <w:rsid w:val="00845394"/>
    <w:rsid w:val="0084798B"/>
    <w:rsid w:val="00857E59"/>
    <w:rsid w:val="00877690"/>
    <w:rsid w:val="00897137"/>
    <w:rsid w:val="008A6EA2"/>
    <w:rsid w:val="008B3697"/>
    <w:rsid w:val="008D000E"/>
    <w:rsid w:val="008E2E06"/>
    <w:rsid w:val="008E73C8"/>
    <w:rsid w:val="008F2312"/>
    <w:rsid w:val="00900893"/>
    <w:rsid w:val="00911A7E"/>
    <w:rsid w:val="009173E3"/>
    <w:rsid w:val="009208AA"/>
    <w:rsid w:val="009551D4"/>
    <w:rsid w:val="00971258"/>
    <w:rsid w:val="00973911"/>
    <w:rsid w:val="009B1028"/>
    <w:rsid w:val="009B14CF"/>
    <w:rsid w:val="009B5928"/>
    <w:rsid w:val="009C06BF"/>
    <w:rsid w:val="009C1A51"/>
    <w:rsid w:val="009C6FBF"/>
    <w:rsid w:val="009D3A12"/>
    <w:rsid w:val="009E77ED"/>
    <w:rsid w:val="009F34D6"/>
    <w:rsid w:val="009F489E"/>
    <w:rsid w:val="009F5C37"/>
    <w:rsid w:val="00A071CA"/>
    <w:rsid w:val="00A1430C"/>
    <w:rsid w:val="00A32987"/>
    <w:rsid w:val="00A41987"/>
    <w:rsid w:val="00A46224"/>
    <w:rsid w:val="00A50A86"/>
    <w:rsid w:val="00A55F1E"/>
    <w:rsid w:val="00A62B2F"/>
    <w:rsid w:val="00A95934"/>
    <w:rsid w:val="00AA2D77"/>
    <w:rsid w:val="00AA3B9C"/>
    <w:rsid w:val="00AA4679"/>
    <w:rsid w:val="00AB0FD1"/>
    <w:rsid w:val="00AB2DE9"/>
    <w:rsid w:val="00AC1B5D"/>
    <w:rsid w:val="00AD6CFE"/>
    <w:rsid w:val="00AE28DF"/>
    <w:rsid w:val="00AF324F"/>
    <w:rsid w:val="00AF4F7F"/>
    <w:rsid w:val="00AF72DE"/>
    <w:rsid w:val="00B02B79"/>
    <w:rsid w:val="00B04B69"/>
    <w:rsid w:val="00B1189B"/>
    <w:rsid w:val="00B1491D"/>
    <w:rsid w:val="00B24C4E"/>
    <w:rsid w:val="00B30D0C"/>
    <w:rsid w:val="00B32703"/>
    <w:rsid w:val="00B35A7F"/>
    <w:rsid w:val="00B35EC2"/>
    <w:rsid w:val="00B36A0E"/>
    <w:rsid w:val="00B42FAA"/>
    <w:rsid w:val="00B50BA4"/>
    <w:rsid w:val="00B51B6E"/>
    <w:rsid w:val="00B52A85"/>
    <w:rsid w:val="00B62163"/>
    <w:rsid w:val="00B865C8"/>
    <w:rsid w:val="00B9542D"/>
    <w:rsid w:val="00BB182A"/>
    <w:rsid w:val="00BB2D26"/>
    <w:rsid w:val="00BC2359"/>
    <w:rsid w:val="00BC3618"/>
    <w:rsid w:val="00BC76BD"/>
    <w:rsid w:val="00BF25C4"/>
    <w:rsid w:val="00BF54A5"/>
    <w:rsid w:val="00BF54E5"/>
    <w:rsid w:val="00C028BB"/>
    <w:rsid w:val="00C127A8"/>
    <w:rsid w:val="00C12EB5"/>
    <w:rsid w:val="00C24ECE"/>
    <w:rsid w:val="00C32D5E"/>
    <w:rsid w:val="00C33F44"/>
    <w:rsid w:val="00C34AF6"/>
    <w:rsid w:val="00C435F1"/>
    <w:rsid w:val="00C62608"/>
    <w:rsid w:val="00C632FA"/>
    <w:rsid w:val="00C853A3"/>
    <w:rsid w:val="00C91DF4"/>
    <w:rsid w:val="00C961DB"/>
    <w:rsid w:val="00CA018C"/>
    <w:rsid w:val="00CA7045"/>
    <w:rsid w:val="00CE5C26"/>
    <w:rsid w:val="00D03144"/>
    <w:rsid w:val="00D0341F"/>
    <w:rsid w:val="00D1050D"/>
    <w:rsid w:val="00D22F10"/>
    <w:rsid w:val="00D33D63"/>
    <w:rsid w:val="00D3420F"/>
    <w:rsid w:val="00D5757A"/>
    <w:rsid w:val="00D61C7E"/>
    <w:rsid w:val="00D65E48"/>
    <w:rsid w:val="00D73764"/>
    <w:rsid w:val="00D74DA3"/>
    <w:rsid w:val="00D81E37"/>
    <w:rsid w:val="00D86506"/>
    <w:rsid w:val="00DA18BC"/>
    <w:rsid w:val="00DD2DF0"/>
    <w:rsid w:val="00E05C10"/>
    <w:rsid w:val="00E14C99"/>
    <w:rsid w:val="00E22A9F"/>
    <w:rsid w:val="00E23662"/>
    <w:rsid w:val="00E31220"/>
    <w:rsid w:val="00E34C07"/>
    <w:rsid w:val="00E3539A"/>
    <w:rsid w:val="00E40981"/>
    <w:rsid w:val="00E53677"/>
    <w:rsid w:val="00E54FC9"/>
    <w:rsid w:val="00E76C16"/>
    <w:rsid w:val="00E845FF"/>
    <w:rsid w:val="00EA0764"/>
    <w:rsid w:val="00EA2603"/>
    <w:rsid w:val="00EA6957"/>
    <w:rsid w:val="00EA7129"/>
    <w:rsid w:val="00EA75FE"/>
    <w:rsid w:val="00EB0A5B"/>
    <w:rsid w:val="00ED0A6A"/>
    <w:rsid w:val="00ED1009"/>
    <w:rsid w:val="00EE1F5D"/>
    <w:rsid w:val="00EF4967"/>
    <w:rsid w:val="00F01F09"/>
    <w:rsid w:val="00F02E76"/>
    <w:rsid w:val="00F0737B"/>
    <w:rsid w:val="00F10CB8"/>
    <w:rsid w:val="00F2796F"/>
    <w:rsid w:val="00F37C60"/>
    <w:rsid w:val="00F44BCA"/>
    <w:rsid w:val="00F520E6"/>
    <w:rsid w:val="00F54308"/>
    <w:rsid w:val="00F607FC"/>
    <w:rsid w:val="00F74461"/>
    <w:rsid w:val="00F8611D"/>
    <w:rsid w:val="00F93FE3"/>
    <w:rsid w:val="00FA13CF"/>
    <w:rsid w:val="00FB05D8"/>
    <w:rsid w:val="00FB4F43"/>
    <w:rsid w:val="00FD1B53"/>
    <w:rsid w:val="00FD5A98"/>
    <w:rsid w:val="00FD737A"/>
    <w:rsid w:val="00FF07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5C51B4"/>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uiPriority w:val="1"/>
    <w:qFormat/>
    <w:rsid w:val="00D22F10"/>
    <w:pPr>
      <w:spacing w:after="0" w:line="240" w:lineRule="auto"/>
    </w:pPr>
  </w:style>
  <w:style w:type="paragraph" w:styleId="NormalWeb">
    <w:name w:val="Normal (Web)"/>
    <w:basedOn w:val="Normal"/>
    <w:uiPriority w:val="99"/>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 w:type="character" w:customStyle="1" w:styleId="mx-05">
    <w:name w:val="mx-0.5"/>
    <w:basedOn w:val="VarsaylanParagrafYazTipi"/>
    <w:rsid w:val="00A41987"/>
  </w:style>
  <w:style w:type="character" w:styleId="zlenenKpr">
    <w:name w:val="FollowedHyperlink"/>
    <w:basedOn w:val="VarsaylanParagrafYazTipi"/>
    <w:uiPriority w:val="99"/>
    <w:semiHidden/>
    <w:unhideWhenUsed/>
    <w:rsid w:val="005B5507"/>
    <w:rPr>
      <w:color w:val="954F72" w:themeColor="followedHyperlink"/>
      <w:u w:val="single"/>
    </w:rPr>
  </w:style>
  <w:style w:type="paragraph" w:customStyle="1" w:styleId="Pa4">
    <w:name w:val="Pa4"/>
    <w:basedOn w:val="Default"/>
    <w:next w:val="Default"/>
    <w:uiPriority w:val="99"/>
    <w:rsid w:val="00322E50"/>
    <w:rPr>
      <w:rFonts w:ascii="Arial" w:eastAsiaTheme="minorHAnsi" w:hAnsi="Arial" w:cs="Arial"/>
      <w:color w:val="auto"/>
      <w:lang w:eastAsia="en-US"/>
    </w:rPr>
  </w:style>
  <w:style w:type="character" w:customStyle="1" w:styleId="A7">
    <w:name w:val="A7"/>
    <w:uiPriority w:val="99"/>
    <w:rsid w:val="00322E50"/>
    <w:rPr>
      <w:color w:val="000000"/>
    </w:rPr>
  </w:style>
  <w:style w:type="character" w:customStyle="1" w:styleId="A0">
    <w:name w:val="A0"/>
    <w:uiPriority w:val="99"/>
    <w:rsid w:val="00322E50"/>
    <w:rPr>
      <w:color w:val="000000"/>
      <w:sz w:val="20"/>
      <w:szCs w:val="20"/>
    </w:rPr>
  </w:style>
  <w:style w:type="paragraph" w:customStyle="1" w:styleId="Pa5">
    <w:name w:val="Pa5"/>
    <w:basedOn w:val="Default"/>
    <w:next w:val="Default"/>
    <w:uiPriority w:val="99"/>
    <w:rsid w:val="009F34D6"/>
    <w:rPr>
      <w:rFonts w:ascii="Arial" w:eastAsiaTheme="minorHAnsi" w:hAnsi="Arial" w:cs="Arial"/>
      <w:color w:val="auto"/>
      <w:lang w:eastAsia="en-US"/>
    </w:rPr>
  </w:style>
  <w:style w:type="paragraph" w:customStyle="1" w:styleId="gutentor-single-item-desc">
    <w:name w:val="gutentor-single-item-desc"/>
    <w:basedOn w:val="Normal"/>
    <w:rsid w:val="00AF324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a0">
    <w:name w:val="Pa0"/>
    <w:basedOn w:val="Default"/>
    <w:next w:val="Default"/>
    <w:uiPriority w:val="99"/>
    <w:rsid w:val="00BC2359"/>
    <w:rPr>
      <w:rFonts w:ascii="Century Gothic" w:eastAsiaTheme="minorHAnsi" w:hAnsi="Century Gothic" w:cstheme="minorBidi"/>
      <w:color w:val="auto"/>
      <w:lang w:eastAsia="en-US"/>
    </w:rPr>
  </w:style>
  <w:style w:type="paragraph" w:customStyle="1" w:styleId="Pa1">
    <w:name w:val="Pa1"/>
    <w:basedOn w:val="Default"/>
    <w:next w:val="Default"/>
    <w:uiPriority w:val="99"/>
    <w:rsid w:val="00BC2359"/>
    <w:rPr>
      <w:rFonts w:ascii="Century Gothic" w:eastAsiaTheme="minorHAnsi" w:hAnsi="Century Gothic" w:cstheme="minorBidi"/>
      <w:color w:val="auto"/>
      <w:lang w:eastAsia="en-US"/>
    </w:rPr>
  </w:style>
  <w:style w:type="character" w:customStyle="1" w:styleId="A1">
    <w:name w:val="A1"/>
    <w:uiPriority w:val="99"/>
    <w:rsid w:val="00BC2359"/>
    <w:rPr>
      <w:rFonts w:cs="Century Gothic"/>
      <w:b/>
      <w:bCs/>
      <w:color w:val="000000"/>
      <w:sz w:val="58"/>
      <w:szCs w:val="58"/>
    </w:rPr>
  </w:style>
  <w:style w:type="character" w:customStyle="1" w:styleId="Balk5Char">
    <w:name w:val="Başlık 5 Char"/>
    <w:basedOn w:val="VarsaylanParagrafYazTipi"/>
    <w:link w:val="Balk5"/>
    <w:uiPriority w:val="9"/>
    <w:semiHidden/>
    <w:rsid w:val="005C51B4"/>
    <w:rPr>
      <w:rFonts w:asciiTheme="majorHAnsi" w:eastAsiaTheme="majorEastAsia" w:hAnsiTheme="majorHAnsi" w:cstheme="majorBidi"/>
      <w:color w:val="1F4D78" w:themeColor="accent1" w:themeShade="7F"/>
    </w:rPr>
  </w:style>
  <w:style w:type="character" w:styleId="HTMLKsaltmas">
    <w:name w:val="HTML Acronym"/>
    <w:basedOn w:val="VarsaylanParagrafYazTipi"/>
    <w:uiPriority w:val="99"/>
    <w:semiHidden/>
    <w:unhideWhenUsed/>
    <w:rsid w:val="005C51B4"/>
  </w:style>
  <w:style w:type="table" w:styleId="TabloKlavuzu">
    <w:name w:val="Table Grid"/>
    <w:basedOn w:val="NormalTablo"/>
    <w:uiPriority w:val="39"/>
    <w:rsid w:val="00D03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5C51B4"/>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uiPriority w:val="1"/>
    <w:qFormat/>
    <w:rsid w:val="00D22F10"/>
    <w:pPr>
      <w:spacing w:after="0" w:line="240" w:lineRule="auto"/>
    </w:pPr>
  </w:style>
  <w:style w:type="paragraph" w:styleId="NormalWeb">
    <w:name w:val="Normal (Web)"/>
    <w:basedOn w:val="Normal"/>
    <w:uiPriority w:val="99"/>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 w:type="character" w:customStyle="1" w:styleId="mx-05">
    <w:name w:val="mx-0.5"/>
    <w:basedOn w:val="VarsaylanParagrafYazTipi"/>
    <w:rsid w:val="00A41987"/>
  </w:style>
  <w:style w:type="character" w:styleId="zlenenKpr">
    <w:name w:val="FollowedHyperlink"/>
    <w:basedOn w:val="VarsaylanParagrafYazTipi"/>
    <w:uiPriority w:val="99"/>
    <w:semiHidden/>
    <w:unhideWhenUsed/>
    <w:rsid w:val="005B5507"/>
    <w:rPr>
      <w:color w:val="954F72" w:themeColor="followedHyperlink"/>
      <w:u w:val="single"/>
    </w:rPr>
  </w:style>
  <w:style w:type="paragraph" w:customStyle="1" w:styleId="Pa4">
    <w:name w:val="Pa4"/>
    <w:basedOn w:val="Default"/>
    <w:next w:val="Default"/>
    <w:uiPriority w:val="99"/>
    <w:rsid w:val="00322E50"/>
    <w:rPr>
      <w:rFonts w:ascii="Arial" w:eastAsiaTheme="minorHAnsi" w:hAnsi="Arial" w:cs="Arial"/>
      <w:color w:val="auto"/>
      <w:lang w:eastAsia="en-US"/>
    </w:rPr>
  </w:style>
  <w:style w:type="character" w:customStyle="1" w:styleId="A7">
    <w:name w:val="A7"/>
    <w:uiPriority w:val="99"/>
    <w:rsid w:val="00322E50"/>
    <w:rPr>
      <w:color w:val="000000"/>
    </w:rPr>
  </w:style>
  <w:style w:type="character" w:customStyle="1" w:styleId="A0">
    <w:name w:val="A0"/>
    <w:uiPriority w:val="99"/>
    <w:rsid w:val="00322E50"/>
    <w:rPr>
      <w:color w:val="000000"/>
      <w:sz w:val="20"/>
      <w:szCs w:val="20"/>
    </w:rPr>
  </w:style>
  <w:style w:type="paragraph" w:customStyle="1" w:styleId="Pa5">
    <w:name w:val="Pa5"/>
    <w:basedOn w:val="Default"/>
    <w:next w:val="Default"/>
    <w:uiPriority w:val="99"/>
    <w:rsid w:val="009F34D6"/>
    <w:rPr>
      <w:rFonts w:ascii="Arial" w:eastAsiaTheme="minorHAnsi" w:hAnsi="Arial" w:cs="Arial"/>
      <w:color w:val="auto"/>
      <w:lang w:eastAsia="en-US"/>
    </w:rPr>
  </w:style>
  <w:style w:type="paragraph" w:customStyle="1" w:styleId="gutentor-single-item-desc">
    <w:name w:val="gutentor-single-item-desc"/>
    <w:basedOn w:val="Normal"/>
    <w:rsid w:val="00AF324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a0">
    <w:name w:val="Pa0"/>
    <w:basedOn w:val="Default"/>
    <w:next w:val="Default"/>
    <w:uiPriority w:val="99"/>
    <w:rsid w:val="00BC2359"/>
    <w:rPr>
      <w:rFonts w:ascii="Century Gothic" w:eastAsiaTheme="minorHAnsi" w:hAnsi="Century Gothic" w:cstheme="minorBidi"/>
      <w:color w:val="auto"/>
      <w:lang w:eastAsia="en-US"/>
    </w:rPr>
  </w:style>
  <w:style w:type="paragraph" w:customStyle="1" w:styleId="Pa1">
    <w:name w:val="Pa1"/>
    <w:basedOn w:val="Default"/>
    <w:next w:val="Default"/>
    <w:uiPriority w:val="99"/>
    <w:rsid w:val="00BC2359"/>
    <w:rPr>
      <w:rFonts w:ascii="Century Gothic" w:eastAsiaTheme="minorHAnsi" w:hAnsi="Century Gothic" w:cstheme="minorBidi"/>
      <w:color w:val="auto"/>
      <w:lang w:eastAsia="en-US"/>
    </w:rPr>
  </w:style>
  <w:style w:type="character" w:customStyle="1" w:styleId="A1">
    <w:name w:val="A1"/>
    <w:uiPriority w:val="99"/>
    <w:rsid w:val="00BC2359"/>
    <w:rPr>
      <w:rFonts w:cs="Century Gothic"/>
      <w:b/>
      <w:bCs/>
      <w:color w:val="000000"/>
      <w:sz w:val="58"/>
      <w:szCs w:val="58"/>
    </w:rPr>
  </w:style>
  <w:style w:type="character" w:customStyle="1" w:styleId="Balk5Char">
    <w:name w:val="Başlık 5 Char"/>
    <w:basedOn w:val="VarsaylanParagrafYazTipi"/>
    <w:link w:val="Balk5"/>
    <w:uiPriority w:val="9"/>
    <w:semiHidden/>
    <w:rsid w:val="005C51B4"/>
    <w:rPr>
      <w:rFonts w:asciiTheme="majorHAnsi" w:eastAsiaTheme="majorEastAsia" w:hAnsiTheme="majorHAnsi" w:cstheme="majorBidi"/>
      <w:color w:val="1F4D78" w:themeColor="accent1" w:themeShade="7F"/>
    </w:rPr>
  </w:style>
  <w:style w:type="character" w:styleId="HTMLKsaltmas">
    <w:name w:val="HTML Acronym"/>
    <w:basedOn w:val="VarsaylanParagrafYazTipi"/>
    <w:uiPriority w:val="99"/>
    <w:semiHidden/>
    <w:unhideWhenUsed/>
    <w:rsid w:val="005C51B4"/>
  </w:style>
  <w:style w:type="table" w:styleId="TabloKlavuzu">
    <w:name w:val="Table Grid"/>
    <w:basedOn w:val="NormalTablo"/>
    <w:uiPriority w:val="39"/>
    <w:rsid w:val="00D03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1842">
      <w:bodyDiv w:val="1"/>
      <w:marLeft w:val="0"/>
      <w:marRight w:val="0"/>
      <w:marTop w:val="0"/>
      <w:marBottom w:val="0"/>
      <w:divBdr>
        <w:top w:val="none" w:sz="0" w:space="0" w:color="auto"/>
        <w:left w:val="none" w:sz="0" w:space="0" w:color="auto"/>
        <w:bottom w:val="none" w:sz="0" w:space="0" w:color="auto"/>
        <w:right w:val="none" w:sz="0" w:space="0" w:color="auto"/>
      </w:divBdr>
    </w:div>
    <w:div w:id="8803813">
      <w:bodyDiv w:val="1"/>
      <w:marLeft w:val="0"/>
      <w:marRight w:val="0"/>
      <w:marTop w:val="0"/>
      <w:marBottom w:val="0"/>
      <w:divBdr>
        <w:top w:val="none" w:sz="0" w:space="0" w:color="auto"/>
        <w:left w:val="none" w:sz="0" w:space="0" w:color="auto"/>
        <w:bottom w:val="none" w:sz="0" w:space="0" w:color="auto"/>
        <w:right w:val="none" w:sz="0" w:space="0" w:color="auto"/>
      </w:divBdr>
    </w:div>
    <w:div w:id="32269326">
      <w:bodyDiv w:val="1"/>
      <w:marLeft w:val="0"/>
      <w:marRight w:val="0"/>
      <w:marTop w:val="0"/>
      <w:marBottom w:val="0"/>
      <w:divBdr>
        <w:top w:val="none" w:sz="0" w:space="0" w:color="auto"/>
        <w:left w:val="none" w:sz="0" w:space="0" w:color="auto"/>
        <w:bottom w:val="none" w:sz="0" w:space="0" w:color="auto"/>
        <w:right w:val="none" w:sz="0" w:space="0" w:color="auto"/>
      </w:divBdr>
    </w:div>
    <w:div w:id="39864137">
      <w:bodyDiv w:val="1"/>
      <w:marLeft w:val="0"/>
      <w:marRight w:val="0"/>
      <w:marTop w:val="0"/>
      <w:marBottom w:val="0"/>
      <w:divBdr>
        <w:top w:val="none" w:sz="0" w:space="0" w:color="auto"/>
        <w:left w:val="none" w:sz="0" w:space="0" w:color="auto"/>
        <w:bottom w:val="none" w:sz="0" w:space="0" w:color="auto"/>
        <w:right w:val="none" w:sz="0" w:space="0" w:color="auto"/>
      </w:divBdr>
    </w:div>
    <w:div w:id="74010458">
      <w:bodyDiv w:val="1"/>
      <w:marLeft w:val="0"/>
      <w:marRight w:val="0"/>
      <w:marTop w:val="0"/>
      <w:marBottom w:val="0"/>
      <w:divBdr>
        <w:top w:val="none" w:sz="0" w:space="0" w:color="auto"/>
        <w:left w:val="none" w:sz="0" w:space="0" w:color="auto"/>
        <w:bottom w:val="none" w:sz="0" w:space="0" w:color="auto"/>
        <w:right w:val="none" w:sz="0" w:space="0" w:color="auto"/>
      </w:divBdr>
    </w:div>
    <w:div w:id="170527648">
      <w:bodyDiv w:val="1"/>
      <w:marLeft w:val="0"/>
      <w:marRight w:val="0"/>
      <w:marTop w:val="0"/>
      <w:marBottom w:val="0"/>
      <w:divBdr>
        <w:top w:val="none" w:sz="0" w:space="0" w:color="auto"/>
        <w:left w:val="none" w:sz="0" w:space="0" w:color="auto"/>
        <w:bottom w:val="none" w:sz="0" w:space="0" w:color="auto"/>
        <w:right w:val="none" w:sz="0" w:space="0" w:color="auto"/>
      </w:divBdr>
    </w:div>
    <w:div w:id="190069927">
      <w:bodyDiv w:val="1"/>
      <w:marLeft w:val="0"/>
      <w:marRight w:val="0"/>
      <w:marTop w:val="0"/>
      <w:marBottom w:val="0"/>
      <w:divBdr>
        <w:top w:val="none" w:sz="0" w:space="0" w:color="auto"/>
        <w:left w:val="none" w:sz="0" w:space="0" w:color="auto"/>
        <w:bottom w:val="none" w:sz="0" w:space="0" w:color="auto"/>
        <w:right w:val="none" w:sz="0" w:space="0" w:color="auto"/>
      </w:divBdr>
    </w:div>
    <w:div w:id="238053843">
      <w:bodyDiv w:val="1"/>
      <w:marLeft w:val="0"/>
      <w:marRight w:val="0"/>
      <w:marTop w:val="0"/>
      <w:marBottom w:val="0"/>
      <w:divBdr>
        <w:top w:val="none" w:sz="0" w:space="0" w:color="auto"/>
        <w:left w:val="none" w:sz="0" w:space="0" w:color="auto"/>
        <w:bottom w:val="none" w:sz="0" w:space="0" w:color="auto"/>
        <w:right w:val="none" w:sz="0" w:space="0" w:color="auto"/>
      </w:divBdr>
    </w:div>
    <w:div w:id="263999569">
      <w:bodyDiv w:val="1"/>
      <w:marLeft w:val="0"/>
      <w:marRight w:val="0"/>
      <w:marTop w:val="0"/>
      <w:marBottom w:val="0"/>
      <w:divBdr>
        <w:top w:val="none" w:sz="0" w:space="0" w:color="auto"/>
        <w:left w:val="none" w:sz="0" w:space="0" w:color="auto"/>
        <w:bottom w:val="none" w:sz="0" w:space="0" w:color="auto"/>
        <w:right w:val="none" w:sz="0" w:space="0" w:color="auto"/>
      </w:divBdr>
    </w:div>
    <w:div w:id="290596405">
      <w:bodyDiv w:val="1"/>
      <w:marLeft w:val="0"/>
      <w:marRight w:val="0"/>
      <w:marTop w:val="0"/>
      <w:marBottom w:val="0"/>
      <w:divBdr>
        <w:top w:val="none" w:sz="0" w:space="0" w:color="auto"/>
        <w:left w:val="none" w:sz="0" w:space="0" w:color="auto"/>
        <w:bottom w:val="none" w:sz="0" w:space="0" w:color="auto"/>
        <w:right w:val="none" w:sz="0" w:space="0" w:color="auto"/>
      </w:divBdr>
    </w:div>
    <w:div w:id="310671686">
      <w:bodyDiv w:val="1"/>
      <w:marLeft w:val="0"/>
      <w:marRight w:val="0"/>
      <w:marTop w:val="0"/>
      <w:marBottom w:val="0"/>
      <w:divBdr>
        <w:top w:val="none" w:sz="0" w:space="0" w:color="auto"/>
        <w:left w:val="none" w:sz="0" w:space="0" w:color="auto"/>
        <w:bottom w:val="none" w:sz="0" w:space="0" w:color="auto"/>
        <w:right w:val="none" w:sz="0" w:space="0" w:color="auto"/>
      </w:divBdr>
    </w:div>
    <w:div w:id="323973297">
      <w:bodyDiv w:val="1"/>
      <w:marLeft w:val="0"/>
      <w:marRight w:val="0"/>
      <w:marTop w:val="0"/>
      <w:marBottom w:val="0"/>
      <w:divBdr>
        <w:top w:val="none" w:sz="0" w:space="0" w:color="auto"/>
        <w:left w:val="none" w:sz="0" w:space="0" w:color="auto"/>
        <w:bottom w:val="none" w:sz="0" w:space="0" w:color="auto"/>
        <w:right w:val="none" w:sz="0" w:space="0" w:color="auto"/>
      </w:divBdr>
    </w:div>
    <w:div w:id="325015917">
      <w:bodyDiv w:val="1"/>
      <w:marLeft w:val="0"/>
      <w:marRight w:val="0"/>
      <w:marTop w:val="0"/>
      <w:marBottom w:val="0"/>
      <w:divBdr>
        <w:top w:val="none" w:sz="0" w:space="0" w:color="auto"/>
        <w:left w:val="none" w:sz="0" w:space="0" w:color="auto"/>
        <w:bottom w:val="none" w:sz="0" w:space="0" w:color="auto"/>
        <w:right w:val="none" w:sz="0" w:space="0" w:color="auto"/>
      </w:divBdr>
    </w:div>
    <w:div w:id="335154712">
      <w:bodyDiv w:val="1"/>
      <w:marLeft w:val="0"/>
      <w:marRight w:val="0"/>
      <w:marTop w:val="0"/>
      <w:marBottom w:val="0"/>
      <w:divBdr>
        <w:top w:val="none" w:sz="0" w:space="0" w:color="auto"/>
        <w:left w:val="none" w:sz="0" w:space="0" w:color="auto"/>
        <w:bottom w:val="none" w:sz="0" w:space="0" w:color="auto"/>
        <w:right w:val="none" w:sz="0" w:space="0" w:color="auto"/>
      </w:divBdr>
      <w:divsChild>
        <w:div w:id="2125533485">
          <w:marLeft w:val="0"/>
          <w:marRight w:val="0"/>
          <w:marTop w:val="0"/>
          <w:marBottom w:val="0"/>
          <w:divBdr>
            <w:top w:val="none" w:sz="0" w:space="0" w:color="auto"/>
            <w:left w:val="none" w:sz="0" w:space="0" w:color="auto"/>
            <w:bottom w:val="none" w:sz="0" w:space="0" w:color="auto"/>
            <w:right w:val="none" w:sz="0" w:space="0" w:color="auto"/>
          </w:divBdr>
          <w:divsChild>
            <w:div w:id="1392269495">
              <w:marLeft w:val="0"/>
              <w:marRight w:val="0"/>
              <w:marTop w:val="0"/>
              <w:marBottom w:val="0"/>
              <w:divBdr>
                <w:top w:val="none" w:sz="0" w:space="0" w:color="auto"/>
                <w:left w:val="none" w:sz="0" w:space="0" w:color="auto"/>
                <w:bottom w:val="none" w:sz="0" w:space="0" w:color="auto"/>
                <w:right w:val="none" w:sz="0" w:space="0" w:color="auto"/>
              </w:divBdr>
              <w:divsChild>
                <w:div w:id="13805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81130">
          <w:marLeft w:val="0"/>
          <w:marRight w:val="0"/>
          <w:marTop w:val="0"/>
          <w:marBottom w:val="0"/>
          <w:divBdr>
            <w:top w:val="none" w:sz="0" w:space="0" w:color="auto"/>
            <w:left w:val="none" w:sz="0" w:space="0" w:color="auto"/>
            <w:bottom w:val="none" w:sz="0" w:space="0" w:color="auto"/>
            <w:right w:val="none" w:sz="0" w:space="0" w:color="auto"/>
          </w:divBdr>
          <w:divsChild>
            <w:div w:id="195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67874">
      <w:bodyDiv w:val="1"/>
      <w:marLeft w:val="0"/>
      <w:marRight w:val="0"/>
      <w:marTop w:val="0"/>
      <w:marBottom w:val="0"/>
      <w:divBdr>
        <w:top w:val="none" w:sz="0" w:space="0" w:color="auto"/>
        <w:left w:val="none" w:sz="0" w:space="0" w:color="auto"/>
        <w:bottom w:val="none" w:sz="0" w:space="0" w:color="auto"/>
        <w:right w:val="none" w:sz="0" w:space="0" w:color="auto"/>
      </w:divBdr>
    </w:div>
    <w:div w:id="386222042">
      <w:bodyDiv w:val="1"/>
      <w:marLeft w:val="0"/>
      <w:marRight w:val="0"/>
      <w:marTop w:val="0"/>
      <w:marBottom w:val="0"/>
      <w:divBdr>
        <w:top w:val="none" w:sz="0" w:space="0" w:color="auto"/>
        <w:left w:val="none" w:sz="0" w:space="0" w:color="auto"/>
        <w:bottom w:val="none" w:sz="0" w:space="0" w:color="auto"/>
        <w:right w:val="none" w:sz="0" w:space="0" w:color="auto"/>
      </w:divBdr>
    </w:div>
    <w:div w:id="387922901">
      <w:bodyDiv w:val="1"/>
      <w:marLeft w:val="0"/>
      <w:marRight w:val="0"/>
      <w:marTop w:val="0"/>
      <w:marBottom w:val="0"/>
      <w:divBdr>
        <w:top w:val="none" w:sz="0" w:space="0" w:color="auto"/>
        <w:left w:val="none" w:sz="0" w:space="0" w:color="auto"/>
        <w:bottom w:val="none" w:sz="0" w:space="0" w:color="auto"/>
        <w:right w:val="none" w:sz="0" w:space="0" w:color="auto"/>
      </w:divBdr>
      <w:divsChild>
        <w:div w:id="194805398">
          <w:marLeft w:val="0"/>
          <w:marRight w:val="0"/>
          <w:marTop w:val="0"/>
          <w:marBottom w:val="0"/>
          <w:divBdr>
            <w:top w:val="none" w:sz="0" w:space="0" w:color="auto"/>
            <w:left w:val="none" w:sz="0" w:space="0" w:color="auto"/>
            <w:bottom w:val="none" w:sz="0" w:space="0" w:color="auto"/>
            <w:right w:val="none" w:sz="0" w:space="0" w:color="auto"/>
          </w:divBdr>
        </w:div>
        <w:div w:id="2143234350">
          <w:marLeft w:val="0"/>
          <w:marRight w:val="0"/>
          <w:marTop w:val="0"/>
          <w:marBottom w:val="0"/>
          <w:divBdr>
            <w:top w:val="none" w:sz="0" w:space="0" w:color="auto"/>
            <w:left w:val="none" w:sz="0" w:space="0" w:color="auto"/>
            <w:bottom w:val="none" w:sz="0" w:space="0" w:color="auto"/>
            <w:right w:val="none" w:sz="0" w:space="0" w:color="auto"/>
          </w:divBdr>
        </w:div>
        <w:div w:id="44380136">
          <w:marLeft w:val="0"/>
          <w:marRight w:val="0"/>
          <w:marTop w:val="0"/>
          <w:marBottom w:val="0"/>
          <w:divBdr>
            <w:top w:val="none" w:sz="0" w:space="0" w:color="auto"/>
            <w:left w:val="none" w:sz="0" w:space="0" w:color="auto"/>
            <w:bottom w:val="none" w:sz="0" w:space="0" w:color="auto"/>
            <w:right w:val="none" w:sz="0" w:space="0" w:color="auto"/>
          </w:divBdr>
        </w:div>
        <w:div w:id="2031683914">
          <w:marLeft w:val="0"/>
          <w:marRight w:val="0"/>
          <w:marTop w:val="0"/>
          <w:marBottom w:val="0"/>
          <w:divBdr>
            <w:top w:val="none" w:sz="0" w:space="0" w:color="auto"/>
            <w:left w:val="none" w:sz="0" w:space="0" w:color="auto"/>
            <w:bottom w:val="none" w:sz="0" w:space="0" w:color="auto"/>
            <w:right w:val="none" w:sz="0" w:space="0" w:color="auto"/>
          </w:divBdr>
          <w:divsChild>
            <w:div w:id="2141340750">
              <w:marLeft w:val="0"/>
              <w:marRight w:val="0"/>
              <w:marTop w:val="0"/>
              <w:marBottom w:val="0"/>
              <w:divBdr>
                <w:top w:val="none" w:sz="0" w:space="0" w:color="auto"/>
                <w:left w:val="none" w:sz="0" w:space="0" w:color="auto"/>
                <w:bottom w:val="none" w:sz="0" w:space="0" w:color="auto"/>
                <w:right w:val="none" w:sz="0" w:space="0" w:color="auto"/>
              </w:divBdr>
            </w:div>
          </w:divsChild>
        </w:div>
        <w:div w:id="1737163593">
          <w:marLeft w:val="0"/>
          <w:marRight w:val="0"/>
          <w:marTop w:val="0"/>
          <w:marBottom w:val="0"/>
          <w:divBdr>
            <w:top w:val="none" w:sz="0" w:space="0" w:color="auto"/>
            <w:left w:val="none" w:sz="0" w:space="0" w:color="auto"/>
            <w:bottom w:val="none" w:sz="0" w:space="0" w:color="auto"/>
            <w:right w:val="none" w:sz="0" w:space="0" w:color="auto"/>
          </w:divBdr>
        </w:div>
      </w:divsChild>
    </w:div>
    <w:div w:id="423965272">
      <w:bodyDiv w:val="1"/>
      <w:marLeft w:val="0"/>
      <w:marRight w:val="0"/>
      <w:marTop w:val="0"/>
      <w:marBottom w:val="0"/>
      <w:divBdr>
        <w:top w:val="none" w:sz="0" w:space="0" w:color="auto"/>
        <w:left w:val="none" w:sz="0" w:space="0" w:color="auto"/>
        <w:bottom w:val="none" w:sz="0" w:space="0" w:color="auto"/>
        <w:right w:val="none" w:sz="0" w:space="0" w:color="auto"/>
      </w:divBdr>
    </w:div>
    <w:div w:id="456458928">
      <w:bodyDiv w:val="1"/>
      <w:marLeft w:val="0"/>
      <w:marRight w:val="0"/>
      <w:marTop w:val="0"/>
      <w:marBottom w:val="0"/>
      <w:divBdr>
        <w:top w:val="none" w:sz="0" w:space="0" w:color="auto"/>
        <w:left w:val="none" w:sz="0" w:space="0" w:color="auto"/>
        <w:bottom w:val="none" w:sz="0" w:space="0" w:color="auto"/>
        <w:right w:val="none" w:sz="0" w:space="0" w:color="auto"/>
      </w:divBdr>
    </w:div>
    <w:div w:id="480734324">
      <w:bodyDiv w:val="1"/>
      <w:marLeft w:val="0"/>
      <w:marRight w:val="0"/>
      <w:marTop w:val="0"/>
      <w:marBottom w:val="0"/>
      <w:divBdr>
        <w:top w:val="none" w:sz="0" w:space="0" w:color="auto"/>
        <w:left w:val="none" w:sz="0" w:space="0" w:color="auto"/>
        <w:bottom w:val="none" w:sz="0" w:space="0" w:color="auto"/>
        <w:right w:val="none" w:sz="0" w:space="0" w:color="auto"/>
      </w:divBdr>
    </w:div>
    <w:div w:id="497233457">
      <w:bodyDiv w:val="1"/>
      <w:marLeft w:val="0"/>
      <w:marRight w:val="0"/>
      <w:marTop w:val="0"/>
      <w:marBottom w:val="0"/>
      <w:divBdr>
        <w:top w:val="none" w:sz="0" w:space="0" w:color="auto"/>
        <w:left w:val="none" w:sz="0" w:space="0" w:color="auto"/>
        <w:bottom w:val="none" w:sz="0" w:space="0" w:color="auto"/>
        <w:right w:val="none" w:sz="0" w:space="0" w:color="auto"/>
      </w:divBdr>
      <w:divsChild>
        <w:div w:id="413744229">
          <w:marLeft w:val="0"/>
          <w:marRight w:val="0"/>
          <w:marTop w:val="0"/>
          <w:marBottom w:val="300"/>
          <w:divBdr>
            <w:top w:val="none" w:sz="0" w:space="0" w:color="auto"/>
            <w:left w:val="none" w:sz="0" w:space="0" w:color="auto"/>
            <w:bottom w:val="none" w:sz="0" w:space="0" w:color="auto"/>
            <w:right w:val="none" w:sz="0" w:space="0" w:color="auto"/>
          </w:divBdr>
          <w:divsChild>
            <w:div w:id="87234852">
              <w:marLeft w:val="0"/>
              <w:marRight w:val="0"/>
              <w:marTop w:val="0"/>
              <w:marBottom w:val="0"/>
              <w:divBdr>
                <w:top w:val="none" w:sz="0" w:space="0" w:color="auto"/>
                <w:left w:val="none" w:sz="0" w:space="0" w:color="auto"/>
                <w:bottom w:val="none" w:sz="0" w:space="0" w:color="auto"/>
                <w:right w:val="none" w:sz="0" w:space="0" w:color="auto"/>
              </w:divBdr>
            </w:div>
          </w:divsChild>
        </w:div>
        <w:div w:id="453405634">
          <w:marLeft w:val="0"/>
          <w:marRight w:val="0"/>
          <w:marTop w:val="0"/>
          <w:marBottom w:val="0"/>
          <w:divBdr>
            <w:top w:val="none" w:sz="0" w:space="0" w:color="auto"/>
            <w:left w:val="none" w:sz="0" w:space="0" w:color="auto"/>
            <w:bottom w:val="none" w:sz="0" w:space="0" w:color="auto"/>
            <w:right w:val="none" w:sz="0" w:space="0" w:color="auto"/>
          </w:divBdr>
        </w:div>
      </w:divsChild>
    </w:div>
    <w:div w:id="516163724">
      <w:bodyDiv w:val="1"/>
      <w:marLeft w:val="0"/>
      <w:marRight w:val="0"/>
      <w:marTop w:val="0"/>
      <w:marBottom w:val="0"/>
      <w:divBdr>
        <w:top w:val="none" w:sz="0" w:space="0" w:color="auto"/>
        <w:left w:val="none" w:sz="0" w:space="0" w:color="auto"/>
        <w:bottom w:val="none" w:sz="0" w:space="0" w:color="auto"/>
        <w:right w:val="none" w:sz="0" w:space="0" w:color="auto"/>
      </w:divBdr>
    </w:div>
    <w:div w:id="527066683">
      <w:bodyDiv w:val="1"/>
      <w:marLeft w:val="0"/>
      <w:marRight w:val="0"/>
      <w:marTop w:val="0"/>
      <w:marBottom w:val="0"/>
      <w:divBdr>
        <w:top w:val="none" w:sz="0" w:space="0" w:color="auto"/>
        <w:left w:val="none" w:sz="0" w:space="0" w:color="auto"/>
        <w:bottom w:val="none" w:sz="0" w:space="0" w:color="auto"/>
        <w:right w:val="none" w:sz="0" w:space="0" w:color="auto"/>
      </w:divBdr>
      <w:divsChild>
        <w:div w:id="1413431130">
          <w:marLeft w:val="0"/>
          <w:marRight w:val="0"/>
          <w:marTop w:val="0"/>
          <w:marBottom w:val="0"/>
          <w:divBdr>
            <w:top w:val="none" w:sz="0" w:space="0" w:color="auto"/>
            <w:left w:val="none" w:sz="0" w:space="0" w:color="auto"/>
            <w:bottom w:val="none" w:sz="0" w:space="0" w:color="auto"/>
            <w:right w:val="none" w:sz="0" w:space="0" w:color="auto"/>
          </w:divBdr>
          <w:divsChild>
            <w:div w:id="1126848407">
              <w:marLeft w:val="0"/>
              <w:marRight w:val="0"/>
              <w:marTop w:val="0"/>
              <w:marBottom w:val="0"/>
              <w:divBdr>
                <w:top w:val="none" w:sz="0" w:space="0" w:color="auto"/>
                <w:left w:val="none" w:sz="0" w:space="0" w:color="auto"/>
                <w:bottom w:val="none" w:sz="0" w:space="0" w:color="auto"/>
                <w:right w:val="none" w:sz="0" w:space="0" w:color="auto"/>
              </w:divBdr>
              <w:divsChild>
                <w:div w:id="1455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97844">
          <w:marLeft w:val="0"/>
          <w:marRight w:val="0"/>
          <w:marTop w:val="0"/>
          <w:marBottom w:val="0"/>
          <w:divBdr>
            <w:top w:val="none" w:sz="0" w:space="0" w:color="auto"/>
            <w:left w:val="none" w:sz="0" w:space="0" w:color="auto"/>
            <w:bottom w:val="none" w:sz="0" w:space="0" w:color="auto"/>
            <w:right w:val="none" w:sz="0" w:space="0" w:color="auto"/>
          </w:divBdr>
          <w:divsChild>
            <w:div w:id="115923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06739">
      <w:bodyDiv w:val="1"/>
      <w:marLeft w:val="0"/>
      <w:marRight w:val="0"/>
      <w:marTop w:val="0"/>
      <w:marBottom w:val="0"/>
      <w:divBdr>
        <w:top w:val="none" w:sz="0" w:space="0" w:color="auto"/>
        <w:left w:val="none" w:sz="0" w:space="0" w:color="auto"/>
        <w:bottom w:val="none" w:sz="0" w:space="0" w:color="auto"/>
        <w:right w:val="none" w:sz="0" w:space="0" w:color="auto"/>
      </w:divBdr>
    </w:div>
    <w:div w:id="570506735">
      <w:bodyDiv w:val="1"/>
      <w:marLeft w:val="0"/>
      <w:marRight w:val="0"/>
      <w:marTop w:val="0"/>
      <w:marBottom w:val="0"/>
      <w:divBdr>
        <w:top w:val="none" w:sz="0" w:space="0" w:color="auto"/>
        <w:left w:val="none" w:sz="0" w:space="0" w:color="auto"/>
        <w:bottom w:val="none" w:sz="0" w:space="0" w:color="auto"/>
        <w:right w:val="none" w:sz="0" w:space="0" w:color="auto"/>
      </w:divBdr>
    </w:div>
    <w:div w:id="585581060">
      <w:bodyDiv w:val="1"/>
      <w:marLeft w:val="0"/>
      <w:marRight w:val="0"/>
      <w:marTop w:val="0"/>
      <w:marBottom w:val="0"/>
      <w:divBdr>
        <w:top w:val="none" w:sz="0" w:space="0" w:color="auto"/>
        <w:left w:val="none" w:sz="0" w:space="0" w:color="auto"/>
        <w:bottom w:val="none" w:sz="0" w:space="0" w:color="auto"/>
        <w:right w:val="none" w:sz="0" w:space="0" w:color="auto"/>
      </w:divBdr>
    </w:div>
    <w:div w:id="598022239">
      <w:bodyDiv w:val="1"/>
      <w:marLeft w:val="0"/>
      <w:marRight w:val="0"/>
      <w:marTop w:val="0"/>
      <w:marBottom w:val="0"/>
      <w:divBdr>
        <w:top w:val="none" w:sz="0" w:space="0" w:color="auto"/>
        <w:left w:val="none" w:sz="0" w:space="0" w:color="auto"/>
        <w:bottom w:val="none" w:sz="0" w:space="0" w:color="auto"/>
        <w:right w:val="none" w:sz="0" w:space="0" w:color="auto"/>
      </w:divBdr>
      <w:divsChild>
        <w:div w:id="27680657">
          <w:marLeft w:val="0"/>
          <w:marRight w:val="0"/>
          <w:marTop w:val="0"/>
          <w:marBottom w:val="0"/>
          <w:divBdr>
            <w:top w:val="none" w:sz="0" w:space="0" w:color="auto"/>
            <w:left w:val="none" w:sz="0" w:space="0" w:color="auto"/>
            <w:bottom w:val="none" w:sz="0" w:space="0" w:color="auto"/>
            <w:right w:val="none" w:sz="0" w:space="0" w:color="auto"/>
          </w:divBdr>
          <w:divsChild>
            <w:div w:id="1641570080">
              <w:marLeft w:val="0"/>
              <w:marRight w:val="0"/>
              <w:marTop w:val="0"/>
              <w:marBottom w:val="0"/>
              <w:divBdr>
                <w:top w:val="none" w:sz="0" w:space="0" w:color="auto"/>
                <w:left w:val="none" w:sz="0" w:space="0" w:color="auto"/>
                <w:bottom w:val="none" w:sz="0" w:space="0" w:color="auto"/>
                <w:right w:val="none" w:sz="0" w:space="0" w:color="auto"/>
              </w:divBdr>
              <w:divsChild>
                <w:div w:id="17527698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3327936">
          <w:marLeft w:val="0"/>
          <w:marRight w:val="0"/>
          <w:marTop w:val="0"/>
          <w:marBottom w:val="0"/>
          <w:divBdr>
            <w:top w:val="none" w:sz="0" w:space="0" w:color="auto"/>
            <w:left w:val="none" w:sz="0" w:space="0" w:color="auto"/>
            <w:bottom w:val="none" w:sz="0" w:space="0" w:color="auto"/>
            <w:right w:val="none" w:sz="0" w:space="0" w:color="auto"/>
          </w:divBdr>
          <w:divsChild>
            <w:div w:id="1797722590">
              <w:marLeft w:val="0"/>
              <w:marRight w:val="0"/>
              <w:marTop w:val="0"/>
              <w:marBottom w:val="0"/>
              <w:divBdr>
                <w:top w:val="none" w:sz="0" w:space="0" w:color="auto"/>
                <w:left w:val="none" w:sz="0" w:space="0" w:color="auto"/>
                <w:bottom w:val="none" w:sz="0" w:space="0" w:color="auto"/>
                <w:right w:val="none" w:sz="0" w:space="0" w:color="auto"/>
              </w:divBdr>
              <w:divsChild>
                <w:div w:id="1406606264">
                  <w:marLeft w:val="0"/>
                  <w:marRight w:val="0"/>
                  <w:marTop w:val="0"/>
                  <w:marBottom w:val="150"/>
                  <w:divBdr>
                    <w:top w:val="none" w:sz="0" w:space="0" w:color="auto"/>
                    <w:left w:val="none" w:sz="0" w:space="0" w:color="auto"/>
                    <w:bottom w:val="none" w:sz="0" w:space="0" w:color="auto"/>
                    <w:right w:val="none" w:sz="0" w:space="0" w:color="auto"/>
                  </w:divBdr>
                  <w:divsChild>
                    <w:div w:id="1396245383">
                      <w:marLeft w:val="0"/>
                      <w:marRight w:val="0"/>
                      <w:marTop w:val="0"/>
                      <w:marBottom w:val="0"/>
                      <w:divBdr>
                        <w:top w:val="none" w:sz="0" w:space="0" w:color="auto"/>
                        <w:left w:val="none" w:sz="0" w:space="0" w:color="auto"/>
                        <w:bottom w:val="none" w:sz="0" w:space="0" w:color="auto"/>
                        <w:right w:val="none" w:sz="0" w:space="0" w:color="auto"/>
                      </w:divBdr>
                      <w:divsChild>
                        <w:div w:id="1156186187">
                          <w:marLeft w:val="0"/>
                          <w:marRight w:val="0"/>
                          <w:marTop w:val="0"/>
                          <w:marBottom w:val="0"/>
                          <w:divBdr>
                            <w:top w:val="none" w:sz="0" w:space="0" w:color="auto"/>
                            <w:left w:val="none" w:sz="0" w:space="0" w:color="auto"/>
                            <w:bottom w:val="none" w:sz="0" w:space="0" w:color="auto"/>
                            <w:right w:val="none" w:sz="0" w:space="0" w:color="auto"/>
                          </w:divBdr>
                          <w:divsChild>
                            <w:div w:id="17171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008099">
      <w:bodyDiv w:val="1"/>
      <w:marLeft w:val="0"/>
      <w:marRight w:val="0"/>
      <w:marTop w:val="0"/>
      <w:marBottom w:val="0"/>
      <w:divBdr>
        <w:top w:val="none" w:sz="0" w:space="0" w:color="auto"/>
        <w:left w:val="none" w:sz="0" w:space="0" w:color="auto"/>
        <w:bottom w:val="none" w:sz="0" w:space="0" w:color="auto"/>
        <w:right w:val="none" w:sz="0" w:space="0" w:color="auto"/>
      </w:divBdr>
    </w:div>
    <w:div w:id="672033112">
      <w:bodyDiv w:val="1"/>
      <w:marLeft w:val="0"/>
      <w:marRight w:val="0"/>
      <w:marTop w:val="0"/>
      <w:marBottom w:val="0"/>
      <w:divBdr>
        <w:top w:val="none" w:sz="0" w:space="0" w:color="auto"/>
        <w:left w:val="none" w:sz="0" w:space="0" w:color="auto"/>
        <w:bottom w:val="none" w:sz="0" w:space="0" w:color="auto"/>
        <w:right w:val="none" w:sz="0" w:space="0" w:color="auto"/>
      </w:divBdr>
    </w:div>
    <w:div w:id="700787742">
      <w:bodyDiv w:val="1"/>
      <w:marLeft w:val="0"/>
      <w:marRight w:val="0"/>
      <w:marTop w:val="0"/>
      <w:marBottom w:val="0"/>
      <w:divBdr>
        <w:top w:val="none" w:sz="0" w:space="0" w:color="auto"/>
        <w:left w:val="none" w:sz="0" w:space="0" w:color="auto"/>
        <w:bottom w:val="none" w:sz="0" w:space="0" w:color="auto"/>
        <w:right w:val="none" w:sz="0" w:space="0" w:color="auto"/>
      </w:divBdr>
    </w:div>
    <w:div w:id="710376312">
      <w:bodyDiv w:val="1"/>
      <w:marLeft w:val="0"/>
      <w:marRight w:val="0"/>
      <w:marTop w:val="0"/>
      <w:marBottom w:val="0"/>
      <w:divBdr>
        <w:top w:val="none" w:sz="0" w:space="0" w:color="auto"/>
        <w:left w:val="none" w:sz="0" w:space="0" w:color="auto"/>
        <w:bottom w:val="none" w:sz="0" w:space="0" w:color="auto"/>
        <w:right w:val="none" w:sz="0" w:space="0" w:color="auto"/>
      </w:divBdr>
    </w:div>
    <w:div w:id="724795005">
      <w:bodyDiv w:val="1"/>
      <w:marLeft w:val="0"/>
      <w:marRight w:val="0"/>
      <w:marTop w:val="0"/>
      <w:marBottom w:val="0"/>
      <w:divBdr>
        <w:top w:val="none" w:sz="0" w:space="0" w:color="auto"/>
        <w:left w:val="none" w:sz="0" w:space="0" w:color="auto"/>
        <w:bottom w:val="none" w:sz="0" w:space="0" w:color="auto"/>
        <w:right w:val="none" w:sz="0" w:space="0" w:color="auto"/>
      </w:divBdr>
      <w:divsChild>
        <w:div w:id="831409886">
          <w:marLeft w:val="0"/>
          <w:marRight w:val="0"/>
          <w:marTop w:val="0"/>
          <w:marBottom w:val="0"/>
          <w:divBdr>
            <w:top w:val="none" w:sz="0" w:space="0" w:color="auto"/>
            <w:left w:val="none" w:sz="0" w:space="0" w:color="auto"/>
            <w:bottom w:val="none" w:sz="0" w:space="0" w:color="auto"/>
            <w:right w:val="none" w:sz="0" w:space="0" w:color="auto"/>
          </w:divBdr>
          <w:divsChild>
            <w:div w:id="1874147910">
              <w:marLeft w:val="0"/>
              <w:marRight w:val="0"/>
              <w:marTop w:val="0"/>
              <w:marBottom w:val="0"/>
              <w:divBdr>
                <w:top w:val="none" w:sz="0" w:space="0" w:color="auto"/>
                <w:left w:val="none" w:sz="0" w:space="0" w:color="auto"/>
                <w:bottom w:val="none" w:sz="0" w:space="0" w:color="auto"/>
                <w:right w:val="none" w:sz="0" w:space="0" w:color="auto"/>
              </w:divBdr>
              <w:divsChild>
                <w:div w:id="67142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30934">
          <w:marLeft w:val="0"/>
          <w:marRight w:val="0"/>
          <w:marTop w:val="0"/>
          <w:marBottom w:val="0"/>
          <w:divBdr>
            <w:top w:val="none" w:sz="0" w:space="0" w:color="auto"/>
            <w:left w:val="none" w:sz="0" w:space="0" w:color="auto"/>
            <w:bottom w:val="none" w:sz="0" w:space="0" w:color="auto"/>
            <w:right w:val="none" w:sz="0" w:space="0" w:color="auto"/>
          </w:divBdr>
          <w:divsChild>
            <w:div w:id="20250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55878">
      <w:bodyDiv w:val="1"/>
      <w:marLeft w:val="0"/>
      <w:marRight w:val="0"/>
      <w:marTop w:val="0"/>
      <w:marBottom w:val="0"/>
      <w:divBdr>
        <w:top w:val="none" w:sz="0" w:space="0" w:color="auto"/>
        <w:left w:val="none" w:sz="0" w:space="0" w:color="auto"/>
        <w:bottom w:val="none" w:sz="0" w:space="0" w:color="auto"/>
        <w:right w:val="none" w:sz="0" w:space="0" w:color="auto"/>
      </w:divBdr>
    </w:div>
    <w:div w:id="772896968">
      <w:bodyDiv w:val="1"/>
      <w:marLeft w:val="0"/>
      <w:marRight w:val="0"/>
      <w:marTop w:val="0"/>
      <w:marBottom w:val="0"/>
      <w:divBdr>
        <w:top w:val="none" w:sz="0" w:space="0" w:color="auto"/>
        <w:left w:val="none" w:sz="0" w:space="0" w:color="auto"/>
        <w:bottom w:val="none" w:sz="0" w:space="0" w:color="auto"/>
        <w:right w:val="none" w:sz="0" w:space="0" w:color="auto"/>
      </w:divBdr>
    </w:div>
    <w:div w:id="775321421">
      <w:bodyDiv w:val="1"/>
      <w:marLeft w:val="0"/>
      <w:marRight w:val="0"/>
      <w:marTop w:val="0"/>
      <w:marBottom w:val="0"/>
      <w:divBdr>
        <w:top w:val="none" w:sz="0" w:space="0" w:color="auto"/>
        <w:left w:val="none" w:sz="0" w:space="0" w:color="auto"/>
        <w:bottom w:val="none" w:sz="0" w:space="0" w:color="auto"/>
        <w:right w:val="none" w:sz="0" w:space="0" w:color="auto"/>
      </w:divBdr>
    </w:div>
    <w:div w:id="845828028">
      <w:bodyDiv w:val="1"/>
      <w:marLeft w:val="0"/>
      <w:marRight w:val="0"/>
      <w:marTop w:val="0"/>
      <w:marBottom w:val="0"/>
      <w:divBdr>
        <w:top w:val="none" w:sz="0" w:space="0" w:color="auto"/>
        <w:left w:val="none" w:sz="0" w:space="0" w:color="auto"/>
        <w:bottom w:val="none" w:sz="0" w:space="0" w:color="auto"/>
        <w:right w:val="none" w:sz="0" w:space="0" w:color="auto"/>
      </w:divBdr>
    </w:div>
    <w:div w:id="847476594">
      <w:bodyDiv w:val="1"/>
      <w:marLeft w:val="0"/>
      <w:marRight w:val="0"/>
      <w:marTop w:val="0"/>
      <w:marBottom w:val="0"/>
      <w:divBdr>
        <w:top w:val="none" w:sz="0" w:space="0" w:color="auto"/>
        <w:left w:val="none" w:sz="0" w:space="0" w:color="auto"/>
        <w:bottom w:val="none" w:sz="0" w:space="0" w:color="auto"/>
        <w:right w:val="none" w:sz="0" w:space="0" w:color="auto"/>
      </w:divBdr>
    </w:div>
    <w:div w:id="859858471">
      <w:bodyDiv w:val="1"/>
      <w:marLeft w:val="0"/>
      <w:marRight w:val="0"/>
      <w:marTop w:val="0"/>
      <w:marBottom w:val="0"/>
      <w:divBdr>
        <w:top w:val="none" w:sz="0" w:space="0" w:color="auto"/>
        <w:left w:val="none" w:sz="0" w:space="0" w:color="auto"/>
        <w:bottom w:val="none" w:sz="0" w:space="0" w:color="auto"/>
        <w:right w:val="none" w:sz="0" w:space="0" w:color="auto"/>
      </w:divBdr>
    </w:div>
    <w:div w:id="869417775">
      <w:bodyDiv w:val="1"/>
      <w:marLeft w:val="0"/>
      <w:marRight w:val="0"/>
      <w:marTop w:val="0"/>
      <w:marBottom w:val="0"/>
      <w:divBdr>
        <w:top w:val="none" w:sz="0" w:space="0" w:color="auto"/>
        <w:left w:val="none" w:sz="0" w:space="0" w:color="auto"/>
        <w:bottom w:val="none" w:sz="0" w:space="0" w:color="auto"/>
        <w:right w:val="none" w:sz="0" w:space="0" w:color="auto"/>
      </w:divBdr>
    </w:div>
    <w:div w:id="880246468">
      <w:bodyDiv w:val="1"/>
      <w:marLeft w:val="0"/>
      <w:marRight w:val="0"/>
      <w:marTop w:val="0"/>
      <w:marBottom w:val="0"/>
      <w:divBdr>
        <w:top w:val="none" w:sz="0" w:space="0" w:color="auto"/>
        <w:left w:val="none" w:sz="0" w:space="0" w:color="auto"/>
        <w:bottom w:val="none" w:sz="0" w:space="0" w:color="auto"/>
        <w:right w:val="none" w:sz="0" w:space="0" w:color="auto"/>
      </w:divBdr>
    </w:div>
    <w:div w:id="902714502">
      <w:bodyDiv w:val="1"/>
      <w:marLeft w:val="0"/>
      <w:marRight w:val="0"/>
      <w:marTop w:val="0"/>
      <w:marBottom w:val="0"/>
      <w:divBdr>
        <w:top w:val="none" w:sz="0" w:space="0" w:color="auto"/>
        <w:left w:val="none" w:sz="0" w:space="0" w:color="auto"/>
        <w:bottom w:val="none" w:sz="0" w:space="0" w:color="auto"/>
        <w:right w:val="none" w:sz="0" w:space="0" w:color="auto"/>
      </w:divBdr>
    </w:div>
    <w:div w:id="944730300">
      <w:bodyDiv w:val="1"/>
      <w:marLeft w:val="0"/>
      <w:marRight w:val="0"/>
      <w:marTop w:val="0"/>
      <w:marBottom w:val="0"/>
      <w:divBdr>
        <w:top w:val="none" w:sz="0" w:space="0" w:color="auto"/>
        <w:left w:val="none" w:sz="0" w:space="0" w:color="auto"/>
        <w:bottom w:val="none" w:sz="0" w:space="0" w:color="auto"/>
        <w:right w:val="none" w:sz="0" w:space="0" w:color="auto"/>
      </w:divBdr>
      <w:divsChild>
        <w:div w:id="1674650656">
          <w:marLeft w:val="0"/>
          <w:marRight w:val="0"/>
          <w:marTop w:val="0"/>
          <w:marBottom w:val="0"/>
          <w:divBdr>
            <w:top w:val="none" w:sz="0" w:space="0" w:color="auto"/>
            <w:left w:val="none" w:sz="0" w:space="0" w:color="auto"/>
            <w:bottom w:val="none" w:sz="0" w:space="0" w:color="auto"/>
            <w:right w:val="none" w:sz="0" w:space="0" w:color="auto"/>
          </w:divBdr>
        </w:div>
        <w:div w:id="1545604536">
          <w:marLeft w:val="0"/>
          <w:marRight w:val="0"/>
          <w:marTop w:val="0"/>
          <w:marBottom w:val="0"/>
          <w:divBdr>
            <w:top w:val="none" w:sz="0" w:space="0" w:color="auto"/>
            <w:left w:val="none" w:sz="0" w:space="0" w:color="auto"/>
            <w:bottom w:val="none" w:sz="0" w:space="0" w:color="auto"/>
            <w:right w:val="none" w:sz="0" w:space="0" w:color="auto"/>
          </w:divBdr>
          <w:divsChild>
            <w:div w:id="2135252097">
              <w:marLeft w:val="0"/>
              <w:marRight w:val="0"/>
              <w:marTop w:val="0"/>
              <w:marBottom w:val="0"/>
              <w:divBdr>
                <w:top w:val="none" w:sz="0" w:space="0" w:color="auto"/>
                <w:left w:val="none" w:sz="0" w:space="0" w:color="auto"/>
                <w:bottom w:val="none" w:sz="0" w:space="0" w:color="auto"/>
                <w:right w:val="none" w:sz="0" w:space="0" w:color="auto"/>
              </w:divBdr>
            </w:div>
          </w:divsChild>
        </w:div>
        <w:div w:id="1309016719">
          <w:marLeft w:val="0"/>
          <w:marRight w:val="0"/>
          <w:marTop w:val="240"/>
          <w:marBottom w:val="0"/>
          <w:divBdr>
            <w:top w:val="none" w:sz="0" w:space="0" w:color="auto"/>
            <w:left w:val="none" w:sz="0" w:space="0" w:color="auto"/>
            <w:bottom w:val="none" w:sz="0" w:space="0" w:color="auto"/>
            <w:right w:val="none" w:sz="0" w:space="0" w:color="auto"/>
          </w:divBdr>
        </w:div>
        <w:div w:id="1604536293">
          <w:marLeft w:val="0"/>
          <w:marRight w:val="0"/>
          <w:marTop w:val="0"/>
          <w:marBottom w:val="0"/>
          <w:divBdr>
            <w:top w:val="none" w:sz="0" w:space="0" w:color="auto"/>
            <w:left w:val="none" w:sz="0" w:space="0" w:color="auto"/>
            <w:bottom w:val="none" w:sz="0" w:space="0" w:color="auto"/>
            <w:right w:val="none" w:sz="0" w:space="0" w:color="auto"/>
          </w:divBdr>
          <w:divsChild>
            <w:div w:id="634019175">
              <w:marLeft w:val="0"/>
              <w:marRight w:val="0"/>
              <w:marTop w:val="0"/>
              <w:marBottom w:val="0"/>
              <w:divBdr>
                <w:top w:val="none" w:sz="0" w:space="0" w:color="auto"/>
                <w:left w:val="none" w:sz="0" w:space="0" w:color="auto"/>
                <w:bottom w:val="none" w:sz="0" w:space="0" w:color="auto"/>
                <w:right w:val="none" w:sz="0" w:space="0" w:color="auto"/>
              </w:divBdr>
            </w:div>
          </w:divsChild>
        </w:div>
        <w:div w:id="1036152834">
          <w:marLeft w:val="0"/>
          <w:marRight w:val="0"/>
          <w:marTop w:val="240"/>
          <w:marBottom w:val="0"/>
          <w:divBdr>
            <w:top w:val="none" w:sz="0" w:space="0" w:color="auto"/>
            <w:left w:val="none" w:sz="0" w:space="0" w:color="auto"/>
            <w:bottom w:val="none" w:sz="0" w:space="0" w:color="auto"/>
            <w:right w:val="none" w:sz="0" w:space="0" w:color="auto"/>
          </w:divBdr>
        </w:div>
        <w:div w:id="58477734">
          <w:marLeft w:val="0"/>
          <w:marRight w:val="0"/>
          <w:marTop w:val="0"/>
          <w:marBottom w:val="0"/>
          <w:divBdr>
            <w:top w:val="none" w:sz="0" w:space="0" w:color="auto"/>
            <w:left w:val="none" w:sz="0" w:space="0" w:color="auto"/>
            <w:bottom w:val="none" w:sz="0" w:space="0" w:color="auto"/>
            <w:right w:val="none" w:sz="0" w:space="0" w:color="auto"/>
          </w:divBdr>
          <w:divsChild>
            <w:div w:id="936251860">
              <w:marLeft w:val="0"/>
              <w:marRight w:val="0"/>
              <w:marTop w:val="0"/>
              <w:marBottom w:val="0"/>
              <w:divBdr>
                <w:top w:val="none" w:sz="0" w:space="0" w:color="auto"/>
                <w:left w:val="none" w:sz="0" w:space="0" w:color="auto"/>
                <w:bottom w:val="none" w:sz="0" w:space="0" w:color="auto"/>
                <w:right w:val="none" w:sz="0" w:space="0" w:color="auto"/>
              </w:divBdr>
            </w:div>
          </w:divsChild>
        </w:div>
        <w:div w:id="298270649">
          <w:marLeft w:val="0"/>
          <w:marRight w:val="0"/>
          <w:marTop w:val="240"/>
          <w:marBottom w:val="0"/>
          <w:divBdr>
            <w:top w:val="none" w:sz="0" w:space="0" w:color="auto"/>
            <w:left w:val="none" w:sz="0" w:space="0" w:color="auto"/>
            <w:bottom w:val="none" w:sz="0" w:space="0" w:color="auto"/>
            <w:right w:val="none" w:sz="0" w:space="0" w:color="auto"/>
          </w:divBdr>
        </w:div>
      </w:divsChild>
    </w:div>
    <w:div w:id="963269226">
      <w:bodyDiv w:val="1"/>
      <w:marLeft w:val="0"/>
      <w:marRight w:val="0"/>
      <w:marTop w:val="0"/>
      <w:marBottom w:val="0"/>
      <w:divBdr>
        <w:top w:val="none" w:sz="0" w:space="0" w:color="auto"/>
        <w:left w:val="none" w:sz="0" w:space="0" w:color="auto"/>
        <w:bottom w:val="none" w:sz="0" w:space="0" w:color="auto"/>
        <w:right w:val="none" w:sz="0" w:space="0" w:color="auto"/>
      </w:divBdr>
      <w:divsChild>
        <w:div w:id="2022078193">
          <w:marLeft w:val="0"/>
          <w:marRight w:val="0"/>
          <w:marTop w:val="0"/>
          <w:marBottom w:val="315"/>
          <w:divBdr>
            <w:top w:val="none" w:sz="0" w:space="0" w:color="auto"/>
            <w:left w:val="none" w:sz="0" w:space="0" w:color="auto"/>
            <w:bottom w:val="none" w:sz="0" w:space="0" w:color="auto"/>
            <w:right w:val="none" w:sz="0" w:space="0" w:color="auto"/>
          </w:divBdr>
        </w:div>
        <w:div w:id="1083406489">
          <w:marLeft w:val="0"/>
          <w:marRight w:val="0"/>
          <w:marTop w:val="0"/>
          <w:marBottom w:val="0"/>
          <w:divBdr>
            <w:top w:val="none" w:sz="0" w:space="0" w:color="auto"/>
            <w:left w:val="none" w:sz="0" w:space="0" w:color="auto"/>
            <w:bottom w:val="none" w:sz="0" w:space="0" w:color="auto"/>
            <w:right w:val="none" w:sz="0" w:space="0" w:color="auto"/>
          </w:divBdr>
          <w:divsChild>
            <w:div w:id="242879757">
              <w:marLeft w:val="0"/>
              <w:marRight w:val="0"/>
              <w:marTop w:val="0"/>
              <w:marBottom w:val="0"/>
              <w:divBdr>
                <w:top w:val="none" w:sz="0" w:space="0" w:color="auto"/>
                <w:left w:val="none" w:sz="0" w:space="0" w:color="auto"/>
                <w:bottom w:val="none" w:sz="0" w:space="0" w:color="auto"/>
                <w:right w:val="none" w:sz="0" w:space="0" w:color="auto"/>
              </w:divBdr>
              <w:divsChild>
                <w:div w:id="13577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279">
      <w:bodyDiv w:val="1"/>
      <w:marLeft w:val="0"/>
      <w:marRight w:val="0"/>
      <w:marTop w:val="0"/>
      <w:marBottom w:val="0"/>
      <w:divBdr>
        <w:top w:val="none" w:sz="0" w:space="0" w:color="auto"/>
        <w:left w:val="none" w:sz="0" w:space="0" w:color="auto"/>
        <w:bottom w:val="none" w:sz="0" w:space="0" w:color="auto"/>
        <w:right w:val="none" w:sz="0" w:space="0" w:color="auto"/>
      </w:divBdr>
      <w:divsChild>
        <w:div w:id="1599831734">
          <w:marLeft w:val="0"/>
          <w:marRight w:val="0"/>
          <w:marTop w:val="0"/>
          <w:marBottom w:val="0"/>
          <w:divBdr>
            <w:top w:val="none" w:sz="0" w:space="0" w:color="auto"/>
            <w:left w:val="none" w:sz="0" w:space="0" w:color="auto"/>
            <w:bottom w:val="none" w:sz="0" w:space="0" w:color="auto"/>
            <w:right w:val="none" w:sz="0" w:space="0" w:color="auto"/>
          </w:divBdr>
          <w:divsChild>
            <w:div w:id="171573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6959">
      <w:bodyDiv w:val="1"/>
      <w:marLeft w:val="0"/>
      <w:marRight w:val="0"/>
      <w:marTop w:val="0"/>
      <w:marBottom w:val="0"/>
      <w:divBdr>
        <w:top w:val="none" w:sz="0" w:space="0" w:color="auto"/>
        <w:left w:val="none" w:sz="0" w:space="0" w:color="auto"/>
        <w:bottom w:val="none" w:sz="0" w:space="0" w:color="auto"/>
        <w:right w:val="none" w:sz="0" w:space="0" w:color="auto"/>
      </w:divBdr>
    </w:div>
    <w:div w:id="1071928859">
      <w:bodyDiv w:val="1"/>
      <w:marLeft w:val="0"/>
      <w:marRight w:val="0"/>
      <w:marTop w:val="0"/>
      <w:marBottom w:val="0"/>
      <w:divBdr>
        <w:top w:val="none" w:sz="0" w:space="0" w:color="auto"/>
        <w:left w:val="none" w:sz="0" w:space="0" w:color="auto"/>
        <w:bottom w:val="none" w:sz="0" w:space="0" w:color="auto"/>
        <w:right w:val="none" w:sz="0" w:space="0" w:color="auto"/>
      </w:divBdr>
    </w:div>
    <w:div w:id="1098602171">
      <w:bodyDiv w:val="1"/>
      <w:marLeft w:val="0"/>
      <w:marRight w:val="0"/>
      <w:marTop w:val="0"/>
      <w:marBottom w:val="0"/>
      <w:divBdr>
        <w:top w:val="none" w:sz="0" w:space="0" w:color="auto"/>
        <w:left w:val="none" w:sz="0" w:space="0" w:color="auto"/>
        <w:bottom w:val="none" w:sz="0" w:space="0" w:color="auto"/>
        <w:right w:val="none" w:sz="0" w:space="0" w:color="auto"/>
      </w:divBdr>
      <w:divsChild>
        <w:div w:id="825248087">
          <w:marLeft w:val="0"/>
          <w:marRight w:val="0"/>
          <w:marTop w:val="0"/>
          <w:marBottom w:val="0"/>
          <w:divBdr>
            <w:top w:val="none" w:sz="0" w:space="0" w:color="auto"/>
            <w:left w:val="none" w:sz="0" w:space="0" w:color="auto"/>
            <w:bottom w:val="none" w:sz="0" w:space="0" w:color="auto"/>
            <w:right w:val="none" w:sz="0" w:space="0" w:color="auto"/>
          </w:divBdr>
          <w:divsChild>
            <w:div w:id="1305089574">
              <w:marLeft w:val="0"/>
              <w:marRight w:val="0"/>
              <w:marTop w:val="0"/>
              <w:marBottom w:val="0"/>
              <w:divBdr>
                <w:top w:val="none" w:sz="0" w:space="0" w:color="auto"/>
                <w:left w:val="none" w:sz="0" w:space="0" w:color="auto"/>
                <w:bottom w:val="none" w:sz="0" w:space="0" w:color="auto"/>
                <w:right w:val="none" w:sz="0" w:space="0" w:color="auto"/>
              </w:divBdr>
              <w:divsChild>
                <w:div w:id="18503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4187">
          <w:marLeft w:val="0"/>
          <w:marRight w:val="0"/>
          <w:marTop w:val="0"/>
          <w:marBottom w:val="0"/>
          <w:divBdr>
            <w:top w:val="none" w:sz="0" w:space="0" w:color="auto"/>
            <w:left w:val="none" w:sz="0" w:space="0" w:color="auto"/>
            <w:bottom w:val="none" w:sz="0" w:space="0" w:color="auto"/>
            <w:right w:val="none" w:sz="0" w:space="0" w:color="auto"/>
          </w:divBdr>
          <w:divsChild>
            <w:div w:id="16206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14939">
      <w:bodyDiv w:val="1"/>
      <w:marLeft w:val="0"/>
      <w:marRight w:val="0"/>
      <w:marTop w:val="0"/>
      <w:marBottom w:val="0"/>
      <w:divBdr>
        <w:top w:val="none" w:sz="0" w:space="0" w:color="auto"/>
        <w:left w:val="none" w:sz="0" w:space="0" w:color="auto"/>
        <w:bottom w:val="none" w:sz="0" w:space="0" w:color="auto"/>
        <w:right w:val="none" w:sz="0" w:space="0" w:color="auto"/>
      </w:divBdr>
    </w:div>
    <w:div w:id="1117329334">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
    <w:div w:id="1161310781">
      <w:bodyDiv w:val="1"/>
      <w:marLeft w:val="0"/>
      <w:marRight w:val="0"/>
      <w:marTop w:val="0"/>
      <w:marBottom w:val="0"/>
      <w:divBdr>
        <w:top w:val="none" w:sz="0" w:space="0" w:color="auto"/>
        <w:left w:val="none" w:sz="0" w:space="0" w:color="auto"/>
        <w:bottom w:val="none" w:sz="0" w:space="0" w:color="auto"/>
        <w:right w:val="none" w:sz="0" w:space="0" w:color="auto"/>
      </w:divBdr>
      <w:divsChild>
        <w:div w:id="343672872">
          <w:marLeft w:val="0"/>
          <w:marRight w:val="0"/>
          <w:marTop w:val="0"/>
          <w:marBottom w:val="0"/>
          <w:divBdr>
            <w:top w:val="none" w:sz="0" w:space="0" w:color="auto"/>
            <w:left w:val="none" w:sz="0" w:space="0" w:color="auto"/>
            <w:bottom w:val="none" w:sz="0" w:space="0" w:color="auto"/>
            <w:right w:val="none" w:sz="0" w:space="0" w:color="auto"/>
          </w:divBdr>
          <w:divsChild>
            <w:div w:id="1043554848">
              <w:marLeft w:val="0"/>
              <w:marRight w:val="0"/>
              <w:marTop w:val="0"/>
              <w:marBottom w:val="0"/>
              <w:divBdr>
                <w:top w:val="none" w:sz="0" w:space="0" w:color="auto"/>
                <w:left w:val="none" w:sz="0" w:space="0" w:color="auto"/>
                <w:bottom w:val="none" w:sz="0" w:space="0" w:color="auto"/>
                <w:right w:val="none" w:sz="0" w:space="0" w:color="auto"/>
              </w:divBdr>
              <w:divsChild>
                <w:div w:id="21105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3180">
          <w:marLeft w:val="0"/>
          <w:marRight w:val="0"/>
          <w:marTop w:val="0"/>
          <w:marBottom w:val="0"/>
          <w:divBdr>
            <w:top w:val="none" w:sz="0" w:space="0" w:color="auto"/>
            <w:left w:val="none" w:sz="0" w:space="0" w:color="auto"/>
            <w:bottom w:val="none" w:sz="0" w:space="0" w:color="auto"/>
            <w:right w:val="none" w:sz="0" w:space="0" w:color="auto"/>
          </w:divBdr>
          <w:divsChild>
            <w:div w:id="4496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15047">
      <w:bodyDiv w:val="1"/>
      <w:marLeft w:val="0"/>
      <w:marRight w:val="0"/>
      <w:marTop w:val="0"/>
      <w:marBottom w:val="0"/>
      <w:divBdr>
        <w:top w:val="none" w:sz="0" w:space="0" w:color="auto"/>
        <w:left w:val="none" w:sz="0" w:space="0" w:color="auto"/>
        <w:bottom w:val="none" w:sz="0" w:space="0" w:color="auto"/>
        <w:right w:val="none" w:sz="0" w:space="0" w:color="auto"/>
      </w:divBdr>
    </w:div>
    <w:div w:id="1194464829">
      <w:bodyDiv w:val="1"/>
      <w:marLeft w:val="0"/>
      <w:marRight w:val="0"/>
      <w:marTop w:val="0"/>
      <w:marBottom w:val="0"/>
      <w:divBdr>
        <w:top w:val="none" w:sz="0" w:space="0" w:color="auto"/>
        <w:left w:val="none" w:sz="0" w:space="0" w:color="auto"/>
        <w:bottom w:val="none" w:sz="0" w:space="0" w:color="auto"/>
        <w:right w:val="none" w:sz="0" w:space="0" w:color="auto"/>
      </w:divBdr>
    </w:div>
    <w:div w:id="1222668335">
      <w:bodyDiv w:val="1"/>
      <w:marLeft w:val="0"/>
      <w:marRight w:val="0"/>
      <w:marTop w:val="0"/>
      <w:marBottom w:val="0"/>
      <w:divBdr>
        <w:top w:val="none" w:sz="0" w:space="0" w:color="auto"/>
        <w:left w:val="none" w:sz="0" w:space="0" w:color="auto"/>
        <w:bottom w:val="none" w:sz="0" w:space="0" w:color="auto"/>
        <w:right w:val="none" w:sz="0" w:space="0" w:color="auto"/>
      </w:divBdr>
    </w:div>
    <w:div w:id="1228343913">
      <w:bodyDiv w:val="1"/>
      <w:marLeft w:val="0"/>
      <w:marRight w:val="0"/>
      <w:marTop w:val="0"/>
      <w:marBottom w:val="0"/>
      <w:divBdr>
        <w:top w:val="none" w:sz="0" w:space="0" w:color="auto"/>
        <w:left w:val="none" w:sz="0" w:space="0" w:color="auto"/>
        <w:bottom w:val="none" w:sz="0" w:space="0" w:color="auto"/>
        <w:right w:val="none" w:sz="0" w:space="0" w:color="auto"/>
      </w:divBdr>
    </w:div>
    <w:div w:id="1243636245">
      <w:bodyDiv w:val="1"/>
      <w:marLeft w:val="0"/>
      <w:marRight w:val="0"/>
      <w:marTop w:val="0"/>
      <w:marBottom w:val="0"/>
      <w:divBdr>
        <w:top w:val="none" w:sz="0" w:space="0" w:color="auto"/>
        <w:left w:val="none" w:sz="0" w:space="0" w:color="auto"/>
        <w:bottom w:val="none" w:sz="0" w:space="0" w:color="auto"/>
        <w:right w:val="none" w:sz="0" w:space="0" w:color="auto"/>
      </w:divBdr>
    </w:div>
    <w:div w:id="1262909270">
      <w:bodyDiv w:val="1"/>
      <w:marLeft w:val="0"/>
      <w:marRight w:val="0"/>
      <w:marTop w:val="0"/>
      <w:marBottom w:val="0"/>
      <w:divBdr>
        <w:top w:val="none" w:sz="0" w:space="0" w:color="auto"/>
        <w:left w:val="none" w:sz="0" w:space="0" w:color="auto"/>
        <w:bottom w:val="none" w:sz="0" w:space="0" w:color="auto"/>
        <w:right w:val="none" w:sz="0" w:space="0" w:color="auto"/>
      </w:divBdr>
      <w:divsChild>
        <w:div w:id="691539467">
          <w:marLeft w:val="-225"/>
          <w:marRight w:val="-225"/>
          <w:marTop w:val="0"/>
          <w:marBottom w:val="0"/>
          <w:divBdr>
            <w:top w:val="none" w:sz="0" w:space="0" w:color="auto"/>
            <w:left w:val="none" w:sz="0" w:space="0" w:color="auto"/>
            <w:bottom w:val="none" w:sz="0" w:space="0" w:color="auto"/>
            <w:right w:val="none" w:sz="0" w:space="0" w:color="auto"/>
          </w:divBdr>
          <w:divsChild>
            <w:div w:id="1633362687">
              <w:marLeft w:val="0"/>
              <w:marRight w:val="0"/>
              <w:marTop w:val="225"/>
              <w:marBottom w:val="225"/>
              <w:divBdr>
                <w:top w:val="none" w:sz="0" w:space="0" w:color="auto"/>
                <w:left w:val="none" w:sz="0" w:space="0" w:color="auto"/>
                <w:bottom w:val="none" w:sz="0" w:space="0" w:color="auto"/>
                <w:right w:val="none" w:sz="0" w:space="0" w:color="auto"/>
              </w:divBdr>
              <w:divsChild>
                <w:div w:id="1347562952">
                  <w:marLeft w:val="0"/>
                  <w:marRight w:val="0"/>
                  <w:marTop w:val="0"/>
                  <w:marBottom w:val="0"/>
                  <w:divBdr>
                    <w:top w:val="none" w:sz="0" w:space="0" w:color="auto"/>
                    <w:left w:val="none" w:sz="0" w:space="0" w:color="auto"/>
                    <w:bottom w:val="none" w:sz="0" w:space="0" w:color="auto"/>
                    <w:right w:val="none" w:sz="0" w:space="0" w:color="auto"/>
                  </w:divBdr>
                  <w:divsChild>
                    <w:div w:id="14448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68838">
      <w:bodyDiv w:val="1"/>
      <w:marLeft w:val="0"/>
      <w:marRight w:val="0"/>
      <w:marTop w:val="0"/>
      <w:marBottom w:val="0"/>
      <w:divBdr>
        <w:top w:val="none" w:sz="0" w:space="0" w:color="auto"/>
        <w:left w:val="none" w:sz="0" w:space="0" w:color="auto"/>
        <w:bottom w:val="none" w:sz="0" w:space="0" w:color="auto"/>
        <w:right w:val="none" w:sz="0" w:space="0" w:color="auto"/>
      </w:divBdr>
    </w:div>
    <w:div w:id="1304651013">
      <w:bodyDiv w:val="1"/>
      <w:marLeft w:val="0"/>
      <w:marRight w:val="0"/>
      <w:marTop w:val="0"/>
      <w:marBottom w:val="0"/>
      <w:divBdr>
        <w:top w:val="none" w:sz="0" w:space="0" w:color="auto"/>
        <w:left w:val="none" w:sz="0" w:space="0" w:color="auto"/>
        <w:bottom w:val="none" w:sz="0" w:space="0" w:color="auto"/>
        <w:right w:val="none" w:sz="0" w:space="0" w:color="auto"/>
      </w:divBdr>
    </w:div>
    <w:div w:id="1318026197">
      <w:bodyDiv w:val="1"/>
      <w:marLeft w:val="0"/>
      <w:marRight w:val="0"/>
      <w:marTop w:val="0"/>
      <w:marBottom w:val="0"/>
      <w:divBdr>
        <w:top w:val="none" w:sz="0" w:space="0" w:color="auto"/>
        <w:left w:val="none" w:sz="0" w:space="0" w:color="auto"/>
        <w:bottom w:val="none" w:sz="0" w:space="0" w:color="auto"/>
        <w:right w:val="none" w:sz="0" w:space="0" w:color="auto"/>
      </w:divBdr>
    </w:div>
    <w:div w:id="1356006176">
      <w:bodyDiv w:val="1"/>
      <w:marLeft w:val="0"/>
      <w:marRight w:val="0"/>
      <w:marTop w:val="0"/>
      <w:marBottom w:val="0"/>
      <w:divBdr>
        <w:top w:val="none" w:sz="0" w:space="0" w:color="auto"/>
        <w:left w:val="none" w:sz="0" w:space="0" w:color="auto"/>
        <w:bottom w:val="none" w:sz="0" w:space="0" w:color="auto"/>
        <w:right w:val="none" w:sz="0" w:space="0" w:color="auto"/>
      </w:divBdr>
    </w:div>
    <w:div w:id="1372076190">
      <w:bodyDiv w:val="1"/>
      <w:marLeft w:val="0"/>
      <w:marRight w:val="0"/>
      <w:marTop w:val="0"/>
      <w:marBottom w:val="0"/>
      <w:divBdr>
        <w:top w:val="none" w:sz="0" w:space="0" w:color="auto"/>
        <w:left w:val="none" w:sz="0" w:space="0" w:color="auto"/>
        <w:bottom w:val="none" w:sz="0" w:space="0" w:color="auto"/>
        <w:right w:val="none" w:sz="0" w:space="0" w:color="auto"/>
      </w:divBdr>
    </w:div>
    <w:div w:id="1401562918">
      <w:bodyDiv w:val="1"/>
      <w:marLeft w:val="0"/>
      <w:marRight w:val="0"/>
      <w:marTop w:val="0"/>
      <w:marBottom w:val="0"/>
      <w:divBdr>
        <w:top w:val="none" w:sz="0" w:space="0" w:color="auto"/>
        <w:left w:val="none" w:sz="0" w:space="0" w:color="auto"/>
        <w:bottom w:val="none" w:sz="0" w:space="0" w:color="auto"/>
        <w:right w:val="none" w:sz="0" w:space="0" w:color="auto"/>
      </w:divBdr>
    </w:div>
    <w:div w:id="1440445531">
      <w:bodyDiv w:val="1"/>
      <w:marLeft w:val="0"/>
      <w:marRight w:val="0"/>
      <w:marTop w:val="0"/>
      <w:marBottom w:val="0"/>
      <w:divBdr>
        <w:top w:val="none" w:sz="0" w:space="0" w:color="auto"/>
        <w:left w:val="none" w:sz="0" w:space="0" w:color="auto"/>
        <w:bottom w:val="none" w:sz="0" w:space="0" w:color="auto"/>
        <w:right w:val="none" w:sz="0" w:space="0" w:color="auto"/>
      </w:divBdr>
    </w:div>
    <w:div w:id="1443186857">
      <w:bodyDiv w:val="1"/>
      <w:marLeft w:val="0"/>
      <w:marRight w:val="0"/>
      <w:marTop w:val="0"/>
      <w:marBottom w:val="0"/>
      <w:divBdr>
        <w:top w:val="none" w:sz="0" w:space="0" w:color="auto"/>
        <w:left w:val="none" w:sz="0" w:space="0" w:color="auto"/>
        <w:bottom w:val="none" w:sz="0" w:space="0" w:color="auto"/>
        <w:right w:val="none" w:sz="0" w:space="0" w:color="auto"/>
      </w:divBdr>
    </w:div>
    <w:div w:id="1511869338">
      <w:bodyDiv w:val="1"/>
      <w:marLeft w:val="0"/>
      <w:marRight w:val="0"/>
      <w:marTop w:val="0"/>
      <w:marBottom w:val="0"/>
      <w:divBdr>
        <w:top w:val="none" w:sz="0" w:space="0" w:color="auto"/>
        <w:left w:val="none" w:sz="0" w:space="0" w:color="auto"/>
        <w:bottom w:val="none" w:sz="0" w:space="0" w:color="auto"/>
        <w:right w:val="none" w:sz="0" w:space="0" w:color="auto"/>
      </w:divBdr>
      <w:divsChild>
        <w:div w:id="414517445">
          <w:marLeft w:val="0"/>
          <w:marRight w:val="0"/>
          <w:marTop w:val="0"/>
          <w:marBottom w:val="0"/>
          <w:divBdr>
            <w:top w:val="none" w:sz="0" w:space="0" w:color="auto"/>
            <w:left w:val="none" w:sz="0" w:space="0" w:color="auto"/>
            <w:bottom w:val="none" w:sz="0" w:space="0" w:color="auto"/>
            <w:right w:val="none" w:sz="0" w:space="0" w:color="auto"/>
          </w:divBdr>
          <w:divsChild>
            <w:div w:id="838160911">
              <w:marLeft w:val="0"/>
              <w:marRight w:val="0"/>
              <w:marTop w:val="0"/>
              <w:marBottom w:val="0"/>
              <w:divBdr>
                <w:top w:val="none" w:sz="0" w:space="0" w:color="auto"/>
                <w:left w:val="none" w:sz="0" w:space="0" w:color="auto"/>
                <w:bottom w:val="none" w:sz="0" w:space="0" w:color="auto"/>
                <w:right w:val="none" w:sz="0" w:space="0" w:color="auto"/>
              </w:divBdr>
              <w:divsChild>
                <w:div w:id="6482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5588">
          <w:marLeft w:val="0"/>
          <w:marRight w:val="0"/>
          <w:marTop w:val="0"/>
          <w:marBottom w:val="0"/>
          <w:divBdr>
            <w:top w:val="none" w:sz="0" w:space="0" w:color="auto"/>
            <w:left w:val="none" w:sz="0" w:space="0" w:color="auto"/>
            <w:bottom w:val="none" w:sz="0" w:space="0" w:color="auto"/>
            <w:right w:val="none" w:sz="0" w:space="0" w:color="auto"/>
          </w:divBdr>
          <w:divsChild>
            <w:div w:id="512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8609">
      <w:bodyDiv w:val="1"/>
      <w:marLeft w:val="0"/>
      <w:marRight w:val="0"/>
      <w:marTop w:val="0"/>
      <w:marBottom w:val="0"/>
      <w:divBdr>
        <w:top w:val="none" w:sz="0" w:space="0" w:color="auto"/>
        <w:left w:val="none" w:sz="0" w:space="0" w:color="auto"/>
        <w:bottom w:val="none" w:sz="0" w:space="0" w:color="auto"/>
        <w:right w:val="none" w:sz="0" w:space="0" w:color="auto"/>
      </w:divBdr>
    </w:div>
    <w:div w:id="1531725949">
      <w:bodyDiv w:val="1"/>
      <w:marLeft w:val="0"/>
      <w:marRight w:val="0"/>
      <w:marTop w:val="0"/>
      <w:marBottom w:val="0"/>
      <w:divBdr>
        <w:top w:val="none" w:sz="0" w:space="0" w:color="auto"/>
        <w:left w:val="none" w:sz="0" w:space="0" w:color="auto"/>
        <w:bottom w:val="none" w:sz="0" w:space="0" w:color="auto"/>
        <w:right w:val="none" w:sz="0" w:space="0" w:color="auto"/>
      </w:divBdr>
      <w:divsChild>
        <w:div w:id="897205492">
          <w:marLeft w:val="-225"/>
          <w:marRight w:val="-225"/>
          <w:marTop w:val="0"/>
          <w:marBottom w:val="0"/>
          <w:divBdr>
            <w:top w:val="none" w:sz="0" w:space="0" w:color="auto"/>
            <w:left w:val="none" w:sz="0" w:space="0" w:color="auto"/>
            <w:bottom w:val="none" w:sz="0" w:space="0" w:color="auto"/>
            <w:right w:val="none" w:sz="0" w:space="0" w:color="auto"/>
          </w:divBdr>
          <w:divsChild>
            <w:div w:id="1254436578">
              <w:marLeft w:val="0"/>
              <w:marRight w:val="0"/>
              <w:marTop w:val="225"/>
              <w:marBottom w:val="225"/>
              <w:divBdr>
                <w:top w:val="none" w:sz="0" w:space="0" w:color="auto"/>
                <w:left w:val="none" w:sz="0" w:space="0" w:color="auto"/>
                <w:bottom w:val="none" w:sz="0" w:space="0" w:color="auto"/>
                <w:right w:val="none" w:sz="0" w:space="0" w:color="auto"/>
              </w:divBdr>
              <w:divsChild>
                <w:div w:id="379944070">
                  <w:marLeft w:val="0"/>
                  <w:marRight w:val="0"/>
                  <w:marTop w:val="0"/>
                  <w:marBottom w:val="0"/>
                  <w:divBdr>
                    <w:top w:val="none" w:sz="0" w:space="0" w:color="auto"/>
                    <w:left w:val="none" w:sz="0" w:space="0" w:color="auto"/>
                    <w:bottom w:val="none" w:sz="0" w:space="0" w:color="auto"/>
                    <w:right w:val="none" w:sz="0" w:space="0" w:color="auto"/>
                  </w:divBdr>
                  <w:divsChild>
                    <w:div w:id="8618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506040">
      <w:bodyDiv w:val="1"/>
      <w:marLeft w:val="0"/>
      <w:marRight w:val="0"/>
      <w:marTop w:val="0"/>
      <w:marBottom w:val="0"/>
      <w:divBdr>
        <w:top w:val="none" w:sz="0" w:space="0" w:color="auto"/>
        <w:left w:val="none" w:sz="0" w:space="0" w:color="auto"/>
        <w:bottom w:val="none" w:sz="0" w:space="0" w:color="auto"/>
        <w:right w:val="none" w:sz="0" w:space="0" w:color="auto"/>
      </w:divBdr>
    </w:div>
    <w:div w:id="1596749727">
      <w:bodyDiv w:val="1"/>
      <w:marLeft w:val="0"/>
      <w:marRight w:val="0"/>
      <w:marTop w:val="0"/>
      <w:marBottom w:val="0"/>
      <w:divBdr>
        <w:top w:val="none" w:sz="0" w:space="0" w:color="auto"/>
        <w:left w:val="none" w:sz="0" w:space="0" w:color="auto"/>
        <w:bottom w:val="none" w:sz="0" w:space="0" w:color="auto"/>
        <w:right w:val="none" w:sz="0" w:space="0" w:color="auto"/>
      </w:divBdr>
    </w:div>
    <w:div w:id="1606233744">
      <w:bodyDiv w:val="1"/>
      <w:marLeft w:val="0"/>
      <w:marRight w:val="0"/>
      <w:marTop w:val="0"/>
      <w:marBottom w:val="0"/>
      <w:divBdr>
        <w:top w:val="none" w:sz="0" w:space="0" w:color="auto"/>
        <w:left w:val="none" w:sz="0" w:space="0" w:color="auto"/>
        <w:bottom w:val="none" w:sz="0" w:space="0" w:color="auto"/>
        <w:right w:val="none" w:sz="0" w:space="0" w:color="auto"/>
      </w:divBdr>
    </w:div>
    <w:div w:id="1629123473">
      <w:bodyDiv w:val="1"/>
      <w:marLeft w:val="0"/>
      <w:marRight w:val="0"/>
      <w:marTop w:val="0"/>
      <w:marBottom w:val="0"/>
      <w:divBdr>
        <w:top w:val="none" w:sz="0" w:space="0" w:color="auto"/>
        <w:left w:val="none" w:sz="0" w:space="0" w:color="auto"/>
        <w:bottom w:val="none" w:sz="0" w:space="0" w:color="auto"/>
        <w:right w:val="none" w:sz="0" w:space="0" w:color="auto"/>
      </w:divBdr>
      <w:divsChild>
        <w:div w:id="1863207656">
          <w:marLeft w:val="0"/>
          <w:marRight w:val="0"/>
          <w:marTop w:val="0"/>
          <w:marBottom w:val="0"/>
          <w:divBdr>
            <w:top w:val="none" w:sz="0" w:space="0" w:color="auto"/>
            <w:left w:val="none" w:sz="0" w:space="0" w:color="auto"/>
            <w:bottom w:val="none" w:sz="0" w:space="0" w:color="auto"/>
            <w:right w:val="none" w:sz="0" w:space="0" w:color="auto"/>
          </w:divBdr>
          <w:divsChild>
            <w:div w:id="96606633">
              <w:marLeft w:val="0"/>
              <w:marRight w:val="0"/>
              <w:marTop w:val="0"/>
              <w:marBottom w:val="0"/>
              <w:divBdr>
                <w:top w:val="none" w:sz="0" w:space="0" w:color="auto"/>
                <w:left w:val="none" w:sz="0" w:space="0" w:color="auto"/>
                <w:bottom w:val="none" w:sz="0" w:space="0" w:color="auto"/>
                <w:right w:val="none" w:sz="0" w:space="0" w:color="auto"/>
              </w:divBdr>
              <w:divsChild>
                <w:div w:id="17393536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73774">
          <w:marLeft w:val="0"/>
          <w:marRight w:val="0"/>
          <w:marTop w:val="0"/>
          <w:marBottom w:val="0"/>
          <w:divBdr>
            <w:top w:val="none" w:sz="0" w:space="0" w:color="auto"/>
            <w:left w:val="none" w:sz="0" w:space="0" w:color="auto"/>
            <w:bottom w:val="none" w:sz="0" w:space="0" w:color="auto"/>
            <w:right w:val="none" w:sz="0" w:space="0" w:color="auto"/>
          </w:divBdr>
          <w:divsChild>
            <w:div w:id="520435919">
              <w:marLeft w:val="0"/>
              <w:marRight w:val="0"/>
              <w:marTop w:val="0"/>
              <w:marBottom w:val="0"/>
              <w:divBdr>
                <w:top w:val="none" w:sz="0" w:space="0" w:color="auto"/>
                <w:left w:val="none" w:sz="0" w:space="0" w:color="auto"/>
                <w:bottom w:val="none" w:sz="0" w:space="0" w:color="auto"/>
                <w:right w:val="none" w:sz="0" w:space="0" w:color="auto"/>
              </w:divBdr>
              <w:divsChild>
                <w:div w:id="1048215095">
                  <w:marLeft w:val="0"/>
                  <w:marRight w:val="0"/>
                  <w:marTop w:val="0"/>
                  <w:marBottom w:val="150"/>
                  <w:divBdr>
                    <w:top w:val="none" w:sz="0" w:space="0" w:color="auto"/>
                    <w:left w:val="none" w:sz="0" w:space="0" w:color="auto"/>
                    <w:bottom w:val="none" w:sz="0" w:space="0" w:color="auto"/>
                    <w:right w:val="none" w:sz="0" w:space="0" w:color="auto"/>
                  </w:divBdr>
                  <w:divsChild>
                    <w:div w:id="1701859185">
                      <w:marLeft w:val="0"/>
                      <w:marRight w:val="0"/>
                      <w:marTop w:val="0"/>
                      <w:marBottom w:val="0"/>
                      <w:divBdr>
                        <w:top w:val="none" w:sz="0" w:space="0" w:color="auto"/>
                        <w:left w:val="none" w:sz="0" w:space="0" w:color="auto"/>
                        <w:bottom w:val="none" w:sz="0" w:space="0" w:color="auto"/>
                        <w:right w:val="none" w:sz="0" w:space="0" w:color="auto"/>
                      </w:divBdr>
                      <w:divsChild>
                        <w:div w:id="695695378">
                          <w:marLeft w:val="0"/>
                          <w:marRight w:val="0"/>
                          <w:marTop w:val="0"/>
                          <w:marBottom w:val="0"/>
                          <w:divBdr>
                            <w:top w:val="none" w:sz="0" w:space="0" w:color="auto"/>
                            <w:left w:val="none" w:sz="0" w:space="0" w:color="auto"/>
                            <w:bottom w:val="none" w:sz="0" w:space="0" w:color="auto"/>
                            <w:right w:val="none" w:sz="0" w:space="0" w:color="auto"/>
                          </w:divBdr>
                          <w:divsChild>
                            <w:div w:id="102166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979606">
      <w:bodyDiv w:val="1"/>
      <w:marLeft w:val="0"/>
      <w:marRight w:val="0"/>
      <w:marTop w:val="0"/>
      <w:marBottom w:val="0"/>
      <w:divBdr>
        <w:top w:val="none" w:sz="0" w:space="0" w:color="auto"/>
        <w:left w:val="none" w:sz="0" w:space="0" w:color="auto"/>
        <w:bottom w:val="none" w:sz="0" w:space="0" w:color="auto"/>
        <w:right w:val="none" w:sz="0" w:space="0" w:color="auto"/>
      </w:divBdr>
      <w:divsChild>
        <w:div w:id="1103453773">
          <w:marLeft w:val="0"/>
          <w:marRight w:val="0"/>
          <w:marTop w:val="0"/>
          <w:marBottom w:val="0"/>
          <w:divBdr>
            <w:top w:val="none" w:sz="0" w:space="0" w:color="auto"/>
            <w:left w:val="none" w:sz="0" w:space="0" w:color="auto"/>
            <w:bottom w:val="none" w:sz="0" w:space="0" w:color="auto"/>
            <w:right w:val="none" w:sz="0" w:space="0" w:color="auto"/>
          </w:divBdr>
        </w:div>
        <w:div w:id="2090811732">
          <w:marLeft w:val="0"/>
          <w:marRight w:val="0"/>
          <w:marTop w:val="0"/>
          <w:marBottom w:val="0"/>
          <w:divBdr>
            <w:top w:val="none" w:sz="0" w:space="0" w:color="auto"/>
            <w:left w:val="none" w:sz="0" w:space="0" w:color="auto"/>
            <w:bottom w:val="none" w:sz="0" w:space="0" w:color="auto"/>
            <w:right w:val="none" w:sz="0" w:space="0" w:color="auto"/>
          </w:divBdr>
        </w:div>
      </w:divsChild>
    </w:div>
    <w:div w:id="1657758966">
      <w:bodyDiv w:val="1"/>
      <w:marLeft w:val="0"/>
      <w:marRight w:val="0"/>
      <w:marTop w:val="0"/>
      <w:marBottom w:val="0"/>
      <w:divBdr>
        <w:top w:val="none" w:sz="0" w:space="0" w:color="auto"/>
        <w:left w:val="none" w:sz="0" w:space="0" w:color="auto"/>
        <w:bottom w:val="none" w:sz="0" w:space="0" w:color="auto"/>
        <w:right w:val="none" w:sz="0" w:space="0" w:color="auto"/>
      </w:divBdr>
    </w:div>
    <w:div w:id="1681812049">
      <w:bodyDiv w:val="1"/>
      <w:marLeft w:val="0"/>
      <w:marRight w:val="0"/>
      <w:marTop w:val="0"/>
      <w:marBottom w:val="0"/>
      <w:divBdr>
        <w:top w:val="none" w:sz="0" w:space="0" w:color="auto"/>
        <w:left w:val="none" w:sz="0" w:space="0" w:color="auto"/>
        <w:bottom w:val="none" w:sz="0" w:space="0" w:color="auto"/>
        <w:right w:val="none" w:sz="0" w:space="0" w:color="auto"/>
      </w:divBdr>
    </w:div>
    <w:div w:id="1707370957">
      <w:bodyDiv w:val="1"/>
      <w:marLeft w:val="0"/>
      <w:marRight w:val="0"/>
      <w:marTop w:val="0"/>
      <w:marBottom w:val="0"/>
      <w:divBdr>
        <w:top w:val="none" w:sz="0" w:space="0" w:color="auto"/>
        <w:left w:val="none" w:sz="0" w:space="0" w:color="auto"/>
        <w:bottom w:val="none" w:sz="0" w:space="0" w:color="auto"/>
        <w:right w:val="none" w:sz="0" w:space="0" w:color="auto"/>
      </w:divBdr>
    </w:div>
    <w:div w:id="1766420227">
      <w:bodyDiv w:val="1"/>
      <w:marLeft w:val="0"/>
      <w:marRight w:val="0"/>
      <w:marTop w:val="0"/>
      <w:marBottom w:val="0"/>
      <w:divBdr>
        <w:top w:val="none" w:sz="0" w:space="0" w:color="auto"/>
        <w:left w:val="none" w:sz="0" w:space="0" w:color="auto"/>
        <w:bottom w:val="none" w:sz="0" w:space="0" w:color="auto"/>
        <w:right w:val="none" w:sz="0" w:space="0" w:color="auto"/>
      </w:divBdr>
    </w:div>
    <w:div w:id="1784839084">
      <w:bodyDiv w:val="1"/>
      <w:marLeft w:val="0"/>
      <w:marRight w:val="0"/>
      <w:marTop w:val="0"/>
      <w:marBottom w:val="0"/>
      <w:divBdr>
        <w:top w:val="none" w:sz="0" w:space="0" w:color="auto"/>
        <w:left w:val="none" w:sz="0" w:space="0" w:color="auto"/>
        <w:bottom w:val="none" w:sz="0" w:space="0" w:color="auto"/>
        <w:right w:val="none" w:sz="0" w:space="0" w:color="auto"/>
      </w:divBdr>
    </w:div>
    <w:div w:id="1807115601">
      <w:bodyDiv w:val="1"/>
      <w:marLeft w:val="0"/>
      <w:marRight w:val="0"/>
      <w:marTop w:val="0"/>
      <w:marBottom w:val="0"/>
      <w:divBdr>
        <w:top w:val="none" w:sz="0" w:space="0" w:color="auto"/>
        <w:left w:val="none" w:sz="0" w:space="0" w:color="auto"/>
        <w:bottom w:val="none" w:sz="0" w:space="0" w:color="auto"/>
        <w:right w:val="none" w:sz="0" w:space="0" w:color="auto"/>
      </w:divBdr>
    </w:div>
    <w:div w:id="1829781665">
      <w:bodyDiv w:val="1"/>
      <w:marLeft w:val="0"/>
      <w:marRight w:val="0"/>
      <w:marTop w:val="0"/>
      <w:marBottom w:val="0"/>
      <w:divBdr>
        <w:top w:val="none" w:sz="0" w:space="0" w:color="auto"/>
        <w:left w:val="none" w:sz="0" w:space="0" w:color="auto"/>
        <w:bottom w:val="none" w:sz="0" w:space="0" w:color="auto"/>
        <w:right w:val="none" w:sz="0" w:space="0" w:color="auto"/>
      </w:divBdr>
    </w:div>
    <w:div w:id="1836217843">
      <w:bodyDiv w:val="1"/>
      <w:marLeft w:val="0"/>
      <w:marRight w:val="0"/>
      <w:marTop w:val="0"/>
      <w:marBottom w:val="0"/>
      <w:divBdr>
        <w:top w:val="none" w:sz="0" w:space="0" w:color="auto"/>
        <w:left w:val="none" w:sz="0" w:space="0" w:color="auto"/>
        <w:bottom w:val="none" w:sz="0" w:space="0" w:color="auto"/>
        <w:right w:val="none" w:sz="0" w:space="0" w:color="auto"/>
      </w:divBdr>
    </w:div>
    <w:div w:id="1855684371">
      <w:bodyDiv w:val="1"/>
      <w:marLeft w:val="0"/>
      <w:marRight w:val="0"/>
      <w:marTop w:val="0"/>
      <w:marBottom w:val="0"/>
      <w:divBdr>
        <w:top w:val="none" w:sz="0" w:space="0" w:color="auto"/>
        <w:left w:val="none" w:sz="0" w:space="0" w:color="auto"/>
        <w:bottom w:val="none" w:sz="0" w:space="0" w:color="auto"/>
        <w:right w:val="none" w:sz="0" w:space="0" w:color="auto"/>
      </w:divBdr>
    </w:div>
    <w:div w:id="1859006258">
      <w:bodyDiv w:val="1"/>
      <w:marLeft w:val="0"/>
      <w:marRight w:val="0"/>
      <w:marTop w:val="0"/>
      <w:marBottom w:val="0"/>
      <w:divBdr>
        <w:top w:val="none" w:sz="0" w:space="0" w:color="auto"/>
        <w:left w:val="none" w:sz="0" w:space="0" w:color="auto"/>
        <w:bottom w:val="none" w:sz="0" w:space="0" w:color="auto"/>
        <w:right w:val="none" w:sz="0" w:space="0" w:color="auto"/>
      </w:divBdr>
    </w:div>
    <w:div w:id="1930385491">
      <w:bodyDiv w:val="1"/>
      <w:marLeft w:val="0"/>
      <w:marRight w:val="0"/>
      <w:marTop w:val="0"/>
      <w:marBottom w:val="0"/>
      <w:divBdr>
        <w:top w:val="none" w:sz="0" w:space="0" w:color="auto"/>
        <w:left w:val="none" w:sz="0" w:space="0" w:color="auto"/>
        <w:bottom w:val="none" w:sz="0" w:space="0" w:color="auto"/>
        <w:right w:val="none" w:sz="0" w:space="0" w:color="auto"/>
      </w:divBdr>
    </w:div>
    <w:div w:id="1956598691">
      <w:bodyDiv w:val="1"/>
      <w:marLeft w:val="0"/>
      <w:marRight w:val="0"/>
      <w:marTop w:val="0"/>
      <w:marBottom w:val="0"/>
      <w:divBdr>
        <w:top w:val="none" w:sz="0" w:space="0" w:color="auto"/>
        <w:left w:val="none" w:sz="0" w:space="0" w:color="auto"/>
        <w:bottom w:val="none" w:sz="0" w:space="0" w:color="auto"/>
        <w:right w:val="none" w:sz="0" w:space="0" w:color="auto"/>
      </w:divBdr>
      <w:divsChild>
        <w:div w:id="1658604849">
          <w:marLeft w:val="0"/>
          <w:marRight w:val="0"/>
          <w:marTop w:val="0"/>
          <w:marBottom w:val="0"/>
          <w:divBdr>
            <w:top w:val="none" w:sz="0" w:space="0" w:color="auto"/>
            <w:left w:val="none" w:sz="0" w:space="0" w:color="auto"/>
            <w:bottom w:val="none" w:sz="0" w:space="0" w:color="auto"/>
            <w:right w:val="none" w:sz="0" w:space="0" w:color="auto"/>
          </w:divBdr>
        </w:div>
        <w:div w:id="1702778046">
          <w:marLeft w:val="0"/>
          <w:marRight w:val="0"/>
          <w:marTop w:val="0"/>
          <w:marBottom w:val="0"/>
          <w:divBdr>
            <w:top w:val="none" w:sz="0" w:space="0" w:color="auto"/>
            <w:left w:val="none" w:sz="0" w:space="0" w:color="auto"/>
            <w:bottom w:val="none" w:sz="0" w:space="0" w:color="auto"/>
            <w:right w:val="none" w:sz="0" w:space="0" w:color="auto"/>
          </w:divBdr>
        </w:div>
        <w:div w:id="1510606704">
          <w:marLeft w:val="0"/>
          <w:marRight w:val="0"/>
          <w:marTop w:val="0"/>
          <w:marBottom w:val="0"/>
          <w:divBdr>
            <w:top w:val="none" w:sz="0" w:space="0" w:color="auto"/>
            <w:left w:val="none" w:sz="0" w:space="0" w:color="auto"/>
            <w:bottom w:val="none" w:sz="0" w:space="0" w:color="auto"/>
            <w:right w:val="none" w:sz="0" w:space="0" w:color="auto"/>
          </w:divBdr>
          <w:divsChild>
            <w:div w:id="424688176">
              <w:marLeft w:val="0"/>
              <w:marRight w:val="0"/>
              <w:marTop w:val="0"/>
              <w:marBottom w:val="0"/>
              <w:divBdr>
                <w:top w:val="none" w:sz="0" w:space="0" w:color="auto"/>
                <w:left w:val="none" w:sz="0" w:space="0" w:color="auto"/>
                <w:bottom w:val="none" w:sz="0" w:space="0" w:color="auto"/>
                <w:right w:val="none" w:sz="0" w:space="0" w:color="auto"/>
              </w:divBdr>
            </w:div>
          </w:divsChild>
        </w:div>
        <w:div w:id="1618559191">
          <w:marLeft w:val="0"/>
          <w:marRight w:val="0"/>
          <w:marTop w:val="0"/>
          <w:marBottom w:val="0"/>
          <w:divBdr>
            <w:top w:val="none" w:sz="0" w:space="0" w:color="auto"/>
            <w:left w:val="none" w:sz="0" w:space="0" w:color="auto"/>
            <w:bottom w:val="none" w:sz="0" w:space="0" w:color="auto"/>
            <w:right w:val="none" w:sz="0" w:space="0" w:color="auto"/>
          </w:divBdr>
        </w:div>
        <w:div w:id="215626788">
          <w:marLeft w:val="0"/>
          <w:marRight w:val="0"/>
          <w:marTop w:val="0"/>
          <w:marBottom w:val="0"/>
          <w:divBdr>
            <w:top w:val="none" w:sz="0" w:space="0" w:color="auto"/>
            <w:left w:val="none" w:sz="0" w:space="0" w:color="auto"/>
            <w:bottom w:val="none" w:sz="0" w:space="0" w:color="auto"/>
            <w:right w:val="none" w:sz="0" w:space="0" w:color="auto"/>
          </w:divBdr>
        </w:div>
        <w:div w:id="1321347522">
          <w:marLeft w:val="0"/>
          <w:marRight w:val="0"/>
          <w:marTop w:val="0"/>
          <w:marBottom w:val="0"/>
          <w:divBdr>
            <w:top w:val="none" w:sz="0" w:space="0" w:color="auto"/>
            <w:left w:val="none" w:sz="0" w:space="0" w:color="auto"/>
            <w:bottom w:val="none" w:sz="0" w:space="0" w:color="auto"/>
            <w:right w:val="none" w:sz="0" w:space="0" w:color="auto"/>
          </w:divBdr>
          <w:divsChild>
            <w:div w:id="1560283989">
              <w:marLeft w:val="0"/>
              <w:marRight w:val="0"/>
              <w:marTop w:val="0"/>
              <w:marBottom w:val="0"/>
              <w:divBdr>
                <w:top w:val="none" w:sz="0" w:space="0" w:color="auto"/>
                <w:left w:val="none" w:sz="0" w:space="0" w:color="auto"/>
                <w:bottom w:val="none" w:sz="0" w:space="0" w:color="auto"/>
                <w:right w:val="none" w:sz="0" w:space="0" w:color="auto"/>
              </w:divBdr>
            </w:div>
          </w:divsChild>
        </w:div>
        <w:div w:id="2088264314">
          <w:marLeft w:val="0"/>
          <w:marRight w:val="0"/>
          <w:marTop w:val="0"/>
          <w:marBottom w:val="0"/>
          <w:divBdr>
            <w:top w:val="none" w:sz="0" w:space="0" w:color="auto"/>
            <w:left w:val="none" w:sz="0" w:space="0" w:color="auto"/>
            <w:bottom w:val="none" w:sz="0" w:space="0" w:color="auto"/>
            <w:right w:val="none" w:sz="0" w:space="0" w:color="auto"/>
          </w:divBdr>
        </w:div>
        <w:div w:id="2062512637">
          <w:marLeft w:val="0"/>
          <w:marRight w:val="0"/>
          <w:marTop w:val="0"/>
          <w:marBottom w:val="0"/>
          <w:divBdr>
            <w:top w:val="none" w:sz="0" w:space="0" w:color="auto"/>
            <w:left w:val="none" w:sz="0" w:space="0" w:color="auto"/>
            <w:bottom w:val="none" w:sz="0" w:space="0" w:color="auto"/>
            <w:right w:val="none" w:sz="0" w:space="0" w:color="auto"/>
          </w:divBdr>
        </w:div>
        <w:div w:id="185945806">
          <w:marLeft w:val="0"/>
          <w:marRight w:val="0"/>
          <w:marTop w:val="0"/>
          <w:marBottom w:val="0"/>
          <w:divBdr>
            <w:top w:val="none" w:sz="0" w:space="0" w:color="auto"/>
            <w:left w:val="none" w:sz="0" w:space="0" w:color="auto"/>
            <w:bottom w:val="none" w:sz="0" w:space="0" w:color="auto"/>
            <w:right w:val="none" w:sz="0" w:space="0" w:color="auto"/>
          </w:divBdr>
          <w:divsChild>
            <w:div w:id="487550090">
              <w:marLeft w:val="0"/>
              <w:marRight w:val="0"/>
              <w:marTop w:val="0"/>
              <w:marBottom w:val="0"/>
              <w:divBdr>
                <w:top w:val="none" w:sz="0" w:space="0" w:color="auto"/>
                <w:left w:val="none" w:sz="0" w:space="0" w:color="auto"/>
                <w:bottom w:val="none" w:sz="0" w:space="0" w:color="auto"/>
                <w:right w:val="none" w:sz="0" w:space="0" w:color="auto"/>
              </w:divBdr>
            </w:div>
          </w:divsChild>
        </w:div>
        <w:div w:id="1536506106">
          <w:marLeft w:val="0"/>
          <w:marRight w:val="0"/>
          <w:marTop w:val="0"/>
          <w:marBottom w:val="0"/>
          <w:divBdr>
            <w:top w:val="none" w:sz="0" w:space="0" w:color="auto"/>
            <w:left w:val="none" w:sz="0" w:space="0" w:color="auto"/>
            <w:bottom w:val="none" w:sz="0" w:space="0" w:color="auto"/>
            <w:right w:val="none" w:sz="0" w:space="0" w:color="auto"/>
          </w:divBdr>
        </w:div>
        <w:div w:id="1430348851">
          <w:marLeft w:val="0"/>
          <w:marRight w:val="0"/>
          <w:marTop w:val="0"/>
          <w:marBottom w:val="0"/>
          <w:divBdr>
            <w:top w:val="none" w:sz="0" w:space="0" w:color="auto"/>
            <w:left w:val="none" w:sz="0" w:space="0" w:color="auto"/>
            <w:bottom w:val="none" w:sz="0" w:space="0" w:color="auto"/>
            <w:right w:val="none" w:sz="0" w:space="0" w:color="auto"/>
          </w:divBdr>
        </w:div>
        <w:div w:id="571352345">
          <w:marLeft w:val="0"/>
          <w:marRight w:val="0"/>
          <w:marTop w:val="0"/>
          <w:marBottom w:val="0"/>
          <w:divBdr>
            <w:top w:val="none" w:sz="0" w:space="0" w:color="auto"/>
            <w:left w:val="none" w:sz="0" w:space="0" w:color="auto"/>
            <w:bottom w:val="none" w:sz="0" w:space="0" w:color="auto"/>
            <w:right w:val="none" w:sz="0" w:space="0" w:color="auto"/>
          </w:divBdr>
        </w:div>
        <w:div w:id="1045711929">
          <w:marLeft w:val="0"/>
          <w:marRight w:val="0"/>
          <w:marTop w:val="0"/>
          <w:marBottom w:val="0"/>
          <w:divBdr>
            <w:top w:val="none" w:sz="0" w:space="0" w:color="auto"/>
            <w:left w:val="none" w:sz="0" w:space="0" w:color="auto"/>
            <w:bottom w:val="none" w:sz="0" w:space="0" w:color="auto"/>
            <w:right w:val="none" w:sz="0" w:space="0" w:color="auto"/>
          </w:divBdr>
        </w:div>
        <w:div w:id="1020281705">
          <w:marLeft w:val="0"/>
          <w:marRight w:val="0"/>
          <w:marTop w:val="0"/>
          <w:marBottom w:val="0"/>
          <w:divBdr>
            <w:top w:val="none" w:sz="0" w:space="0" w:color="auto"/>
            <w:left w:val="none" w:sz="0" w:space="0" w:color="auto"/>
            <w:bottom w:val="none" w:sz="0" w:space="0" w:color="auto"/>
            <w:right w:val="none" w:sz="0" w:space="0" w:color="auto"/>
          </w:divBdr>
        </w:div>
        <w:div w:id="1098136704">
          <w:marLeft w:val="0"/>
          <w:marRight w:val="0"/>
          <w:marTop w:val="0"/>
          <w:marBottom w:val="0"/>
          <w:divBdr>
            <w:top w:val="none" w:sz="0" w:space="0" w:color="auto"/>
            <w:left w:val="none" w:sz="0" w:space="0" w:color="auto"/>
            <w:bottom w:val="none" w:sz="0" w:space="0" w:color="auto"/>
            <w:right w:val="none" w:sz="0" w:space="0" w:color="auto"/>
          </w:divBdr>
          <w:divsChild>
            <w:div w:id="551423058">
              <w:marLeft w:val="0"/>
              <w:marRight w:val="0"/>
              <w:marTop w:val="0"/>
              <w:marBottom w:val="0"/>
              <w:divBdr>
                <w:top w:val="none" w:sz="0" w:space="0" w:color="auto"/>
                <w:left w:val="none" w:sz="0" w:space="0" w:color="auto"/>
                <w:bottom w:val="none" w:sz="0" w:space="0" w:color="auto"/>
                <w:right w:val="none" w:sz="0" w:space="0" w:color="auto"/>
              </w:divBdr>
            </w:div>
          </w:divsChild>
        </w:div>
        <w:div w:id="176890489">
          <w:marLeft w:val="0"/>
          <w:marRight w:val="0"/>
          <w:marTop w:val="0"/>
          <w:marBottom w:val="0"/>
          <w:divBdr>
            <w:top w:val="none" w:sz="0" w:space="0" w:color="auto"/>
            <w:left w:val="none" w:sz="0" w:space="0" w:color="auto"/>
            <w:bottom w:val="none" w:sz="0" w:space="0" w:color="auto"/>
            <w:right w:val="none" w:sz="0" w:space="0" w:color="auto"/>
          </w:divBdr>
        </w:div>
        <w:div w:id="377977479">
          <w:marLeft w:val="0"/>
          <w:marRight w:val="0"/>
          <w:marTop w:val="0"/>
          <w:marBottom w:val="0"/>
          <w:divBdr>
            <w:top w:val="none" w:sz="0" w:space="0" w:color="auto"/>
            <w:left w:val="none" w:sz="0" w:space="0" w:color="auto"/>
            <w:bottom w:val="none" w:sz="0" w:space="0" w:color="auto"/>
            <w:right w:val="none" w:sz="0" w:space="0" w:color="auto"/>
          </w:divBdr>
          <w:divsChild>
            <w:div w:id="887302334">
              <w:marLeft w:val="0"/>
              <w:marRight w:val="0"/>
              <w:marTop w:val="30"/>
              <w:marBottom w:val="30"/>
              <w:divBdr>
                <w:top w:val="none" w:sz="0" w:space="0" w:color="auto"/>
                <w:left w:val="none" w:sz="0" w:space="0" w:color="auto"/>
                <w:bottom w:val="none" w:sz="0" w:space="0" w:color="auto"/>
                <w:right w:val="none" w:sz="0" w:space="0" w:color="auto"/>
              </w:divBdr>
              <w:divsChild>
                <w:div w:id="1932077801">
                  <w:marLeft w:val="0"/>
                  <w:marRight w:val="0"/>
                  <w:marTop w:val="0"/>
                  <w:marBottom w:val="0"/>
                  <w:divBdr>
                    <w:top w:val="none" w:sz="0" w:space="0" w:color="auto"/>
                    <w:left w:val="none" w:sz="0" w:space="0" w:color="auto"/>
                    <w:bottom w:val="none" w:sz="0" w:space="0" w:color="auto"/>
                    <w:right w:val="none" w:sz="0" w:space="0" w:color="auto"/>
                  </w:divBdr>
                  <w:divsChild>
                    <w:div w:id="1005788155">
                      <w:marLeft w:val="0"/>
                      <w:marRight w:val="0"/>
                      <w:marTop w:val="0"/>
                      <w:marBottom w:val="0"/>
                      <w:divBdr>
                        <w:top w:val="none" w:sz="0" w:space="0" w:color="auto"/>
                        <w:left w:val="none" w:sz="0" w:space="0" w:color="auto"/>
                        <w:bottom w:val="none" w:sz="0" w:space="0" w:color="auto"/>
                        <w:right w:val="none" w:sz="0" w:space="0" w:color="auto"/>
                      </w:divBdr>
                      <w:divsChild>
                        <w:div w:id="4382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54762">
          <w:marLeft w:val="0"/>
          <w:marRight w:val="0"/>
          <w:marTop w:val="0"/>
          <w:marBottom w:val="0"/>
          <w:divBdr>
            <w:top w:val="none" w:sz="0" w:space="0" w:color="auto"/>
            <w:left w:val="none" w:sz="0" w:space="0" w:color="auto"/>
            <w:bottom w:val="none" w:sz="0" w:space="0" w:color="auto"/>
            <w:right w:val="none" w:sz="0" w:space="0" w:color="auto"/>
          </w:divBdr>
        </w:div>
        <w:div w:id="370694559">
          <w:marLeft w:val="0"/>
          <w:marRight w:val="0"/>
          <w:marTop w:val="0"/>
          <w:marBottom w:val="0"/>
          <w:divBdr>
            <w:top w:val="none" w:sz="0" w:space="0" w:color="auto"/>
            <w:left w:val="none" w:sz="0" w:space="0" w:color="auto"/>
            <w:bottom w:val="none" w:sz="0" w:space="0" w:color="auto"/>
            <w:right w:val="none" w:sz="0" w:space="0" w:color="auto"/>
          </w:divBdr>
        </w:div>
        <w:div w:id="1330139510">
          <w:marLeft w:val="0"/>
          <w:marRight w:val="0"/>
          <w:marTop w:val="0"/>
          <w:marBottom w:val="0"/>
          <w:divBdr>
            <w:top w:val="none" w:sz="0" w:space="0" w:color="auto"/>
            <w:left w:val="none" w:sz="0" w:space="0" w:color="auto"/>
            <w:bottom w:val="none" w:sz="0" w:space="0" w:color="auto"/>
            <w:right w:val="none" w:sz="0" w:space="0" w:color="auto"/>
          </w:divBdr>
        </w:div>
        <w:div w:id="1011225303">
          <w:marLeft w:val="0"/>
          <w:marRight w:val="0"/>
          <w:marTop w:val="0"/>
          <w:marBottom w:val="0"/>
          <w:divBdr>
            <w:top w:val="none" w:sz="0" w:space="0" w:color="auto"/>
            <w:left w:val="none" w:sz="0" w:space="0" w:color="auto"/>
            <w:bottom w:val="none" w:sz="0" w:space="0" w:color="auto"/>
            <w:right w:val="none" w:sz="0" w:space="0" w:color="auto"/>
          </w:divBdr>
        </w:div>
        <w:div w:id="1281373927">
          <w:marLeft w:val="0"/>
          <w:marRight w:val="0"/>
          <w:marTop w:val="0"/>
          <w:marBottom w:val="0"/>
          <w:divBdr>
            <w:top w:val="none" w:sz="0" w:space="0" w:color="auto"/>
            <w:left w:val="none" w:sz="0" w:space="0" w:color="auto"/>
            <w:bottom w:val="none" w:sz="0" w:space="0" w:color="auto"/>
            <w:right w:val="none" w:sz="0" w:space="0" w:color="auto"/>
          </w:divBdr>
        </w:div>
        <w:div w:id="1702440953">
          <w:marLeft w:val="0"/>
          <w:marRight w:val="0"/>
          <w:marTop w:val="0"/>
          <w:marBottom w:val="0"/>
          <w:divBdr>
            <w:top w:val="none" w:sz="0" w:space="0" w:color="auto"/>
            <w:left w:val="none" w:sz="0" w:space="0" w:color="auto"/>
            <w:bottom w:val="none" w:sz="0" w:space="0" w:color="auto"/>
            <w:right w:val="none" w:sz="0" w:space="0" w:color="auto"/>
          </w:divBdr>
          <w:divsChild>
            <w:div w:id="1658605386">
              <w:marLeft w:val="0"/>
              <w:marRight w:val="0"/>
              <w:marTop w:val="0"/>
              <w:marBottom w:val="0"/>
              <w:divBdr>
                <w:top w:val="none" w:sz="0" w:space="0" w:color="auto"/>
                <w:left w:val="none" w:sz="0" w:space="0" w:color="auto"/>
                <w:bottom w:val="none" w:sz="0" w:space="0" w:color="auto"/>
                <w:right w:val="none" w:sz="0" w:space="0" w:color="auto"/>
              </w:divBdr>
            </w:div>
          </w:divsChild>
        </w:div>
        <w:div w:id="28186675">
          <w:marLeft w:val="0"/>
          <w:marRight w:val="0"/>
          <w:marTop w:val="0"/>
          <w:marBottom w:val="0"/>
          <w:divBdr>
            <w:top w:val="none" w:sz="0" w:space="0" w:color="auto"/>
            <w:left w:val="none" w:sz="0" w:space="0" w:color="auto"/>
            <w:bottom w:val="none" w:sz="0" w:space="0" w:color="auto"/>
            <w:right w:val="none" w:sz="0" w:space="0" w:color="auto"/>
          </w:divBdr>
        </w:div>
        <w:div w:id="1940218056">
          <w:marLeft w:val="0"/>
          <w:marRight w:val="0"/>
          <w:marTop w:val="0"/>
          <w:marBottom w:val="0"/>
          <w:divBdr>
            <w:top w:val="none" w:sz="0" w:space="0" w:color="auto"/>
            <w:left w:val="none" w:sz="0" w:space="0" w:color="auto"/>
            <w:bottom w:val="none" w:sz="0" w:space="0" w:color="auto"/>
            <w:right w:val="none" w:sz="0" w:space="0" w:color="auto"/>
          </w:divBdr>
        </w:div>
        <w:div w:id="1430850203">
          <w:marLeft w:val="0"/>
          <w:marRight w:val="0"/>
          <w:marTop w:val="0"/>
          <w:marBottom w:val="0"/>
          <w:divBdr>
            <w:top w:val="none" w:sz="0" w:space="0" w:color="auto"/>
            <w:left w:val="none" w:sz="0" w:space="0" w:color="auto"/>
            <w:bottom w:val="none" w:sz="0" w:space="0" w:color="auto"/>
            <w:right w:val="none" w:sz="0" w:space="0" w:color="auto"/>
          </w:divBdr>
          <w:divsChild>
            <w:div w:id="1819029019">
              <w:marLeft w:val="0"/>
              <w:marRight w:val="0"/>
              <w:marTop w:val="0"/>
              <w:marBottom w:val="0"/>
              <w:divBdr>
                <w:top w:val="none" w:sz="0" w:space="0" w:color="auto"/>
                <w:left w:val="none" w:sz="0" w:space="0" w:color="auto"/>
                <w:bottom w:val="none" w:sz="0" w:space="0" w:color="auto"/>
                <w:right w:val="none" w:sz="0" w:space="0" w:color="auto"/>
              </w:divBdr>
            </w:div>
          </w:divsChild>
        </w:div>
        <w:div w:id="1659115694">
          <w:marLeft w:val="0"/>
          <w:marRight w:val="0"/>
          <w:marTop w:val="0"/>
          <w:marBottom w:val="0"/>
          <w:divBdr>
            <w:top w:val="none" w:sz="0" w:space="0" w:color="auto"/>
            <w:left w:val="none" w:sz="0" w:space="0" w:color="auto"/>
            <w:bottom w:val="none" w:sz="0" w:space="0" w:color="auto"/>
            <w:right w:val="none" w:sz="0" w:space="0" w:color="auto"/>
          </w:divBdr>
        </w:div>
        <w:div w:id="1408503959">
          <w:marLeft w:val="0"/>
          <w:marRight w:val="0"/>
          <w:marTop w:val="0"/>
          <w:marBottom w:val="0"/>
          <w:divBdr>
            <w:top w:val="none" w:sz="0" w:space="0" w:color="auto"/>
            <w:left w:val="none" w:sz="0" w:space="0" w:color="auto"/>
            <w:bottom w:val="none" w:sz="0" w:space="0" w:color="auto"/>
            <w:right w:val="none" w:sz="0" w:space="0" w:color="auto"/>
          </w:divBdr>
        </w:div>
        <w:div w:id="263081033">
          <w:marLeft w:val="0"/>
          <w:marRight w:val="0"/>
          <w:marTop w:val="0"/>
          <w:marBottom w:val="0"/>
          <w:divBdr>
            <w:top w:val="none" w:sz="0" w:space="0" w:color="auto"/>
            <w:left w:val="none" w:sz="0" w:space="0" w:color="auto"/>
            <w:bottom w:val="none" w:sz="0" w:space="0" w:color="auto"/>
            <w:right w:val="none" w:sz="0" w:space="0" w:color="auto"/>
          </w:divBdr>
          <w:divsChild>
            <w:div w:id="2069188183">
              <w:marLeft w:val="0"/>
              <w:marRight w:val="0"/>
              <w:marTop w:val="0"/>
              <w:marBottom w:val="0"/>
              <w:divBdr>
                <w:top w:val="none" w:sz="0" w:space="0" w:color="auto"/>
                <w:left w:val="none" w:sz="0" w:space="0" w:color="auto"/>
                <w:bottom w:val="none" w:sz="0" w:space="0" w:color="auto"/>
                <w:right w:val="none" w:sz="0" w:space="0" w:color="auto"/>
              </w:divBdr>
            </w:div>
          </w:divsChild>
        </w:div>
        <w:div w:id="580453173">
          <w:marLeft w:val="0"/>
          <w:marRight w:val="0"/>
          <w:marTop w:val="0"/>
          <w:marBottom w:val="0"/>
          <w:divBdr>
            <w:top w:val="none" w:sz="0" w:space="0" w:color="auto"/>
            <w:left w:val="none" w:sz="0" w:space="0" w:color="auto"/>
            <w:bottom w:val="none" w:sz="0" w:space="0" w:color="auto"/>
            <w:right w:val="none" w:sz="0" w:space="0" w:color="auto"/>
          </w:divBdr>
        </w:div>
        <w:div w:id="328027725">
          <w:marLeft w:val="0"/>
          <w:marRight w:val="0"/>
          <w:marTop w:val="0"/>
          <w:marBottom w:val="0"/>
          <w:divBdr>
            <w:top w:val="none" w:sz="0" w:space="0" w:color="auto"/>
            <w:left w:val="none" w:sz="0" w:space="0" w:color="auto"/>
            <w:bottom w:val="none" w:sz="0" w:space="0" w:color="auto"/>
            <w:right w:val="none" w:sz="0" w:space="0" w:color="auto"/>
          </w:divBdr>
        </w:div>
        <w:div w:id="1816946392">
          <w:marLeft w:val="0"/>
          <w:marRight w:val="0"/>
          <w:marTop w:val="0"/>
          <w:marBottom w:val="0"/>
          <w:divBdr>
            <w:top w:val="none" w:sz="0" w:space="0" w:color="auto"/>
            <w:left w:val="none" w:sz="0" w:space="0" w:color="auto"/>
            <w:bottom w:val="none" w:sz="0" w:space="0" w:color="auto"/>
            <w:right w:val="none" w:sz="0" w:space="0" w:color="auto"/>
          </w:divBdr>
        </w:div>
        <w:div w:id="127669543">
          <w:marLeft w:val="0"/>
          <w:marRight w:val="0"/>
          <w:marTop w:val="0"/>
          <w:marBottom w:val="0"/>
          <w:divBdr>
            <w:top w:val="none" w:sz="0" w:space="0" w:color="auto"/>
            <w:left w:val="none" w:sz="0" w:space="0" w:color="auto"/>
            <w:bottom w:val="none" w:sz="0" w:space="0" w:color="auto"/>
            <w:right w:val="none" w:sz="0" w:space="0" w:color="auto"/>
          </w:divBdr>
        </w:div>
        <w:div w:id="2014144039">
          <w:marLeft w:val="0"/>
          <w:marRight w:val="0"/>
          <w:marTop w:val="0"/>
          <w:marBottom w:val="0"/>
          <w:divBdr>
            <w:top w:val="none" w:sz="0" w:space="0" w:color="auto"/>
            <w:left w:val="none" w:sz="0" w:space="0" w:color="auto"/>
            <w:bottom w:val="none" w:sz="0" w:space="0" w:color="auto"/>
            <w:right w:val="none" w:sz="0" w:space="0" w:color="auto"/>
          </w:divBdr>
        </w:div>
        <w:div w:id="1955017516">
          <w:marLeft w:val="0"/>
          <w:marRight w:val="0"/>
          <w:marTop w:val="0"/>
          <w:marBottom w:val="0"/>
          <w:divBdr>
            <w:top w:val="none" w:sz="0" w:space="0" w:color="auto"/>
            <w:left w:val="none" w:sz="0" w:space="0" w:color="auto"/>
            <w:bottom w:val="none" w:sz="0" w:space="0" w:color="auto"/>
            <w:right w:val="none" w:sz="0" w:space="0" w:color="auto"/>
          </w:divBdr>
          <w:divsChild>
            <w:div w:id="418526548">
              <w:marLeft w:val="0"/>
              <w:marRight w:val="0"/>
              <w:marTop w:val="0"/>
              <w:marBottom w:val="0"/>
              <w:divBdr>
                <w:top w:val="none" w:sz="0" w:space="0" w:color="auto"/>
                <w:left w:val="none" w:sz="0" w:space="0" w:color="auto"/>
                <w:bottom w:val="none" w:sz="0" w:space="0" w:color="auto"/>
                <w:right w:val="none" w:sz="0" w:space="0" w:color="auto"/>
              </w:divBdr>
            </w:div>
          </w:divsChild>
        </w:div>
        <w:div w:id="874074560">
          <w:marLeft w:val="0"/>
          <w:marRight w:val="0"/>
          <w:marTop w:val="0"/>
          <w:marBottom w:val="0"/>
          <w:divBdr>
            <w:top w:val="none" w:sz="0" w:space="0" w:color="auto"/>
            <w:left w:val="none" w:sz="0" w:space="0" w:color="auto"/>
            <w:bottom w:val="none" w:sz="0" w:space="0" w:color="auto"/>
            <w:right w:val="none" w:sz="0" w:space="0" w:color="auto"/>
          </w:divBdr>
        </w:div>
        <w:div w:id="1461723915">
          <w:marLeft w:val="0"/>
          <w:marRight w:val="0"/>
          <w:marTop w:val="0"/>
          <w:marBottom w:val="0"/>
          <w:divBdr>
            <w:top w:val="none" w:sz="0" w:space="0" w:color="auto"/>
            <w:left w:val="none" w:sz="0" w:space="0" w:color="auto"/>
            <w:bottom w:val="none" w:sz="0" w:space="0" w:color="auto"/>
            <w:right w:val="none" w:sz="0" w:space="0" w:color="auto"/>
          </w:divBdr>
        </w:div>
      </w:divsChild>
    </w:div>
    <w:div w:id="1978564462">
      <w:bodyDiv w:val="1"/>
      <w:marLeft w:val="0"/>
      <w:marRight w:val="0"/>
      <w:marTop w:val="0"/>
      <w:marBottom w:val="0"/>
      <w:divBdr>
        <w:top w:val="none" w:sz="0" w:space="0" w:color="auto"/>
        <w:left w:val="none" w:sz="0" w:space="0" w:color="auto"/>
        <w:bottom w:val="none" w:sz="0" w:space="0" w:color="auto"/>
        <w:right w:val="none" w:sz="0" w:space="0" w:color="auto"/>
      </w:divBdr>
    </w:div>
    <w:div w:id="2049866245">
      <w:bodyDiv w:val="1"/>
      <w:marLeft w:val="0"/>
      <w:marRight w:val="0"/>
      <w:marTop w:val="0"/>
      <w:marBottom w:val="0"/>
      <w:divBdr>
        <w:top w:val="none" w:sz="0" w:space="0" w:color="auto"/>
        <w:left w:val="none" w:sz="0" w:space="0" w:color="auto"/>
        <w:bottom w:val="none" w:sz="0" w:space="0" w:color="auto"/>
        <w:right w:val="none" w:sz="0" w:space="0" w:color="auto"/>
      </w:divBdr>
    </w:div>
    <w:div w:id="2112508453">
      <w:bodyDiv w:val="1"/>
      <w:marLeft w:val="0"/>
      <w:marRight w:val="0"/>
      <w:marTop w:val="0"/>
      <w:marBottom w:val="0"/>
      <w:divBdr>
        <w:top w:val="none" w:sz="0" w:space="0" w:color="auto"/>
        <w:left w:val="none" w:sz="0" w:space="0" w:color="auto"/>
        <w:bottom w:val="none" w:sz="0" w:space="0" w:color="auto"/>
        <w:right w:val="none" w:sz="0" w:space="0" w:color="auto"/>
      </w:divBdr>
    </w:div>
    <w:div w:id="2126147892">
      <w:bodyDiv w:val="1"/>
      <w:marLeft w:val="0"/>
      <w:marRight w:val="0"/>
      <w:marTop w:val="0"/>
      <w:marBottom w:val="0"/>
      <w:divBdr>
        <w:top w:val="none" w:sz="0" w:space="0" w:color="auto"/>
        <w:left w:val="none" w:sz="0" w:space="0" w:color="auto"/>
        <w:bottom w:val="none" w:sz="0" w:space="0" w:color="auto"/>
        <w:right w:val="none" w:sz="0" w:space="0" w:color="auto"/>
      </w:divBdr>
    </w:div>
    <w:div w:id="2129857243">
      <w:bodyDiv w:val="1"/>
      <w:marLeft w:val="0"/>
      <w:marRight w:val="0"/>
      <w:marTop w:val="0"/>
      <w:marBottom w:val="0"/>
      <w:divBdr>
        <w:top w:val="none" w:sz="0" w:space="0" w:color="auto"/>
        <w:left w:val="none" w:sz="0" w:space="0" w:color="auto"/>
        <w:bottom w:val="none" w:sz="0" w:space="0" w:color="auto"/>
        <w:right w:val="none" w:sz="0" w:space="0" w:color="auto"/>
      </w:divBdr>
    </w:div>
    <w:div w:id="214410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0FFB3-4EC0-4347-9DB1-6E168FADD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14</Pages>
  <Words>4056</Words>
  <Characters>23120</Characters>
  <Application>Microsoft Office Word</Application>
  <DocSecurity>0</DocSecurity>
  <Lines>192</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hesabı</dc:creator>
  <cp:lastModifiedBy>OSMAN</cp:lastModifiedBy>
  <cp:revision>5</cp:revision>
  <dcterms:created xsi:type="dcterms:W3CDTF">2025-07-18T12:10:00Z</dcterms:created>
  <dcterms:modified xsi:type="dcterms:W3CDTF">2025-08-18T13:24:00Z</dcterms:modified>
</cp:coreProperties>
</file>