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Default="00C12EB5" w:rsidP="0003082A">
      <w:pPr>
        <w:tabs>
          <w:tab w:val="left" w:pos="2410"/>
        </w:tabs>
        <w:spacing w:after="120" w:line="240" w:lineRule="auto"/>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w:t>
      </w:r>
      <w:r w:rsidR="00987CCE">
        <w:rPr>
          <w:rFonts w:ascii="Times New Roman" w:eastAsia="MS Mincho" w:hAnsi="Times New Roman" w:cs="Times New Roman"/>
          <w:b/>
          <w:caps/>
          <w:sz w:val="36"/>
          <w:szCs w:val="36"/>
        </w:rPr>
        <w:t>ULE</w:t>
      </w:r>
      <w:r>
        <w:rPr>
          <w:rFonts w:ascii="Times New Roman" w:eastAsia="MS Mincho" w:hAnsi="Times New Roman" w:cs="Times New Roman"/>
          <w:b/>
          <w:caps/>
          <w:sz w:val="36"/>
          <w:szCs w:val="36"/>
        </w:rPr>
        <w:t>-</w:t>
      </w:r>
      <w:r w:rsidR="000405E0">
        <w:rPr>
          <w:rFonts w:ascii="Times New Roman" w:eastAsia="MS Mincho" w:hAnsi="Times New Roman" w:cs="Times New Roman"/>
          <w:b/>
          <w:caps/>
          <w:sz w:val="36"/>
          <w:szCs w:val="36"/>
        </w:rPr>
        <w:t>1</w:t>
      </w:r>
      <w:r w:rsidR="00B4591C">
        <w:rPr>
          <w:rFonts w:ascii="Times New Roman" w:eastAsia="MS Mincho" w:hAnsi="Times New Roman" w:cs="Times New Roman"/>
          <w:b/>
          <w:caps/>
          <w:sz w:val="36"/>
          <w:szCs w:val="36"/>
        </w:rPr>
        <w:t>1</w:t>
      </w:r>
    </w:p>
    <w:p w:rsidR="00987CCE" w:rsidRPr="00C04D01" w:rsidRDefault="00987CCE" w:rsidP="00C04D01">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C04D01">
        <w:rPr>
          <w:rFonts w:ascii="Times New Roman" w:eastAsia="Times New Roman" w:hAnsi="Times New Roman" w:cs="Times New Roman"/>
          <w:b/>
          <w:bCs/>
          <w:i/>
          <w:sz w:val="24"/>
          <w:szCs w:val="24"/>
          <w:lang w:eastAsia="tr-TR"/>
        </w:rPr>
        <w:t>PERIODIC INSPECTION OF ELECTRICAL SAFETY COMPONENTS ON TOP OF THE ELEVATOR CABIN</w:t>
      </w:r>
    </w:p>
    <w:p w:rsidR="00987CCE" w:rsidRPr="00987CCE" w:rsidRDefault="00987CCE" w:rsidP="00C04D01">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Regular maintenance and safe use of elevators are extremely important for both user safety and the longevity of the equipment. (11.1)</w:t>
      </w:r>
    </w:p>
    <w:p w:rsidR="00987CCE" w:rsidRPr="00987CCE" w:rsidRDefault="00987CCE" w:rsidP="00C04D01">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Safe Use of Elevators:</w:t>
      </w:r>
    </w:p>
    <w:p w:rsidR="00987CCE" w:rsidRPr="00987CCE" w:rsidRDefault="00987CCE" w:rsidP="00C04D01">
      <w:pPr>
        <w:numPr>
          <w:ilvl w:val="0"/>
          <w:numId w:val="1"/>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Compliance with Weight Limits:</w:t>
      </w:r>
      <w:r w:rsidRPr="00987CCE">
        <w:rPr>
          <w:rFonts w:ascii="Times New Roman" w:eastAsia="Times New Roman" w:hAnsi="Times New Roman" w:cs="Times New Roman"/>
          <w:sz w:val="24"/>
          <w:szCs w:val="24"/>
          <w:lang w:eastAsia="tr-TR"/>
        </w:rPr>
        <w:br/>
        <w:t>The carrying capacity of elevators is usually indicated inside the cabin. These limits must not be exceeded.</w:t>
      </w:r>
    </w:p>
    <w:p w:rsidR="00987CCE" w:rsidRPr="00987CCE" w:rsidRDefault="00987CCE" w:rsidP="00C04D01">
      <w:pPr>
        <w:numPr>
          <w:ilvl w:val="0"/>
          <w:numId w:val="1"/>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Avoid Sudden Movements:</w:t>
      </w:r>
      <w:r w:rsidRPr="00987CCE">
        <w:rPr>
          <w:rFonts w:ascii="Times New Roman" w:eastAsia="Times New Roman" w:hAnsi="Times New Roman" w:cs="Times New Roman"/>
          <w:sz w:val="24"/>
          <w:szCs w:val="24"/>
          <w:lang w:eastAsia="tr-TR"/>
        </w:rPr>
        <w:br/>
        <w:t>Jumping or sudden movements inside the elevator can disturb its balance and cause malfunctions.</w:t>
      </w:r>
    </w:p>
    <w:p w:rsidR="00987CCE" w:rsidRPr="00987CCE" w:rsidRDefault="00987CCE" w:rsidP="00C04D01">
      <w:pPr>
        <w:numPr>
          <w:ilvl w:val="0"/>
          <w:numId w:val="1"/>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Do Not Interfere with Door Sensors:</w:t>
      </w:r>
      <w:r w:rsidRPr="00987CCE">
        <w:rPr>
          <w:rFonts w:ascii="Times New Roman" w:eastAsia="Times New Roman" w:hAnsi="Times New Roman" w:cs="Times New Roman"/>
          <w:sz w:val="24"/>
          <w:szCs w:val="24"/>
          <w:lang w:eastAsia="tr-TR"/>
        </w:rPr>
        <w:br/>
        <w:t>Elevator doors are equipped with automatic sensors. Manual interference with these sensors should be avoided.</w:t>
      </w:r>
    </w:p>
    <w:p w:rsidR="00987CCE" w:rsidRPr="00987CCE" w:rsidRDefault="00987CCE" w:rsidP="00C04D01">
      <w:pPr>
        <w:numPr>
          <w:ilvl w:val="0"/>
          <w:numId w:val="1"/>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Use of Emergency Buttons:</w:t>
      </w:r>
      <w:r w:rsidRPr="00987CCE">
        <w:rPr>
          <w:rFonts w:ascii="Times New Roman" w:eastAsia="Times New Roman" w:hAnsi="Times New Roman" w:cs="Times New Roman"/>
          <w:sz w:val="24"/>
          <w:szCs w:val="24"/>
          <w:lang w:eastAsia="tr-TR"/>
        </w:rPr>
        <w:br/>
        <w:t>In emergencies such as getting stuck in the elevator, emergency buttons should be used calmly.</w:t>
      </w:r>
    </w:p>
    <w:p w:rsidR="00987CCE" w:rsidRPr="00987CCE" w:rsidRDefault="00987CCE" w:rsidP="00C04D01">
      <w:pPr>
        <w:numPr>
          <w:ilvl w:val="0"/>
          <w:numId w:val="1"/>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Regular Inspections and Training:</w:t>
      </w:r>
      <w:r w:rsidRPr="00987CCE">
        <w:rPr>
          <w:rFonts w:ascii="Times New Roman" w:eastAsia="Times New Roman" w:hAnsi="Times New Roman" w:cs="Times New Roman"/>
          <w:sz w:val="24"/>
          <w:szCs w:val="24"/>
          <w:lang w:eastAsia="tr-TR"/>
        </w:rPr>
        <w:br/>
        <w:t>It is recommended that users and building management receive regular safety training and that periodic inspections of the equipment be performed.</w:t>
      </w:r>
    </w:p>
    <w:p w:rsidR="00987CCE" w:rsidRPr="00987CCE" w:rsidRDefault="00987CCE" w:rsidP="00C04D01">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Dual-Position Emergency Stop Function in Loading Ramp Elevators:</w:t>
      </w:r>
    </w:p>
    <w:p w:rsidR="00987CCE" w:rsidRPr="00987CCE" w:rsidRDefault="00987CCE" w:rsidP="00C04D01">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This function is designed to increase safety by allowing the elevator to stop quickly and safely in emergencies.</w:t>
      </w:r>
    </w:p>
    <w:p w:rsidR="00987CCE" w:rsidRPr="00987CCE" w:rsidRDefault="00987CCE" w:rsidP="00C04D01">
      <w:pPr>
        <w:numPr>
          <w:ilvl w:val="0"/>
          <w:numId w:val="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First Position (Deceleration):</w:t>
      </w:r>
      <w:r w:rsidRPr="00987CCE">
        <w:rPr>
          <w:rFonts w:ascii="Times New Roman" w:eastAsia="Times New Roman" w:hAnsi="Times New Roman" w:cs="Times New Roman"/>
          <w:sz w:val="24"/>
          <w:szCs w:val="24"/>
          <w:lang w:eastAsia="tr-TR"/>
        </w:rPr>
        <w:br/>
        <w:t>When the emergency stop button is pressed, the elevator first slows down. This prevents sudden stops that could harm the load or passengers.</w:t>
      </w:r>
    </w:p>
    <w:p w:rsidR="00C04D01" w:rsidRDefault="00987CCE" w:rsidP="00C04D01">
      <w:pPr>
        <w:numPr>
          <w:ilvl w:val="0"/>
          <w:numId w:val="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C04D01">
        <w:rPr>
          <w:rFonts w:ascii="Times New Roman" w:eastAsia="Times New Roman" w:hAnsi="Times New Roman" w:cs="Times New Roman"/>
          <w:b/>
          <w:bCs/>
          <w:sz w:val="24"/>
          <w:szCs w:val="24"/>
          <w:lang w:eastAsia="tr-TR"/>
        </w:rPr>
        <w:t>Second Position (Complete Stop):</w:t>
      </w:r>
      <w:r w:rsidRPr="00C04D01">
        <w:rPr>
          <w:rFonts w:ascii="Times New Roman" w:eastAsia="Times New Roman" w:hAnsi="Times New Roman" w:cs="Times New Roman"/>
          <w:sz w:val="24"/>
          <w:szCs w:val="24"/>
          <w:lang w:eastAsia="tr-TR"/>
        </w:rPr>
        <w:br/>
        <w:t>After deceleration, the elevator completely stops. The movement is cut off and the elevator is safely halted.</w:t>
      </w:r>
      <w:r w:rsidR="00C04D01">
        <w:rPr>
          <w:rFonts w:ascii="Times New Roman" w:eastAsia="Times New Roman" w:hAnsi="Times New Roman" w:cs="Times New Roman"/>
          <w:sz w:val="24"/>
          <w:szCs w:val="24"/>
          <w:lang w:eastAsia="tr-TR"/>
        </w:rPr>
        <w:t xml:space="preserve"> </w:t>
      </w:r>
    </w:p>
    <w:p w:rsidR="00987CCE" w:rsidRPr="00C04D01" w:rsidRDefault="00987CCE" w:rsidP="00C04D01">
      <w:pPr>
        <w:numPr>
          <w:ilvl w:val="0"/>
          <w:numId w:val="2"/>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C04D01">
        <w:rPr>
          <w:rFonts w:ascii="Times New Roman" w:eastAsia="Times New Roman" w:hAnsi="Times New Roman" w:cs="Times New Roman"/>
          <w:sz w:val="24"/>
          <w:szCs w:val="24"/>
          <w:lang w:eastAsia="tr-TR"/>
        </w:rPr>
        <w:t>This function is especially important for loading ramp elevators to minimize risks during heavy load transport.</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Limit Safety Switches – Levels and Operating Systems:</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Limit safety switches are critical components designed to ensure elevator safety by protecting the cabin and users from potential dangers.</w:t>
      </w:r>
    </w:p>
    <w:p w:rsidR="00987CCE" w:rsidRPr="00987CCE" w:rsidRDefault="00987CCE" w:rsidP="00987CCE">
      <w:p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Levels and Operating Systems:</w:t>
      </w:r>
    </w:p>
    <w:p w:rsidR="00987CCE" w:rsidRPr="00987CCE" w:rsidRDefault="00987CCE" w:rsidP="00B5041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Basic Level Switches:</w:t>
      </w:r>
    </w:p>
    <w:p w:rsidR="00987CCE" w:rsidRPr="00987CCE" w:rsidRDefault="00987CCE" w:rsidP="00C04D01">
      <w:pPr>
        <w:numPr>
          <w:ilvl w:val="1"/>
          <w:numId w:val="3"/>
        </w:numPr>
        <w:tabs>
          <w:tab w:val="clear" w:pos="1440"/>
          <w:tab w:val="left" w:pos="1134"/>
        </w:tabs>
        <w:spacing w:before="100" w:beforeAutospacing="1" w:after="100" w:afterAutospacing="1" w:line="240" w:lineRule="auto"/>
        <w:ind w:left="851" w:firstLine="284"/>
        <w:rPr>
          <w:rFonts w:ascii="Times New Roman" w:eastAsia="Times New Roman" w:hAnsi="Times New Roman" w:cs="Times New Roman"/>
          <w:sz w:val="24"/>
          <w:szCs w:val="24"/>
          <w:lang w:eastAsia="tr-TR"/>
        </w:rPr>
      </w:pPr>
      <w:r w:rsidRPr="00987CCE">
        <w:rPr>
          <w:rFonts w:ascii="Times New Roman" w:eastAsia="Times New Roman" w:hAnsi="Times New Roman" w:cs="Times New Roman"/>
          <w:i/>
          <w:iCs/>
          <w:sz w:val="24"/>
          <w:szCs w:val="24"/>
          <w:lang w:eastAsia="tr-TR"/>
        </w:rPr>
        <w:t>Mechanical Switches:</w:t>
      </w:r>
      <w:r w:rsidRPr="00987CCE">
        <w:rPr>
          <w:rFonts w:ascii="Times New Roman" w:eastAsia="Times New Roman" w:hAnsi="Times New Roman" w:cs="Times New Roman"/>
          <w:sz w:val="24"/>
          <w:szCs w:val="24"/>
          <w:lang w:eastAsia="tr-TR"/>
        </w:rPr>
        <w:t xml:space="preserve"> Physically engage when the elevator must stop at a certain level, working with spring mechanisms or similar systems.</w:t>
      </w:r>
    </w:p>
    <w:p w:rsidR="00987CCE" w:rsidRPr="00987CCE" w:rsidRDefault="00987CCE" w:rsidP="00C04D01">
      <w:pPr>
        <w:numPr>
          <w:ilvl w:val="1"/>
          <w:numId w:val="3"/>
        </w:numPr>
        <w:tabs>
          <w:tab w:val="left" w:pos="1134"/>
        </w:tabs>
        <w:spacing w:before="100" w:beforeAutospacing="1" w:after="100" w:afterAutospacing="1" w:line="240" w:lineRule="auto"/>
        <w:ind w:left="851" w:firstLine="284"/>
        <w:rPr>
          <w:rFonts w:ascii="Times New Roman" w:eastAsia="Times New Roman" w:hAnsi="Times New Roman" w:cs="Times New Roman"/>
          <w:sz w:val="24"/>
          <w:szCs w:val="24"/>
          <w:lang w:eastAsia="tr-TR"/>
        </w:rPr>
      </w:pPr>
      <w:r w:rsidRPr="00987CCE">
        <w:rPr>
          <w:rFonts w:ascii="Times New Roman" w:eastAsia="Times New Roman" w:hAnsi="Times New Roman" w:cs="Times New Roman"/>
          <w:i/>
          <w:iCs/>
          <w:sz w:val="24"/>
          <w:szCs w:val="24"/>
          <w:lang w:eastAsia="tr-TR"/>
        </w:rPr>
        <w:t>Manual Switches:</w:t>
      </w:r>
      <w:r w:rsidRPr="00987CCE">
        <w:rPr>
          <w:rFonts w:ascii="Times New Roman" w:eastAsia="Times New Roman" w:hAnsi="Times New Roman" w:cs="Times New Roman"/>
          <w:sz w:val="24"/>
          <w:szCs w:val="24"/>
          <w:lang w:eastAsia="tr-TR"/>
        </w:rPr>
        <w:t xml:space="preserve"> Can be manually engaged by users or maintenance personnel in emergencies.</w:t>
      </w:r>
    </w:p>
    <w:p w:rsidR="00987CCE" w:rsidRPr="00987CCE" w:rsidRDefault="00987CCE" w:rsidP="00B5041E">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lastRenderedPageBreak/>
        <w:t>Intermediate Level Switches:</w:t>
      </w:r>
    </w:p>
    <w:p w:rsidR="00987CCE" w:rsidRPr="00987CCE" w:rsidRDefault="00987CCE" w:rsidP="00C04D01">
      <w:pPr>
        <w:numPr>
          <w:ilvl w:val="1"/>
          <w:numId w:val="3"/>
        </w:numPr>
        <w:tabs>
          <w:tab w:val="clear" w:pos="1440"/>
          <w:tab w:val="left" w:pos="1134"/>
        </w:tabs>
        <w:spacing w:before="100" w:beforeAutospacing="1" w:after="100" w:afterAutospacing="1" w:line="240" w:lineRule="auto"/>
        <w:ind w:left="567" w:firstLine="284"/>
        <w:rPr>
          <w:rFonts w:ascii="Times New Roman" w:eastAsia="Times New Roman" w:hAnsi="Times New Roman" w:cs="Times New Roman"/>
          <w:sz w:val="24"/>
          <w:szCs w:val="24"/>
          <w:lang w:eastAsia="tr-TR"/>
        </w:rPr>
      </w:pPr>
      <w:r w:rsidRPr="00987CCE">
        <w:rPr>
          <w:rFonts w:ascii="Times New Roman" w:eastAsia="Times New Roman" w:hAnsi="Times New Roman" w:cs="Times New Roman"/>
          <w:i/>
          <w:iCs/>
          <w:sz w:val="24"/>
          <w:szCs w:val="24"/>
          <w:lang w:eastAsia="tr-TR"/>
        </w:rPr>
        <w:t>Electronic Switches:</w:t>
      </w:r>
      <w:r w:rsidRPr="00987CCE">
        <w:rPr>
          <w:rFonts w:ascii="Times New Roman" w:eastAsia="Times New Roman" w:hAnsi="Times New Roman" w:cs="Times New Roman"/>
          <w:sz w:val="24"/>
          <w:szCs w:val="24"/>
          <w:lang w:eastAsia="tr-TR"/>
        </w:rPr>
        <w:t xml:space="preserve"> Equipped with sensors and electronic circuits that precisely detect cabin position and stop the elevator upon reaching limit levels.</w:t>
      </w:r>
    </w:p>
    <w:p w:rsidR="00987CCE" w:rsidRPr="00987CCE" w:rsidRDefault="00987CCE" w:rsidP="00C04D01">
      <w:pPr>
        <w:numPr>
          <w:ilvl w:val="1"/>
          <w:numId w:val="3"/>
        </w:numPr>
        <w:tabs>
          <w:tab w:val="clear" w:pos="1440"/>
          <w:tab w:val="left" w:pos="1134"/>
        </w:tabs>
        <w:spacing w:before="100" w:beforeAutospacing="1" w:after="100" w:afterAutospacing="1" w:line="240" w:lineRule="auto"/>
        <w:ind w:left="567" w:firstLine="284"/>
        <w:rPr>
          <w:rFonts w:ascii="Times New Roman" w:eastAsia="Times New Roman" w:hAnsi="Times New Roman" w:cs="Times New Roman"/>
          <w:sz w:val="24"/>
          <w:szCs w:val="24"/>
          <w:lang w:eastAsia="tr-TR"/>
        </w:rPr>
      </w:pPr>
      <w:r w:rsidRPr="00987CCE">
        <w:rPr>
          <w:rFonts w:ascii="Times New Roman" w:eastAsia="Times New Roman" w:hAnsi="Times New Roman" w:cs="Times New Roman"/>
          <w:i/>
          <w:iCs/>
          <w:sz w:val="24"/>
          <w:szCs w:val="24"/>
          <w:lang w:eastAsia="tr-TR"/>
        </w:rPr>
        <w:t>Automatic Switches:</w:t>
      </w:r>
      <w:r w:rsidRPr="00987CCE">
        <w:rPr>
          <w:rFonts w:ascii="Times New Roman" w:eastAsia="Times New Roman" w:hAnsi="Times New Roman" w:cs="Times New Roman"/>
          <w:sz w:val="24"/>
          <w:szCs w:val="24"/>
          <w:lang w:eastAsia="tr-TR"/>
        </w:rPr>
        <w:t xml:space="preserve"> Automatically activated by the elevator control panel to stop the elevator when necessary.</w:t>
      </w:r>
    </w:p>
    <w:p w:rsidR="00987CCE" w:rsidRPr="00987CCE" w:rsidRDefault="00987CCE" w:rsidP="00C04D01">
      <w:pPr>
        <w:numPr>
          <w:ilvl w:val="0"/>
          <w:numId w:val="3"/>
        </w:numPr>
        <w:tabs>
          <w:tab w:val="left" w:pos="1134"/>
        </w:tabs>
        <w:spacing w:before="100" w:beforeAutospacing="1" w:after="100" w:afterAutospacing="1" w:line="240" w:lineRule="auto"/>
        <w:ind w:left="567" w:firstLine="284"/>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Advanced Level Switches:</w:t>
      </w:r>
    </w:p>
    <w:p w:rsidR="00987CCE" w:rsidRPr="00987CCE" w:rsidRDefault="00987CCE" w:rsidP="00C04D01">
      <w:pPr>
        <w:numPr>
          <w:ilvl w:val="1"/>
          <w:numId w:val="3"/>
        </w:numPr>
        <w:tabs>
          <w:tab w:val="clear" w:pos="1440"/>
          <w:tab w:val="left" w:pos="1134"/>
        </w:tabs>
        <w:spacing w:before="100" w:beforeAutospacing="1" w:after="100" w:afterAutospacing="1" w:line="240" w:lineRule="auto"/>
        <w:ind w:left="567" w:firstLine="284"/>
        <w:rPr>
          <w:rFonts w:ascii="Times New Roman" w:eastAsia="Times New Roman" w:hAnsi="Times New Roman" w:cs="Times New Roman"/>
          <w:sz w:val="24"/>
          <w:szCs w:val="24"/>
          <w:lang w:eastAsia="tr-TR"/>
        </w:rPr>
      </w:pPr>
      <w:r w:rsidRPr="00987CCE">
        <w:rPr>
          <w:rFonts w:ascii="Times New Roman" w:eastAsia="Times New Roman" w:hAnsi="Times New Roman" w:cs="Times New Roman"/>
          <w:i/>
          <w:iCs/>
          <w:sz w:val="24"/>
          <w:szCs w:val="24"/>
          <w:lang w:eastAsia="tr-TR"/>
        </w:rPr>
        <w:t>Smart Switches:</w:t>
      </w:r>
      <w:r w:rsidRPr="00987CCE">
        <w:rPr>
          <w:rFonts w:ascii="Times New Roman" w:eastAsia="Times New Roman" w:hAnsi="Times New Roman" w:cs="Times New Roman"/>
          <w:sz w:val="24"/>
          <w:szCs w:val="24"/>
          <w:lang w:eastAsia="tr-TR"/>
        </w:rPr>
        <w:t xml:space="preserve"> Equipped with artificial intelligence and advanced algorithms, constantly monitoring elevator movements, detecting anomalies, and automatically intervening.</w:t>
      </w:r>
    </w:p>
    <w:p w:rsidR="00987CCE" w:rsidRPr="00987CCE" w:rsidRDefault="00987CCE" w:rsidP="00C04D01">
      <w:pPr>
        <w:numPr>
          <w:ilvl w:val="1"/>
          <w:numId w:val="3"/>
        </w:numPr>
        <w:tabs>
          <w:tab w:val="clear" w:pos="1440"/>
          <w:tab w:val="left" w:pos="1134"/>
        </w:tabs>
        <w:spacing w:before="100" w:beforeAutospacing="1" w:after="100" w:afterAutospacing="1" w:line="240" w:lineRule="auto"/>
        <w:ind w:left="567" w:firstLine="284"/>
        <w:rPr>
          <w:rFonts w:ascii="Times New Roman" w:eastAsia="Times New Roman" w:hAnsi="Times New Roman" w:cs="Times New Roman"/>
          <w:sz w:val="24"/>
          <w:szCs w:val="24"/>
          <w:lang w:eastAsia="tr-TR"/>
        </w:rPr>
      </w:pPr>
      <w:r w:rsidRPr="00987CCE">
        <w:rPr>
          <w:rFonts w:ascii="Times New Roman" w:eastAsia="Times New Roman" w:hAnsi="Times New Roman" w:cs="Times New Roman"/>
          <w:i/>
          <w:iCs/>
          <w:sz w:val="24"/>
          <w:szCs w:val="24"/>
          <w:lang w:eastAsia="tr-TR"/>
        </w:rPr>
        <w:t>Integrated Systems:</w:t>
      </w:r>
      <w:r w:rsidRPr="00987CCE">
        <w:rPr>
          <w:rFonts w:ascii="Times New Roman" w:eastAsia="Times New Roman" w:hAnsi="Times New Roman" w:cs="Times New Roman"/>
          <w:sz w:val="24"/>
          <w:szCs w:val="24"/>
          <w:lang w:eastAsia="tr-TR"/>
        </w:rPr>
        <w:t xml:space="preserve"> Work in conjunction with other safety components for comprehensive protection.</w:t>
      </w:r>
    </w:p>
    <w:p w:rsidR="00987CCE" w:rsidRPr="00987CCE" w:rsidRDefault="00987CCE" w:rsidP="00C04D01">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Operating Principles:</w:t>
      </w:r>
    </w:p>
    <w:p w:rsidR="00987CCE" w:rsidRPr="00987CCE" w:rsidRDefault="00987CCE" w:rsidP="00B5041E">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Detection:</w:t>
      </w:r>
      <w:r w:rsidRPr="00987CCE">
        <w:rPr>
          <w:rFonts w:ascii="Times New Roman" w:eastAsia="Times New Roman" w:hAnsi="Times New Roman" w:cs="Times New Roman"/>
          <w:sz w:val="24"/>
          <w:szCs w:val="24"/>
          <w:lang w:eastAsia="tr-TR"/>
        </w:rPr>
        <w:br/>
        <w:t>Switches detect the position and movement of the elevator cabin using sensitive sensors, identifying proximity to limit levels.</w:t>
      </w:r>
    </w:p>
    <w:p w:rsidR="00987CCE" w:rsidRPr="00987CCE" w:rsidRDefault="00987CCE" w:rsidP="00B5041E">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Evaluation:</w:t>
      </w:r>
      <w:r w:rsidRPr="00987CCE">
        <w:rPr>
          <w:rFonts w:ascii="Times New Roman" w:eastAsia="Times New Roman" w:hAnsi="Times New Roman" w:cs="Times New Roman"/>
          <w:sz w:val="24"/>
          <w:szCs w:val="24"/>
          <w:lang w:eastAsia="tr-TR"/>
        </w:rPr>
        <w:br/>
        <w:t xml:space="preserve">Detected </w:t>
      </w:r>
      <w:proofErr w:type="gramStart"/>
      <w:r w:rsidRPr="00987CCE">
        <w:rPr>
          <w:rFonts w:ascii="Times New Roman" w:eastAsia="Times New Roman" w:hAnsi="Times New Roman" w:cs="Times New Roman"/>
          <w:sz w:val="24"/>
          <w:szCs w:val="24"/>
          <w:lang w:eastAsia="tr-TR"/>
        </w:rPr>
        <w:t>data</w:t>
      </w:r>
      <w:proofErr w:type="gramEnd"/>
      <w:r w:rsidRPr="00987CCE">
        <w:rPr>
          <w:rFonts w:ascii="Times New Roman" w:eastAsia="Times New Roman" w:hAnsi="Times New Roman" w:cs="Times New Roman"/>
          <w:sz w:val="24"/>
          <w:szCs w:val="24"/>
          <w:lang w:eastAsia="tr-TR"/>
        </w:rPr>
        <w:t xml:space="preserve"> is transmitted to the switch's control unit for assessment. If the elevator nears limit levels or an abnormal condition is detected, the switch is activated.</w:t>
      </w:r>
    </w:p>
    <w:p w:rsidR="00987CCE" w:rsidRPr="00987CCE" w:rsidRDefault="00987CCE" w:rsidP="00B5041E">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Intervention:</w:t>
      </w:r>
      <w:r w:rsidRPr="00987CCE">
        <w:rPr>
          <w:rFonts w:ascii="Times New Roman" w:eastAsia="Times New Roman" w:hAnsi="Times New Roman" w:cs="Times New Roman"/>
          <w:sz w:val="24"/>
          <w:szCs w:val="24"/>
          <w:lang w:eastAsia="tr-TR"/>
        </w:rPr>
        <w:br/>
        <w:t>The switch halts the elevator's movement to ensure safe status, preventing the cabin from passing beyond limit levels and avoiding potential hazards.</w:t>
      </w:r>
    </w:p>
    <w:p w:rsidR="00987CCE" w:rsidRPr="00987CCE" w:rsidRDefault="00987CCE" w:rsidP="00C04D01">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Top of Cabin Inspections</w:t>
      </w:r>
    </w:p>
    <w:p w:rsidR="00987CCE" w:rsidRPr="00987CCE" w:rsidRDefault="00987CCE" w:rsidP="00C04D01">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One of the inspection phases involves checks on top of the cabin, which must comply with the TS EN 81-20 regulation. The areas to be inspected on top of the cabin include: (</w:t>
      </w:r>
      <w:proofErr w:type="gramStart"/>
      <w:r w:rsidRPr="00987CCE">
        <w:rPr>
          <w:rFonts w:ascii="Times New Roman" w:eastAsia="Times New Roman" w:hAnsi="Times New Roman" w:cs="Times New Roman"/>
          <w:sz w:val="24"/>
          <w:szCs w:val="24"/>
          <w:lang w:eastAsia="tr-TR"/>
        </w:rPr>
        <w:t>11.2</w:t>
      </w:r>
      <w:proofErr w:type="gramEnd"/>
      <w:r w:rsidRPr="00987CCE">
        <w:rPr>
          <w:rFonts w:ascii="Times New Roman" w:eastAsia="Times New Roman" w:hAnsi="Times New Roman" w:cs="Times New Roman"/>
          <w:sz w:val="24"/>
          <w:szCs w:val="24"/>
          <w:lang w:eastAsia="tr-TR"/>
        </w:rPr>
        <w:t>)</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Cabin top stopping mechanism</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Socket outlet, lighting, and alarm</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Inspection operation control</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Push buttons</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Inspection control station</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Condition of sliders (paten)</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Sheave surface protection</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Sheave diameter</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Foot protection plate</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Cabin top railing</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Condition and connections of cabin suspension</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Designed to withstand maximum number of people</w:t>
      </w:r>
    </w:p>
    <w:p w:rsidR="00987CCE" w:rsidRPr="00987CCE" w:rsidRDefault="00987CCE" w:rsidP="00B5041E">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Cabin roof strength</w:t>
      </w:r>
    </w:p>
    <w:p w:rsidR="00C04D01" w:rsidRDefault="00987CCE" w:rsidP="00C04D01">
      <w:pPr>
        <w:spacing w:before="100" w:beforeAutospacing="1" w:after="100" w:afterAutospacing="1" w:line="240" w:lineRule="auto"/>
        <w:ind w:left="360" w:firstLine="207"/>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t>11.1 Cabin Top Stopping Device (</w:t>
      </w:r>
      <w:proofErr w:type="gramStart"/>
      <w:r w:rsidRPr="00987CCE">
        <w:rPr>
          <w:rFonts w:ascii="Times New Roman" w:eastAsia="Times New Roman" w:hAnsi="Times New Roman" w:cs="Times New Roman"/>
          <w:b/>
          <w:bCs/>
          <w:sz w:val="24"/>
          <w:szCs w:val="24"/>
          <w:lang w:eastAsia="tr-TR"/>
        </w:rPr>
        <w:t>11.3</w:t>
      </w:r>
      <w:proofErr w:type="gramEnd"/>
      <w:r w:rsidRPr="00987CCE">
        <w:rPr>
          <w:rFonts w:ascii="Times New Roman" w:eastAsia="Times New Roman" w:hAnsi="Times New Roman" w:cs="Times New Roman"/>
          <w:b/>
          <w:bCs/>
          <w:sz w:val="24"/>
          <w:szCs w:val="24"/>
          <w:lang w:eastAsia="tr-TR"/>
        </w:rPr>
        <w:t>)</w:t>
      </w:r>
    </w:p>
    <w:p w:rsidR="00C04D01"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top of the cabin must be equipped with a device that allows intervention in the elevator operation. There must be a stopping device on the cabin top to disable and hold the elevator out of service.</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stopping device should be located within 1 meter or less from the entry point for inspection or maintenance personnel.</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lastRenderedPageBreak/>
        <w:t>11.2 Lighting and Alarm</w:t>
      </w:r>
      <w:r w:rsidRPr="00987CCE">
        <w:rPr>
          <w:rFonts w:ascii="Times New Roman" w:eastAsia="Times New Roman" w:hAnsi="Times New Roman" w:cs="Times New Roman"/>
          <w:sz w:val="24"/>
          <w:szCs w:val="24"/>
          <w:lang w:eastAsia="tr-TR"/>
        </w:rPr>
        <w:br/>
        <w:t>The cabin roof must be equipped with emergency lighting and an alarm device. The emergency lighting should provide at least 5 lux of illumination for a minimum of 1 hour and must be automatically rechargeable. Additionally, an alarm button must be installed on the cabin roof.</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11.3 Inspection Control Station</w:t>
      </w:r>
      <w:r w:rsidRPr="00987CCE">
        <w:rPr>
          <w:rFonts w:ascii="Times New Roman" w:eastAsia="Times New Roman" w:hAnsi="Times New Roman" w:cs="Times New Roman"/>
          <w:sz w:val="24"/>
          <w:szCs w:val="24"/>
          <w:lang w:eastAsia="tr-TR"/>
        </w:rPr>
        <w:br/>
        <w:t>To facilitate inspection and maintenance work, a permanently mounted inspection control station must be installed on the cabin top and be easy to operate. The inspection control station should include the following buttons:</w:t>
      </w:r>
    </w:p>
    <w:p w:rsidR="00987CCE" w:rsidRPr="00987CCE" w:rsidRDefault="00987CCE" w:rsidP="00C04D01">
      <w:pPr>
        <w:numPr>
          <w:ilvl w:val="0"/>
          <w:numId w:val="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A two-position inspection operation switch protected against accidental operation</w:t>
      </w:r>
    </w:p>
    <w:p w:rsidR="00987CCE" w:rsidRPr="00987CCE" w:rsidRDefault="00987CCE" w:rsidP="00C04D01">
      <w:pPr>
        <w:numPr>
          <w:ilvl w:val="0"/>
          <w:numId w:val="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Clearly indicated “UP” and “DOWN” push buttons, both protected against accidental operation</w:t>
      </w:r>
    </w:p>
    <w:p w:rsidR="00987CCE" w:rsidRPr="00987CCE" w:rsidRDefault="00987CCE" w:rsidP="00C04D01">
      <w:pPr>
        <w:numPr>
          <w:ilvl w:val="0"/>
          <w:numId w:val="6"/>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A push button labeled “RUN” protected against accidental operation</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During inspection, the cabin movement should depend on continuous pressing of the “RUN” button. Movement in a direction is possible only when the “RUN” button and one of the direction buttons are pressed simultaneously.</w:t>
      </w:r>
    </w:p>
    <w:p w:rsidR="00413AD7" w:rsidRDefault="008A25E2" w:rsidP="00C04D01">
      <w:pPr>
        <w:pStyle w:val="AralkYok"/>
        <w:jc w:val="center"/>
      </w:pPr>
      <w:r>
        <w:rPr>
          <w:noProof/>
        </w:rPr>
        <w:drawing>
          <wp:inline distT="0" distB="0" distL="0" distR="0" wp14:anchorId="4C1060D5" wp14:editId="2B5FA43F">
            <wp:extent cx="1184275" cy="3302512"/>
            <wp:effectExtent l="7938" t="0" r="4762" b="4763"/>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31" r="-578" b="1033"/>
                    <a:stretch/>
                  </pic:blipFill>
                  <pic:spPr bwMode="auto">
                    <a:xfrm rot="5400000">
                      <a:off x="0" y="0"/>
                      <a:ext cx="1184930" cy="3304339"/>
                    </a:xfrm>
                    <a:prstGeom prst="rect">
                      <a:avLst/>
                    </a:prstGeom>
                    <a:noFill/>
                    <a:ln>
                      <a:noFill/>
                    </a:ln>
                    <a:extLst>
                      <a:ext uri="{53640926-AAD7-44D8-BBD7-CCE9431645EC}">
                        <a14:shadowObscured xmlns:a14="http://schemas.microsoft.com/office/drawing/2010/main"/>
                      </a:ext>
                    </a:extLst>
                  </pic:spPr>
                </pic:pic>
              </a:graphicData>
            </a:graphic>
          </wp:inline>
        </w:drawing>
      </w:r>
    </w:p>
    <w:p w:rsidR="00987CCE" w:rsidRPr="00C04D01" w:rsidRDefault="00987CCE" w:rsidP="00C04D01">
      <w:pPr>
        <w:pStyle w:val="AralkYok"/>
        <w:jc w:val="center"/>
        <w:rPr>
          <w:rFonts w:ascii="Times New Roman" w:eastAsia="Times New Roman" w:hAnsi="Times New Roman" w:cs="Times New Roman"/>
          <w:i/>
          <w:sz w:val="24"/>
          <w:szCs w:val="24"/>
          <w:lang w:eastAsia="tr-TR"/>
        </w:rPr>
      </w:pPr>
      <w:r w:rsidRPr="00C04D01">
        <w:rPr>
          <w:rFonts w:ascii="Times New Roman" w:eastAsia="Times New Roman" w:hAnsi="Times New Roman" w:cs="Times New Roman"/>
          <w:bCs/>
          <w:i/>
          <w:sz w:val="24"/>
          <w:szCs w:val="24"/>
          <w:lang w:eastAsia="tr-TR"/>
        </w:rPr>
        <w:t xml:space="preserve">Figure </w:t>
      </w:r>
      <w:proofErr w:type="gramStart"/>
      <w:r w:rsidRPr="00C04D01">
        <w:rPr>
          <w:rFonts w:ascii="Times New Roman" w:eastAsia="Times New Roman" w:hAnsi="Times New Roman" w:cs="Times New Roman"/>
          <w:bCs/>
          <w:i/>
          <w:sz w:val="24"/>
          <w:szCs w:val="24"/>
          <w:lang w:eastAsia="tr-TR"/>
        </w:rPr>
        <w:t>11.1</w:t>
      </w:r>
      <w:proofErr w:type="gramEnd"/>
      <w:r w:rsidRPr="00C04D01">
        <w:rPr>
          <w:rFonts w:ascii="Times New Roman" w:eastAsia="Times New Roman" w:hAnsi="Times New Roman" w:cs="Times New Roman"/>
          <w:bCs/>
          <w:i/>
          <w:sz w:val="24"/>
          <w:szCs w:val="24"/>
          <w:lang w:eastAsia="tr-TR"/>
        </w:rPr>
        <w:t xml:space="preserve"> Revision Box</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 xml:space="preserve">The inspection control station includes the buttons shown in the figure. The button colors and the colors that should be on them are indicated in Table </w:t>
      </w:r>
      <w:proofErr w:type="gramStart"/>
      <w:r w:rsidRPr="00987CCE">
        <w:rPr>
          <w:rFonts w:ascii="Times New Roman" w:eastAsia="Times New Roman" w:hAnsi="Times New Roman" w:cs="Times New Roman"/>
          <w:sz w:val="24"/>
          <w:szCs w:val="24"/>
          <w:lang w:eastAsia="tr-TR"/>
        </w:rPr>
        <w:t>11.1</w:t>
      </w:r>
      <w:proofErr w:type="gramEnd"/>
      <w:r w:rsidRPr="00987CCE">
        <w:rPr>
          <w:rFonts w:ascii="Times New Roman" w:eastAsia="Times New Roman" w:hAnsi="Times New Roman" w:cs="Times New Roman"/>
          <w:sz w:val="24"/>
          <w:szCs w:val="24"/>
          <w:lang w:eastAsia="tr-TR"/>
        </w:rPr>
        <w:t>.</w:t>
      </w:r>
    </w:p>
    <w:p w:rsidR="00633D27" w:rsidRPr="000D6BCC" w:rsidRDefault="00C04D01" w:rsidP="001B5471">
      <w:pPr>
        <w:pStyle w:val="AralkYok"/>
        <w:jc w:val="center"/>
      </w:pPr>
      <w:r>
        <w:rPr>
          <w:noProof/>
          <w:lang w:eastAsia="tr-TR"/>
        </w:rPr>
        <w:drawing>
          <wp:inline distT="0" distB="0" distL="0" distR="0" wp14:anchorId="08FD149F" wp14:editId="700CC038">
            <wp:extent cx="3507675" cy="124327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2546" cy="1245006"/>
                    </a:xfrm>
                    <a:prstGeom prst="rect">
                      <a:avLst/>
                    </a:prstGeom>
                    <a:noFill/>
                    <a:ln>
                      <a:noFill/>
                    </a:ln>
                  </pic:spPr>
                </pic:pic>
              </a:graphicData>
            </a:graphic>
          </wp:inline>
        </w:drawing>
      </w:r>
    </w:p>
    <w:p w:rsidR="00987CCE" w:rsidRDefault="00987CCE" w:rsidP="001B5471">
      <w:pPr>
        <w:pStyle w:val="AralkYok"/>
        <w:jc w:val="center"/>
        <w:rPr>
          <w:rFonts w:ascii="Times New Roman" w:eastAsia="Times New Roman" w:hAnsi="Times New Roman" w:cs="Times New Roman"/>
          <w:bCs/>
          <w:i/>
          <w:sz w:val="24"/>
          <w:szCs w:val="24"/>
          <w:lang w:eastAsia="tr-TR"/>
        </w:rPr>
      </w:pPr>
      <w:r w:rsidRPr="001B5471">
        <w:rPr>
          <w:rFonts w:ascii="Times New Roman" w:eastAsia="Times New Roman" w:hAnsi="Times New Roman" w:cs="Times New Roman"/>
          <w:bCs/>
          <w:i/>
          <w:sz w:val="24"/>
          <w:szCs w:val="24"/>
          <w:lang w:eastAsia="tr-TR"/>
        </w:rPr>
        <w:t xml:space="preserve">Table </w:t>
      </w:r>
      <w:proofErr w:type="gramStart"/>
      <w:r w:rsidRPr="001B5471">
        <w:rPr>
          <w:rFonts w:ascii="Times New Roman" w:eastAsia="Times New Roman" w:hAnsi="Times New Roman" w:cs="Times New Roman"/>
          <w:bCs/>
          <w:i/>
          <w:sz w:val="24"/>
          <w:szCs w:val="24"/>
          <w:lang w:eastAsia="tr-TR"/>
        </w:rPr>
        <w:t>11.1</w:t>
      </w:r>
      <w:proofErr w:type="gramEnd"/>
      <w:r w:rsidRPr="001B5471">
        <w:rPr>
          <w:rFonts w:ascii="Times New Roman" w:eastAsia="Times New Roman" w:hAnsi="Times New Roman" w:cs="Times New Roman"/>
          <w:bCs/>
          <w:i/>
          <w:sz w:val="24"/>
          <w:szCs w:val="24"/>
          <w:lang w:eastAsia="tr-TR"/>
        </w:rPr>
        <w:t xml:space="preserve"> Control Station Buttons</w:t>
      </w:r>
    </w:p>
    <w:p w:rsidR="001B5471" w:rsidRPr="001B5471" w:rsidRDefault="001B5471" w:rsidP="001B5471">
      <w:pPr>
        <w:pStyle w:val="AralkYok"/>
        <w:jc w:val="center"/>
        <w:rPr>
          <w:rFonts w:ascii="Times New Roman" w:eastAsia="Times New Roman" w:hAnsi="Times New Roman" w:cs="Times New Roman"/>
          <w:i/>
          <w:sz w:val="24"/>
          <w:szCs w:val="24"/>
          <w:lang w:eastAsia="tr-TR"/>
        </w:rPr>
      </w:pPr>
    </w:p>
    <w:tbl>
      <w:tblPr>
        <w:tblW w:w="5213" w:type="dxa"/>
        <w:jc w:val="center"/>
        <w:tblCellSpacing w:w="15" w:type="dxa"/>
        <w:tblCellMar>
          <w:top w:w="15" w:type="dxa"/>
          <w:left w:w="15" w:type="dxa"/>
          <w:bottom w:w="15" w:type="dxa"/>
          <w:right w:w="15" w:type="dxa"/>
        </w:tblCellMar>
        <w:tblLook w:val="04A0" w:firstRow="1" w:lastRow="0" w:firstColumn="1" w:lastColumn="0" w:noHBand="0" w:noVBand="1"/>
      </w:tblPr>
      <w:tblGrid>
        <w:gridCol w:w="5213"/>
      </w:tblGrid>
      <w:tr w:rsidR="00987CCE" w:rsidRPr="00987CCE" w:rsidTr="001B5471">
        <w:trPr>
          <w:trHeight w:val="267"/>
          <w:tblHeader/>
          <w:tblCellSpacing w:w="15" w:type="dxa"/>
          <w:jc w:val="center"/>
        </w:trPr>
        <w:tc>
          <w:tcPr>
            <w:tcW w:w="0" w:type="auto"/>
            <w:vAlign w:val="center"/>
            <w:hideMark/>
          </w:tcPr>
          <w:p w:rsidR="00987CCE" w:rsidRPr="00987CCE" w:rsidRDefault="00987CCE" w:rsidP="00C04D01">
            <w:pPr>
              <w:spacing w:after="0" w:line="240" w:lineRule="auto"/>
              <w:ind w:firstLine="567"/>
              <w:jc w:val="center"/>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t>Description</w:t>
            </w:r>
          </w:p>
        </w:tc>
      </w:tr>
      <w:tr w:rsidR="00987CCE" w:rsidRPr="00987CCE" w:rsidTr="001B5471">
        <w:trPr>
          <w:trHeight w:val="267"/>
          <w:tblCellSpacing w:w="15" w:type="dxa"/>
          <w:jc w:val="center"/>
        </w:trPr>
        <w:tc>
          <w:tcPr>
            <w:tcW w:w="0" w:type="auto"/>
            <w:vAlign w:val="center"/>
            <w:hideMark/>
          </w:tcPr>
          <w:p w:rsidR="00987CCE" w:rsidRPr="00987CCE" w:rsidRDefault="00987CCE" w:rsidP="00C04D01">
            <w:pPr>
              <w:spacing w:after="0"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1. Stop device</w:t>
            </w:r>
          </w:p>
        </w:tc>
      </w:tr>
      <w:tr w:rsidR="00987CCE" w:rsidRPr="00987CCE" w:rsidTr="001B5471">
        <w:trPr>
          <w:trHeight w:val="267"/>
          <w:tblCellSpacing w:w="15" w:type="dxa"/>
          <w:jc w:val="center"/>
        </w:trPr>
        <w:tc>
          <w:tcPr>
            <w:tcW w:w="0" w:type="auto"/>
            <w:vAlign w:val="center"/>
            <w:hideMark/>
          </w:tcPr>
          <w:p w:rsidR="00987CCE" w:rsidRPr="00987CCE" w:rsidRDefault="00987CCE" w:rsidP="00C04D01">
            <w:pPr>
              <w:spacing w:after="0"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2. Up push button</w:t>
            </w:r>
          </w:p>
        </w:tc>
      </w:tr>
      <w:tr w:rsidR="00987CCE" w:rsidRPr="00987CCE" w:rsidTr="001B5471">
        <w:trPr>
          <w:trHeight w:val="267"/>
          <w:tblCellSpacing w:w="15" w:type="dxa"/>
          <w:jc w:val="center"/>
        </w:trPr>
        <w:tc>
          <w:tcPr>
            <w:tcW w:w="0" w:type="auto"/>
            <w:vAlign w:val="center"/>
            <w:hideMark/>
          </w:tcPr>
          <w:p w:rsidR="00987CCE" w:rsidRPr="00987CCE" w:rsidRDefault="00987CCE" w:rsidP="00C04D01">
            <w:pPr>
              <w:spacing w:after="0"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3. Down push button</w:t>
            </w:r>
          </w:p>
        </w:tc>
      </w:tr>
      <w:tr w:rsidR="00987CCE" w:rsidRPr="00987CCE" w:rsidTr="001B5471">
        <w:trPr>
          <w:trHeight w:val="267"/>
          <w:tblCellSpacing w:w="15" w:type="dxa"/>
          <w:jc w:val="center"/>
        </w:trPr>
        <w:tc>
          <w:tcPr>
            <w:tcW w:w="0" w:type="auto"/>
            <w:vAlign w:val="center"/>
            <w:hideMark/>
          </w:tcPr>
          <w:p w:rsidR="00987CCE" w:rsidRPr="00987CCE" w:rsidRDefault="00987CCE" w:rsidP="00C04D01">
            <w:pPr>
              <w:spacing w:after="0"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4. Start button</w:t>
            </w:r>
          </w:p>
        </w:tc>
      </w:tr>
      <w:tr w:rsidR="00987CCE" w:rsidRPr="00987CCE" w:rsidTr="001B5471">
        <w:trPr>
          <w:trHeight w:val="267"/>
          <w:tblCellSpacing w:w="15" w:type="dxa"/>
          <w:jc w:val="center"/>
        </w:trPr>
        <w:tc>
          <w:tcPr>
            <w:tcW w:w="0" w:type="auto"/>
            <w:vAlign w:val="center"/>
            <w:hideMark/>
          </w:tcPr>
          <w:p w:rsidR="00987CCE" w:rsidRPr="00987CCE" w:rsidRDefault="00987CCE" w:rsidP="00C04D01">
            <w:pPr>
              <w:spacing w:after="0"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5. Alarm push button</w:t>
            </w:r>
          </w:p>
        </w:tc>
      </w:tr>
      <w:tr w:rsidR="00987CCE" w:rsidRPr="00987CCE" w:rsidTr="001B5471">
        <w:trPr>
          <w:trHeight w:val="231"/>
          <w:tblCellSpacing w:w="15" w:type="dxa"/>
          <w:jc w:val="center"/>
        </w:trPr>
        <w:tc>
          <w:tcPr>
            <w:tcW w:w="0" w:type="auto"/>
            <w:vAlign w:val="center"/>
            <w:hideMark/>
          </w:tcPr>
          <w:p w:rsidR="00987CCE" w:rsidRPr="00987CCE" w:rsidRDefault="00987CCE" w:rsidP="00C04D01">
            <w:pPr>
              <w:spacing w:after="0"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6. Normal / Inspection key switch</w:t>
            </w:r>
          </w:p>
        </w:tc>
      </w:tr>
    </w:tbl>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 xml:space="preserve">The Normal / Inspection key switch, when set to inspection mode, should allow the elevator to move </w:t>
      </w:r>
      <w:r w:rsidRPr="00987CCE">
        <w:rPr>
          <w:rFonts w:ascii="Times New Roman" w:eastAsia="Times New Roman" w:hAnsi="Times New Roman" w:cs="Times New Roman"/>
          <w:b/>
          <w:bCs/>
          <w:sz w:val="24"/>
          <w:szCs w:val="24"/>
          <w:lang w:eastAsia="tr-TR"/>
        </w:rPr>
        <w:t>only</w:t>
      </w:r>
      <w:r w:rsidRPr="00987CCE">
        <w:rPr>
          <w:rFonts w:ascii="Times New Roman" w:eastAsia="Times New Roman" w:hAnsi="Times New Roman" w:cs="Times New Roman"/>
          <w:sz w:val="24"/>
          <w:szCs w:val="24"/>
          <w:lang w:eastAsia="tr-TR"/>
        </w:rPr>
        <w:t xml:space="preserve"> from the inspection control station.</w:t>
      </w:r>
    </w:p>
    <w:p w:rsidR="001B5471" w:rsidRDefault="00987CCE" w:rsidP="00C04D01">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lastRenderedPageBreak/>
        <w:t>11.4 Cabin Roof Strength</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cabin roof must have sufficient mechanical strength against loads that may occur on it and withstand the maximum number of people who may stand on it.</w:t>
      </w:r>
      <w:r w:rsidRPr="00987CCE">
        <w:rPr>
          <w:rFonts w:ascii="Times New Roman" w:eastAsia="Times New Roman" w:hAnsi="Times New Roman" w:cs="Times New Roman"/>
          <w:sz w:val="24"/>
          <w:szCs w:val="24"/>
          <w:lang w:eastAsia="tr-TR"/>
        </w:rPr>
        <w:br/>
        <w:t>A force of at least 2,000 N is applied at any point on a 0.30 x 0.30 m area to test the cabin roof strength. After this test, no permanent deformation should be observed on the cabin roof.</w:t>
      </w:r>
    </w:p>
    <w:p w:rsidR="001B5471" w:rsidRDefault="00987CCE" w:rsidP="00C04D01">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t>11.5 Condition of Rollers</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During inspection, the condition of the rollers must be checked. Rollers should be mounted equidistant from the rails on all four sides of the cabin. During installation, a clearance of 1-2 mm should be left between the inner side of the rollers and the rails.</w:t>
      </w:r>
    </w:p>
    <w:p w:rsidR="001B5471" w:rsidRDefault="00987CCE" w:rsidP="00C04D01">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t>11.6 Pulley Surface Protection</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Moving rotating parts such as pulleys can cause work accidents if a rope breaks or during maintenance. Examples include fingers or feet getting caught or the rope breaking and causing damage around the pulley. Therefore, protective guards should be mounted around pulleys. These guards should be designed to prevent contact.</w:t>
      </w:r>
    </w:p>
    <w:p w:rsidR="001B5471" w:rsidRDefault="00987CCE" w:rsidP="00C04D01">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t>11.7 Pulley Diameter</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There is a minimum ratio between the diameter of the pulley and the diameter of the suspension ropes. Accordingly, the ratio between the pulley, sheave, or drum pitch diameter (measured center-to-center of the rope) and the rated diameter of the suspension ropes must be at least 40. This ratio is independent of the number of strands in the suspension rope.</w:t>
      </w:r>
    </w:p>
    <w:p w:rsidR="001B5471" w:rsidRDefault="00987CCE" w:rsidP="00C04D01">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t>11.8 Foot Protection Plate</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cabin roof perimeter should be equipped with a foot protection plate. This plate should be 0.10 m high. The protection plate can be mounted on the outer edge surface of the cabin roof or between the outer edge and the railing.</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b/>
          <w:bCs/>
          <w:sz w:val="24"/>
          <w:szCs w:val="24"/>
          <w:lang w:eastAsia="tr-TR"/>
        </w:rPr>
        <w:t>11.9 Cabin Roof Railing</w:t>
      </w:r>
    </w:p>
    <w:p w:rsidR="00987CCE" w:rsidRPr="00987CCE" w:rsidRDefault="00987CCE" w:rsidP="00C04D01">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cabin roof must be equipped with railings.</w:t>
      </w:r>
    </w:p>
    <w:p w:rsidR="00987CCE" w:rsidRPr="00987CCE" w:rsidRDefault="00987CCE" w:rsidP="00C04D01">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Railings should include balusters and an intermediate bar at half the railing height.</w:t>
      </w:r>
    </w:p>
    <w:p w:rsidR="00987CCE" w:rsidRPr="00987CCE" w:rsidRDefault="00987CCE" w:rsidP="00C04D01">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If the distance between the inner edge of the railing and the wall is up to 0.50 m, the railing height should be at least 70 cm. If it exceeds 0.50 m, the height should be at least 110 cm.</w:t>
      </w:r>
    </w:p>
    <w:p w:rsidR="00987CCE" w:rsidRPr="00987CCE" w:rsidRDefault="00987CCE" w:rsidP="00C04D01">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distance between the railing and the cabin roof should be a maximum of 0.15 m.</w:t>
      </w:r>
    </w:p>
    <w:p w:rsidR="00987CCE" w:rsidRPr="00987CCE" w:rsidRDefault="00987CCE" w:rsidP="00C04D01">
      <w:pPr>
        <w:numPr>
          <w:ilvl w:val="0"/>
          <w:numId w:val="7"/>
        </w:numPr>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distance between the outer edge of the balusters and any part of the shaft should be at least 0.10 m.</w:t>
      </w:r>
    </w:p>
    <w:p w:rsidR="001B5471" w:rsidRDefault="00987CCE" w:rsidP="00C04D01">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987CCE">
        <w:rPr>
          <w:rFonts w:ascii="Times New Roman" w:eastAsia="Times New Roman" w:hAnsi="Times New Roman" w:cs="Times New Roman"/>
          <w:b/>
          <w:bCs/>
          <w:sz w:val="24"/>
          <w:szCs w:val="24"/>
          <w:lang w:eastAsia="tr-TR"/>
        </w:rPr>
        <w:t>11.10 Condition and Connections of Cabin Suspension</w:t>
      </w:r>
    </w:p>
    <w:p w:rsidR="00987CCE" w:rsidRPr="00987CCE" w:rsidRDefault="00987CCE" w:rsidP="00C04D01">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87CCE">
        <w:rPr>
          <w:rFonts w:ascii="Times New Roman" w:eastAsia="Times New Roman" w:hAnsi="Times New Roman" w:cs="Times New Roman"/>
          <w:sz w:val="24"/>
          <w:szCs w:val="24"/>
          <w:lang w:eastAsia="tr-TR"/>
        </w:rPr>
        <w:t>The elevator cabin is supported by a mechanical carrier composed of upper and lower suspensions connected to the side guides. During inspection, it must be checked whether the system is level, if mounting bolts are complete and sufficiently tightened. Additionally, the suspension distances from the left and right rails must be equal.</w:t>
      </w:r>
    </w:p>
    <w:p w:rsidR="00A55E97" w:rsidRDefault="00A55E97" w:rsidP="00C04D01">
      <w:pPr>
        <w:tabs>
          <w:tab w:val="left" w:pos="851"/>
        </w:tabs>
        <w:autoSpaceDE w:val="0"/>
        <w:autoSpaceDN w:val="0"/>
        <w:adjustRightInd w:val="0"/>
        <w:spacing w:after="0" w:line="240" w:lineRule="auto"/>
        <w:ind w:firstLine="567"/>
        <w:jc w:val="center"/>
        <w:rPr>
          <w:rFonts w:ascii="Times New Roman" w:hAnsi="Times New Roman" w:cs="Times New Roman"/>
          <w:b/>
          <w:i/>
          <w:caps/>
          <w:sz w:val="20"/>
          <w:szCs w:val="20"/>
        </w:rPr>
      </w:pPr>
    </w:p>
    <w:p w:rsidR="00A55E97" w:rsidRDefault="00A55E97" w:rsidP="0003082A">
      <w:pPr>
        <w:tabs>
          <w:tab w:val="left" w:pos="851"/>
        </w:tabs>
        <w:autoSpaceDE w:val="0"/>
        <w:autoSpaceDN w:val="0"/>
        <w:adjustRightInd w:val="0"/>
        <w:spacing w:after="0" w:line="240" w:lineRule="auto"/>
        <w:jc w:val="center"/>
        <w:rPr>
          <w:rFonts w:ascii="Times New Roman" w:hAnsi="Times New Roman" w:cs="Times New Roman"/>
          <w:b/>
          <w:i/>
          <w:caps/>
          <w:sz w:val="20"/>
          <w:szCs w:val="20"/>
        </w:rPr>
      </w:pPr>
    </w:p>
    <w:p w:rsidR="00987CCE" w:rsidRPr="001B5471" w:rsidRDefault="00987CCE" w:rsidP="001B5471">
      <w:pPr>
        <w:pStyle w:val="Balk3"/>
        <w:jc w:val="center"/>
        <w:rPr>
          <w:rFonts w:ascii="Times New Roman" w:hAnsi="Times New Roman" w:cs="Times New Roman"/>
          <w:i/>
          <w:caps/>
          <w:color w:val="auto"/>
          <w:sz w:val="24"/>
          <w:szCs w:val="24"/>
        </w:rPr>
      </w:pPr>
      <w:r w:rsidRPr="001B5471">
        <w:rPr>
          <w:rFonts w:ascii="Times New Roman" w:hAnsi="Times New Roman" w:cs="Times New Roman"/>
          <w:i/>
          <w:caps/>
          <w:color w:val="auto"/>
          <w:sz w:val="24"/>
          <w:szCs w:val="24"/>
        </w:rPr>
        <w:lastRenderedPageBreak/>
        <w:t>Inspect</w:t>
      </w:r>
      <w:r w:rsidR="001B5471">
        <w:rPr>
          <w:rFonts w:ascii="Times New Roman" w:hAnsi="Times New Roman" w:cs="Times New Roman"/>
          <w:i/>
          <w:caps/>
          <w:color w:val="auto"/>
          <w:sz w:val="24"/>
          <w:szCs w:val="24"/>
        </w:rPr>
        <w:t>I</w:t>
      </w:r>
      <w:r w:rsidRPr="001B5471">
        <w:rPr>
          <w:rFonts w:ascii="Times New Roman" w:hAnsi="Times New Roman" w:cs="Times New Roman"/>
          <w:i/>
          <w:caps/>
          <w:color w:val="auto"/>
          <w:sz w:val="24"/>
          <w:szCs w:val="24"/>
        </w:rPr>
        <w:t>on and Test</w:t>
      </w:r>
      <w:r w:rsidR="001B5471">
        <w:rPr>
          <w:rFonts w:ascii="Times New Roman" w:hAnsi="Times New Roman" w:cs="Times New Roman"/>
          <w:i/>
          <w:caps/>
          <w:color w:val="auto"/>
          <w:sz w:val="24"/>
          <w:szCs w:val="24"/>
        </w:rPr>
        <w:t>I</w:t>
      </w:r>
      <w:r w:rsidRPr="001B5471">
        <w:rPr>
          <w:rFonts w:ascii="Times New Roman" w:hAnsi="Times New Roman" w:cs="Times New Roman"/>
          <w:i/>
          <w:caps/>
          <w:color w:val="auto"/>
          <w:sz w:val="24"/>
          <w:szCs w:val="24"/>
        </w:rPr>
        <w:t>ng of Electr</w:t>
      </w:r>
      <w:r w:rsidR="001B5471">
        <w:rPr>
          <w:rFonts w:ascii="Times New Roman" w:hAnsi="Times New Roman" w:cs="Times New Roman"/>
          <w:i/>
          <w:caps/>
          <w:color w:val="auto"/>
          <w:sz w:val="24"/>
          <w:szCs w:val="24"/>
        </w:rPr>
        <w:t>I</w:t>
      </w:r>
      <w:r w:rsidRPr="001B5471">
        <w:rPr>
          <w:rFonts w:ascii="Times New Roman" w:hAnsi="Times New Roman" w:cs="Times New Roman"/>
          <w:i/>
          <w:caps/>
          <w:color w:val="auto"/>
          <w:sz w:val="24"/>
          <w:szCs w:val="24"/>
        </w:rPr>
        <w:t>cal Safety Components on Elevator Car Roof Us</w:t>
      </w:r>
      <w:r w:rsidR="001B5471">
        <w:rPr>
          <w:rFonts w:ascii="Times New Roman" w:hAnsi="Times New Roman" w:cs="Times New Roman"/>
          <w:i/>
          <w:caps/>
          <w:color w:val="auto"/>
          <w:sz w:val="24"/>
          <w:szCs w:val="24"/>
        </w:rPr>
        <w:t>I</w:t>
      </w:r>
      <w:r w:rsidRPr="001B5471">
        <w:rPr>
          <w:rFonts w:ascii="Times New Roman" w:hAnsi="Times New Roman" w:cs="Times New Roman"/>
          <w:i/>
          <w:caps/>
          <w:color w:val="auto"/>
          <w:sz w:val="24"/>
          <w:szCs w:val="24"/>
        </w:rPr>
        <w:t>ng Appropr</w:t>
      </w:r>
      <w:r w:rsidR="001B5471">
        <w:rPr>
          <w:rFonts w:ascii="Times New Roman" w:hAnsi="Times New Roman" w:cs="Times New Roman"/>
          <w:i/>
          <w:caps/>
          <w:color w:val="auto"/>
          <w:sz w:val="24"/>
          <w:szCs w:val="24"/>
        </w:rPr>
        <w:t>I</w:t>
      </w:r>
      <w:r w:rsidRPr="001B5471">
        <w:rPr>
          <w:rFonts w:ascii="Times New Roman" w:hAnsi="Times New Roman" w:cs="Times New Roman"/>
          <w:i/>
          <w:caps/>
          <w:color w:val="auto"/>
          <w:sz w:val="24"/>
          <w:szCs w:val="24"/>
        </w:rPr>
        <w:t>ate Measur</w:t>
      </w:r>
      <w:r w:rsidR="001B5471">
        <w:rPr>
          <w:rFonts w:ascii="Times New Roman" w:hAnsi="Times New Roman" w:cs="Times New Roman"/>
          <w:i/>
          <w:caps/>
          <w:color w:val="auto"/>
          <w:sz w:val="24"/>
          <w:szCs w:val="24"/>
        </w:rPr>
        <w:t>I</w:t>
      </w:r>
      <w:r w:rsidRPr="001B5471">
        <w:rPr>
          <w:rFonts w:ascii="Times New Roman" w:hAnsi="Times New Roman" w:cs="Times New Roman"/>
          <w:i/>
          <w:caps/>
          <w:color w:val="auto"/>
          <w:sz w:val="24"/>
          <w:szCs w:val="24"/>
        </w:rPr>
        <w:t>ng Instruments</w:t>
      </w:r>
    </w:p>
    <w:p w:rsidR="001B5471" w:rsidRDefault="001B5471" w:rsidP="001B5471">
      <w:pPr>
        <w:pStyle w:val="Balk4"/>
        <w:ind w:firstLine="567"/>
        <w:rPr>
          <w:rFonts w:ascii="Times New Roman" w:hAnsi="Times New Roman" w:cs="Times New Roman"/>
          <w:b/>
          <w:color w:val="auto"/>
          <w:sz w:val="24"/>
          <w:szCs w:val="24"/>
        </w:rPr>
      </w:pPr>
    </w:p>
    <w:p w:rsidR="00987CCE" w:rsidRPr="001B5471" w:rsidRDefault="00987CCE" w:rsidP="001B5471">
      <w:pPr>
        <w:pStyle w:val="AralkYok"/>
        <w:ind w:firstLine="567"/>
        <w:rPr>
          <w:rFonts w:ascii="Times New Roman" w:hAnsi="Times New Roman" w:cs="Times New Roman"/>
          <w:b/>
          <w:i/>
          <w:sz w:val="24"/>
          <w:szCs w:val="24"/>
        </w:rPr>
      </w:pPr>
      <w:r w:rsidRPr="001B5471">
        <w:rPr>
          <w:rFonts w:ascii="Times New Roman" w:hAnsi="Times New Roman" w:cs="Times New Roman"/>
          <w:b/>
          <w:i/>
          <w:sz w:val="24"/>
          <w:szCs w:val="24"/>
        </w:rPr>
        <w:t>1. Safety Precautions</w:t>
      </w:r>
    </w:p>
    <w:p w:rsidR="00987CCE" w:rsidRPr="001B5471" w:rsidRDefault="00987CCE" w:rsidP="001B5471">
      <w:pPr>
        <w:pStyle w:val="AralkYok"/>
        <w:ind w:firstLine="567"/>
        <w:rPr>
          <w:rFonts w:ascii="Times New Roman" w:hAnsi="Times New Roman" w:cs="Times New Roman"/>
          <w:sz w:val="24"/>
          <w:szCs w:val="24"/>
        </w:rPr>
      </w:pPr>
      <w:r w:rsidRPr="001B5471">
        <w:rPr>
          <w:rFonts w:ascii="Times New Roman" w:hAnsi="Times New Roman" w:cs="Times New Roman"/>
          <w:sz w:val="24"/>
          <w:szCs w:val="24"/>
        </w:rPr>
        <w:t>Cut off the power supply to the elevator.</w:t>
      </w:r>
    </w:p>
    <w:p w:rsidR="00987CCE" w:rsidRPr="001B5471" w:rsidRDefault="00987CCE" w:rsidP="001B5471">
      <w:pPr>
        <w:pStyle w:val="AralkYok"/>
        <w:rPr>
          <w:rFonts w:ascii="Times New Roman" w:hAnsi="Times New Roman" w:cs="Times New Roman"/>
          <w:sz w:val="24"/>
          <w:szCs w:val="24"/>
        </w:rPr>
      </w:pPr>
      <w:r w:rsidRPr="001B5471">
        <w:rPr>
          <w:rFonts w:ascii="Times New Roman" w:hAnsi="Times New Roman" w:cs="Times New Roman"/>
          <w:sz w:val="24"/>
          <w:szCs w:val="24"/>
        </w:rPr>
        <w:t>Ensure the elevator is set to maintenance mode and cannot move.</w:t>
      </w:r>
      <w:r w:rsidR="001B5471">
        <w:rPr>
          <w:rFonts w:ascii="Times New Roman" w:hAnsi="Times New Roman" w:cs="Times New Roman"/>
          <w:sz w:val="24"/>
          <w:szCs w:val="24"/>
        </w:rPr>
        <w:t xml:space="preserve"> </w:t>
      </w:r>
      <w:r w:rsidRPr="001B5471">
        <w:rPr>
          <w:rFonts w:ascii="Times New Roman" w:hAnsi="Times New Roman" w:cs="Times New Roman"/>
          <w:sz w:val="24"/>
          <w:szCs w:val="24"/>
        </w:rPr>
        <w:t>Use personal protective equipment (insulating gloves, safety glasses, etc.).</w:t>
      </w:r>
    </w:p>
    <w:p w:rsidR="001B5471" w:rsidRPr="00530DB5" w:rsidRDefault="001B5471" w:rsidP="001B5471">
      <w:pPr>
        <w:pStyle w:val="Balk4"/>
        <w:ind w:firstLine="567"/>
        <w:rPr>
          <w:rFonts w:ascii="Times New Roman" w:hAnsi="Times New Roman" w:cs="Times New Roman"/>
          <w:b/>
          <w:color w:val="auto"/>
          <w:sz w:val="16"/>
          <w:szCs w:val="16"/>
        </w:rPr>
      </w:pPr>
    </w:p>
    <w:p w:rsidR="001B5471" w:rsidRDefault="00987CCE" w:rsidP="001B5471">
      <w:pPr>
        <w:pStyle w:val="Balk4"/>
        <w:ind w:firstLine="567"/>
        <w:rPr>
          <w:rFonts w:ascii="Times New Roman" w:hAnsi="Times New Roman" w:cs="Times New Roman"/>
          <w:b/>
          <w:color w:val="auto"/>
          <w:sz w:val="24"/>
          <w:szCs w:val="24"/>
        </w:rPr>
      </w:pPr>
      <w:r w:rsidRPr="001B5471">
        <w:rPr>
          <w:rFonts w:ascii="Times New Roman" w:hAnsi="Times New Roman" w:cs="Times New Roman"/>
          <w:b/>
          <w:color w:val="auto"/>
          <w:sz w:val="24"/>
          <w:szCs w:val="24"/>
        </w:rPr>
        <w:t>2. Visual Inspection</w:t>
      </w:r>
    </w:p>
    <w:p w:rsidR="00987CCE" w:rsidRPr="001B5471" w:rsidRDefault="00987CCE" w:rsidP="001B5471">
      <w:pPr>
        <w:pStyle w:val="Balk4"/>
        <w:ind w:firstLine="567"/>
        <w:rPr>
          <w:rFonts w:ascii="Times New Roman" w:hAnsi="Times New Roman" w:cs="Times New Roman"/>
          <w:i w:val="0"/>
          <w:color w:val="auto"/>
          <w:sz w:val="24"/>
          <w:szCs w:val="24"/>
        </w:rPr>
      </w:pPr>
      <w:r w:rsidRPr="001B5471">
        <w:rPr>
          <w:rFonts w:ascii="Times New Roman" w:hAnsi="Times New Roman" w:cs="Times New Roman"/>
          <w:i w:val="0"/>
          <w:color w:val="auto"/>
          <w:sz w:val="24"/>
          <w:szCs w:val="24"/>
        </w:rPr>
        <w:t>Check electrical components such as cable connections, fuses, relays, and sockets for any damage, wear, burn marks, or looseness.</w:t>
      </w:r>
      <w:r w:rsidR="001B5471">
        <w:rPr>
          <w:rFonts w:ascii="Times New Roman" w:hAnsi="Times New Roman" w:cs="Times New Roman"/>
          <w:i w:val="0"/>
          <w:color w:val="auto"/>
          <w:sz w:val="24"/>
          <w:szCs w:val="24"/>
        </w:rPr>
        <w:t xml:space="preserve"> </w:t>
      </w:r>
      <w:r w:rsidRPr="001B5471">
        <w:rPr>
          <w:rFonts w:ascii="Times New Roman" w:hAnsi="Times New Roman" w:cs="Times New Roman"/>
          <w:i w:val="0"/>
          <w:color w:val="auto"/>
          <w:sz w:val="24"/>
          <w:szCs w:val="24"/>
        </w:rPr>
        <w:t>Identify any exposed, worn, or uninsulated cable parts.</w:t>
      </w:r>
    </w:p>
    <w:p w:rsidR="001B5471" w:rsidRPr="00530DB5" w:rsidRDefault="001B5471" w:rsidP="001B5471">
      <w:pPr>
        <w:rPr>
          <w:sz w:val="16"/>
          <w:szCs w:val="16"/>
        </w:rPr>
      </w:pPr>
    </w:p>
    <w:p w:rsidR="001B5471" w:rsidRPr="001B5471" w:rsidRDefault="00987CCE" w:rsidP="001B5471">
      <w:pPr>
        <w:pStyle w:val="Balk4"/>
        <w:ind w:firstLine="567"/>
        <w:rPr>
          <w:rFonts w:ascii="Times New Roman" w:hAnsi="Times New Roman" w:cs="Times New Roman"/>
          <w:b/>
          <w:color w:val="auto"/>
          <w:sz w:val="24"/>
          <w:szCs w:val="24"/>
        </w:rPr>
      </w:pPr>
      <w:r w:rsidRPr="001B5471">
        <w:rPr>
          <w:rFonts w:ascii="Times New Roman" w:hAnsi="Times New Roman" w:cs="Times New Roman"/>
          <w:b/>
          <w:color w:val="auto"/>
          <w:sz w:val="24"/>
          <w:szCs w:val="24"/>
        </w:rPr>
        <w:t>3. Connection Check</w:t>
      </w:r>
      <w:r w:rsidR="001B5471" w:rsidRPr="001B5471">
        <w:rPr>
          <w:rFonts w:ascii="Times New Roman" w:hAnsi="Times New Roman" w:cs="Times New Roman"/>
          <w:b/>
          <w:color w:val="auto"/>
          <w:sz w:val="24"/>
          <w:szCs w:val="24"/>
        </w:rPr>
        <w:t xml:space="preserve"> </w:t>
      </w:r>
    </w:p>
    <w:p w:rsidR="00987CCE" w:rsidRDefault="00987CCE" w:rsidP="001B5471">
      <w:pPr>
        <w:pStyle w:val="Balk4"/>
        <w:ind w:firstLine="567"/>
        <w:rPr>
          <w:rFonts w:ascii="Times New Roman" w:hAnsi="Times New Roman" w:cs="Times New Roman"/>
          <w:i w:val="0"/>
          <w:color w:val="auto"/>
          <w:sz w:val="24"/>
          <w:szCs w:val="24"/>
        </w:rPr>
      </w:pPr>
      <w:r w:rsidRPr="001B5471">
        <w:rPr>
          <w:rFonts w:ascii="Times New Roman" w:hAnsi="Times New Roman" w:cs="Times New Roman"/>
          <w:i w:val="0"/>
          <w:color w:val="auto"/>
          <w:sz w:val="24"/>
          <w:szCs w:val="24"/>
        </w:rPr>
        <w:t>Verify that terminal blocks, socket connections, and other connection points are tight and secure.</w:t>
      </w:r>
      <w:r w:rsidR="001B5471" w:rsidRPr="001B5471">
        <w:rPr>
          <w:rFonts w:ascii="Times New Roman" w:hAnsi="Times New Roman" w:cs="Times New Roman"/>
          <w:i w:val="0"/>
          <w:color w:val="auto"/>
          <w:sz w:val="24"/>
          <w:szCs w:val="24"/>
        </w:rPr>
        <w:t xml:space="preserve"> </w:t>
      </w:r>
      <w:r w:rsidRPr="001B5471">
        <w:rPr>
          <w:rFonts w:ascii="Times New Roman" w:hAnsi="Times New Roman" w:cs="Times New Roman"/>
          <w:i w:val="0"/>
          <w:color w:val="auto"/>
          <w:sz w:val="24"/>
          <w:szCs w:val="24"/>
        </w:rPr>
        <w:t>Clean any oxidized or dirty contact surfaces.</w:t>
      </w:r>
    </w:p>
    <w:p w:rsidR="001B5471" w:rsidRPr="00530DB5" w:rsidRDefault="001B5471" w:rsidP="001B5471">
      <w:pPr>
        <w:pStyle w:val="Balk4"/>
        <w:ind w:firstLine="567"/>
        <w:rPr>
          <w:rFonts w:ascii="Times New Roman" w:hAnsi="Times New Roman" w:cs="Times New Roman"/>
          <w:color w:val="auto"/>
          <w:sz w:val="16"/>
          <w:szCs w:val="16"/>
        </w:rPr>
      </w:pPr>
    </w:p>
    <w:p w:rsidR="00987CCE" w:rsidRDefault="00987CCE" w:rsidP="001B5471">
      <w:pPr>
        <w:pStyle w:val="Balk4"/>
        <w:ind w:firstLine="567"/>
        <w:rPr>
          <w:rFonts w:ascii="Times New Roman" w:hAnsi="Times New Roman" w:cs="Times New Roman"/>
          <w:b/>
          <w:color w:val="auto"/>
          <w:sz w:val="24"/>
          <w:szCs w:val="24"/>
        </w:rPr>
      </w:pPr>
      <w:r w:rsidRPr="001B5471">
        <w:rPr>
          <w:rFonts w:ascii="Times New Roman" w:hAnsi="Times New Roman" w:cs="Times New Roman"/>
          <w:b/>
          <w:color w:val="auto"/>
          <w:sz w:val="24"/>
          <w:szCs w:val="24"/>
        </w:rPr>
        <w:t>4. Use of Measuring Instruments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8"/>
      </w:tblGrid>
      <w:tr w:rsidR="001B5471" w:rsidRPr="001B5471" w:rsidTr="001B5471">
        <w:trPr>
          <w:tblCellSpacing w:w="15" w:type="dxa"/>
          <w:jc w:val="center"/>
        </w:trPr>
        <w:tc>
          <w:tcPr>
            <w:tcW w:w="9388" w:type="dxa"/>
            <w:vAlign w:val="center"/>
            <w:hideMark/>
          </w:tcPr>
          <w:p w:rsidR="001B5471" w:rsidRPr="00530DB5" w:rsidRDefault="001B5471" w:rsidP="00530DB5">
            <w:pPr>
              <w:pStyle w:val="ListeParagraf"/>
              <w:numPr>
                <w:ilvl w:val="0"/>
                <w:numId w:val="23"/>
              </w:numPr>
              <w:tabs>
                <w:tab w:val="clear" w:pos="720"/>
                <w:tab w:val="left" w:pos="818"/>
              </w:tabs>
              <w:ind w:left="993" w:hanging="426"/>
              <w:rPr>
                <w:rFonts w:ascii="Times New Roman" w:hAnsi="Times New Roman" w:cs="Times New Roman"/>
                <w:sz w:val="24"/>
                <w:szCs w:val="24"/>
              </w:rPr>
            </w:pPr>
            <w:proofErr w:type="gramStart"/>
            <w:r w:rsidRPr="00530DB5">
              <w:rPr>
                <w:rStyle w:val="Gl"/>
                <w:rFonts w:ascii="Times New Roman" w:hAnsi="Times New Roman" w:cs="Times New Roman"/>
                <w:sz w:val="24"/>
                <w:szCs w:val="24"/>
              </w:rPr>
              <w:t>Multimeter</w:t>
            </w:r>
            <w:r w:rsidRPr="00530DB5">
              <w:rPr>
                <w:rStyle w:val="Gl"/>
                <w:rFonts w:ascii="Times New Roman" w:hAnsi="Times New Roman" w:cs="Times New Roman"/>
                <w:sz w:val="24"/>
                <w:szCs w:val="24"/>
              </w:rPr>
              <w:t xml:space="preserve"> : </w:t>
            </w:r>
            <w:r w:rsidRPr="00530DB5">
              <w:rPr>
                <w:rFonts w:ascii="Times New Roman" w:hAnsi="Times New Roman" w:cs="Times New Roman"/>
                <w:sz w:val="24"/>
                <w:szCs w:val="24"/>
              </w:rPr>
              <w:t>Measuring</w:t>
            </w:r>
            <w:proofErr w:type="gramEnd"/>
            <w:r w:rsidRPr="00530DB5">
              <w:rPr>
                <w:rFonts w:ascii="Times New Roman" w:hAnsi="Times New Roman" w:cs="Times New Roman"/>
                <w:sz w:val="24"/>
                <w:szCs w:val="24"/>
              </w:rPr>
              <w:t xml:space="preserve"> voltage, current, resistance, and continuity</w:t>
            </w:r>
          </w:p>
          <w:p w:rsidR="00530DB5" w:rsidRPr="00530DB5" w:rsidRDefault="00530DB5" w:rsidP="00530DB5">
            <w:pPr>
              <w:pStyle w:val="ListeParagraf"/>
              <w:numPr>
                <w:ilvl w:val="0"/>
                <w:numId w:val="23"/>
              </w:numPr>
              <w:tabs>
                <w:tab w:val="clear" w:pos="720"/>
                <w:tab w:val="left" w:pos="818"/>
              </w:tabs>
              <w:ind w:left="993" w:hanging="426"/>
              <w:rPr>
                <w:rFonts w:ascii="Times New Roman" w:hAnsi="Times New Roman" w:cs="Times New Roman"/>
                <w:sz w:val="24"/>
                <w:szCs w:val="24"/>
              </w:rPr>
            </w:pPr>
            <w:r w:rsidRPr="00530DB5">
              <w:rPr>
                <w:rStyle w:val="Gl"/>
                <w:rFonts w:ascii="Times New Roman" w:hAnsi="Times New Roman" w:cs="Times New Roman"/>
                <w:sz w:val="24"/>
                <w:szCs w:val="24"/>
              </w:rPr>
              <w:t xml:space="preserve">Clamp </w:t>
            </w:r>
            <w:proofErr w:type="gramStart"/>
            <w:r w:rsidRPr="00530DB5">
              <w:rPr>
                <w:rStyle w:val="Gl"/>
                <w:rFonts w:ascii="Times New Roman" w:hAnsi="Times New Roman" w:cs="Times New Roman"/>
                <w:sz w:val="24"/>
                <w:szCs w:val="24"/>
              </w:rPr>
              <w:t>Meter</w:t>
            </w:r>
            <w:r w:rsidRPr="00530DB5">
              <w:rPr>
                <w:rStyle w:val="Gl"/>
                <w:rFonts w:ascii="Times New Roman" w:hAnsi="Times New Roman" w:cs="Times New Roman"/>
                <w:sz w:val="24"/>
                <w:szCs w:val="24"/>
              </w:rPr>
              <w:t xml:space="preserve">  </w:t>
            </w:r>
            <w:r w:rsidRPr="00530DB5">
              <w:rPr>
                <w:rFonts w:ascii="Times New Roman" w:hAnsi="Times New Roman" w:cs="Times New Roman"/>
                <w:sz w:val="24"/>
                <w:szCs w:val="24"/>
              </w:rPr>
              <w:t>Measuring</w:t>
            </w:r>
            <w:proofErr w:type="gramEnd"/>
            <w:r w:rsidRPr="00530DB5">
              <w:rPr>
                <w:rFonts w:ascii="Times New Roman" w:hAnsi="Times New Roman" w:cs="Times New Roman"/>
                <w:sz w:val="24"/>
                <w:szCs w:val="24"/>
              </w:rPr>
              <w:t xml:space="preserve"> current without disconnecting the cable</w:t>
            </w:r>
          </w:p>
          <w:p w:rsidR="00530DB5" w:rsidRPr="00530DB5" w:rsidRDefault="00530DB5" w:rsidP="00530DB5">
            <w:pPr>
              <w:pStyle w:val="ListeParagraf"/>
              <w:numPr>
                <w:ilvl w:val="0"/>
                <w:numId w:val="23"/>
              </w:numPr>
              <w:tabs>
                <w:tab w:val="clear" w:pos="720"/>
              </w:tabs>
              <w:ind w:left="851" w:hanging="284"/>
              <w:rPr>
                <w:rFonts w:ascii="Times New Roman" w:hAnsi="Times New Roman" w:cs="Times New Roman"/>
                <w:sz w:val="24"/>
                <w:szCs w:val="24"/>
              </w:rPr>
            </w:pPr>
            <w:r w:rsidRPr="00530DB5">
              <w:rPr>
                <w:rStyle w:val="Gl"/>
                <w:rFonts w:ascii="Times New Roman" w:hAnsi="Times New Roman" w:cs="Times New Roman"/>
                <w:sz w:val="24"/>
                <w:szCs w:val="24"/>
              </w:rPr>
              <w:t>Insulation Tester</w:t>
            </w:r>
            <w:r w:rsidRPr="00530DB5">
              <w:rPr>
                <w:rStyle w:val="Gl"/>
                <w:rFonts w:ascii="Times New Roman" w:hAnsi="Times New Roman" w:cs="Times New Roman"/>
                <w:sz w:val="24"/>
                <w:szCs w:val="24"/>
              </w:rPr>
              <w:t xml:space="preserve"> </w:t>
            </w:r>
            <w:r w:rsidRPr="00530DB5">
              <w:rPr>
                <w:rFonts w:ascii="Times New Roman" w:hAnsi="Times New Roman" w:cs="Times New Roman"/>
                <w:sz w:val="24"/>
                <w:szCs w:val="24"/>
              </w:rPr>
              <w:t>Measuring insulation resistance of cables and components (leakage detection)</w:t>
            </w:r>
          </w:p>
        </w:tc>
      </w:tr>
    </w:tbl>
    <w:p w:rsidR="00530DB5" w:rsidRDefault="00987CCE" w:rsidP="00530DB5">
      <w:pPr>
        <w:pStyle w:val="AralkYok"/>
        <w:ind w:firstLine="567"/>
        <w:rPr>
          <w:rFonts w:ascii="Times New Roman" w:hAnsi="Times New Roman" w:cs="Times New Roman"/>
          <w:b/>
          <w:i/>
          <w:sz w:val="24"/>
          <w:szCs w:val="24"/>
        </w:rPr>
      </w:pPr>
      <w:r w:rsidRPr="00530DB5">
        <w:rPr>
          <w:rFonts w:ascii="Times New Roman" w:hAnsi="Times New Roman" w:cs="Times New Roman"/>
          <w:b/>
          <w:i/>
          <w:sz w:val="24"/>
          <w:szCs w:val="24"/>
        </w:rPr>
        <w:t>5. Functional Tests</w:t>
      </w:r>
    </w:p>
    <w:p w:rsidR="00987CCE" w:rsidRPr="00530DB5" w:rsidRDefault="00987CCE" w:rsidP="00530DB5">
      <w:pPr>
        <w:pStyle w:val="AralkYok"/>
        <w:ind w:firstLine="567"/>
        <w:rPr>
          <w:rFonts w:ascii="Times New Roman" w:hAnsi="Times New Roman" w:cs="Times New Roman"/>
          <w:sz w:val="24"/>
          <w:szCs w:val="24"/>
        </w:rPr>
      </w:pPr>
      <w:r w:rsidRPr="00530DB5">
        <w:rPr>
          <w:rFonts w:ascii="Times New Roman" w:hAnsi="Times New Roman" w:cs="Times New Roman"/>
          <w:sz w:val="24"/>
          <w:szCs w:val="24"/>
        </w:rPr>
        <w:t>Check the operation of safety relays and fuses (opening and closing functions).</w:t>
      </w:r>
    </w:p>
    <w:p w:rsidR="00987CCE" w:rsidRPr="00530DB5" w:rsidRDefault="00987CCE" w:rsidP="00530DB5">
      <w:pPr>
        <w:pStyle w:val="AralkYok"/>
        <w:ind w:firstLine="567"/>
        <w:rPr>
          <w:rFonts w:ascii="Times New Roman" w:hAnsi="Times New Roman" w:cs="Times New Roman"/>
          <w:sz w:val="24"/>
          <w:szCs w:val="24"/>
        </w:rPr>
      </w:pPr>
      <w:r w:rsidRPr="00530DB5">
        <w:rPr>
          <w:rFonts w:ascii="Times New Roman" w:hAnsi="Times New Roman" w:cs="Times New Roman"/>
          <w:sz w:val="24"/>
          <w:szCs w:val="24"/>
        </w:rPr>
        <w:t>Test safety components such as emergency stop buttons.</w:t>
      </w:r>
    </w:p>
    <w:p w:rsidR="00530DB5" w:rsidRDefault="00530DB5" w:rsidP="001B5471">
      <w:pPr>
        <w:pStyle w:val="Balk4"/>
        <w:ind w:firstLine="567"/>
        <w:rPr>
          <w:rFonts w:ascii="Times New Roman" w:hAnsi="Times New Roman" w:cs="Times New Roman"/>
          <w:b/>
          <w:color w:val="auto"/>
          <w:sz w:val="24"/>
          <w:szCs w:val="24"/>
        </w:rPr>
      </w:pPr>
    </w:p>
    <w:p w:rsidR="00987CCE" w:rsidRPr="00530DB5" w:rsidRDefault="00987CCE" w:rsidP="00530DB5">
      <w:pPr>
        <w:pStyle w:val="AralkYok"/>
        <w:ind w:firstLine="567"/>
        <w:rPr>
          <w:rFonts w:ascii="Times New Roman" w:hAnsi="Times New Roman" w:cs="Times New Roman"/>
          <w:b/>
          <w:i/>
          <w:sz w:val="24"/>
          <w:szCs w:val="24"/>
        </w:rPr>
      </w:pPr>
      <w:r w:rsidRPr="00530DB5">
        <w:rPr>
          <w:rFonts w:ascii="Times New Roman" w:hAnsi="Times New Roman" w:cs="Times New Roman"/>
          <w:b/>
          <w:i/>
          <w:sz w:val="24"/>
          <w:szCs w:val="24"/>
        </w:rPr>
        <w:t>6. Safety Tests</w:t>
      </w:r>
    </w:p>
    <w:p w:rsidR="00987CCE" w:rsidRPr="00530DB5" w:rsidRDefault="00987CCE" w:rsidP="00530DB5">
      <w:pPr>
        <w:pStyle w:val="AralkYok"/>
        <w:ind w:firstLine="567"/>
        <w:rPr>
          <w:rFonts w:ascii="Times New Roman" w:hAnsi="Times New Roman" w:cs="Times New Roman"/>
          <w:sz w:val="24"/>
          <w:szCs w:val="24"/>
        </w:rPr>
      </w:pPr>
      <w:r w:rsidRPr="00530DB5">
        <w:rPr>
          <w:rFonts w:ascii="Times New Roman" w:hAnsi="Times New Roman" w:cs="Times New Roman"/>
          <w:sz w:val="24"/>
          <w:szCs w:val="24"/>
        </w:rPr>
        <w:t>Verify that pressing emergency stop buttons safely stops the elevator.</w:t>
      </w:r>
    </w:p>
    <w:p w:rsidR="00987CCE" w:rsidRPr="001B5471" w:rsidRDefault="00987CCE" w:rsidP="00530DB5">
      <w:pPr>
        <w:pStyle w:val="AralkYok"/>
        <w:ind w:firstLine="567"/>
      </w:pPr>
      <w:r w:rsidRPr="00530DB5">
        <w:rPr>
          <w:rFonts w:ascii="Times New Roman" w:hAnsi="Times New Roman" w:cs="Times New Roman"/>
          <w:sz w:val="24"/>
          <w:szCs w:val="24"/>
        </w:rPr>
        <w:t>Test alarm</w:t>
      </w:r>
      <w:r w:rsidRPr="001B5471">
        <w:t xml:space="preserve"> systems and lighting components.</w:t>
      </w:r>
    </w:p>
    <w:p w:rsidR="00530DB5" w:rsidRDefault="00530DB5" w:rsidP="001B5471">
      <w:pPr>
        <w:pStyle w:val="Balk4"/>
        <w:ind w:firstLine="567"/>
        <w:rPr>
          <w:rFonts w:ascii="Times New Roman" w:hAnsi="Times New Roman" w:cs="Times New Roman"/>
          <w:b/>
          <w:i w:val="0"/>
          <w:color w:val="auto"/>
          <w:sz w:val="24"/>
          <w:szCs w:val="24"/>
        </w:rPr>
      </w:pPr>
    </w:p>
    <w:p w:rsidR="00987CCE" w:rsidRPr="00530DB5" w:rsidRDefault="00987CCE" w:rsidP="00530DB5">
      <w:pPr>
        <w:pStyle w:val="AralkYok"/>
        <w:ind w:firstLine="567"/>
        <w:rPr>
          <w:rFonts w:ascii="Times New Roman" w:hAnsi="Times New Roman" w:cs="Times New Roman"/>
          <w:b/>
          <w:i/>
          <w:sz w:val="24"/>
          <w:szCs w:val="24"/>
        </w:rPr>
      </w:pPr>
      <w:r w:rsidRPr="00530DB5">
        <w:rPr>
          <w:rFonts w:ascii="Times New Roman" w:hAnsi="Times New Roman" w:cs="Times New Roman"/>
          <w:b/>
          <w:i/>
          <w:sz w:val="24"/>
          <w:szCs w:val="24"/>
        </w:rPr>
        <w:t>7. Documentation</w:t>
      </w:r>
    </w:p>
    <w:p w:rsidR="00987CCE" w:rsidRPr="00530DB5" w:rsidRDefault="00987CCE" w:rsidP="00530DB5">
      <w:pPr>
        <w:pStyle w:val="AralkYok"/>
        <w:ind w:firstLine="567"/>
        <w:rPr>
          <w:rFonts w:ascii="Times New Roman" w:hAnsi="Times New Roman" w:cs="Times New Roman"/>
          <w:sz w:val="24"/>
          <w:szCs w:val="24"/>
        </w:rPr>
      </w:pPr>
      <w:r w:rsidRPr="00530DB5">
        <w:rPr>
          <w:rFonts w:ascii="Times New Roman" w:hAnsi="Times New Roman" w:cs="Times New Roman"/>
          <w:sz w:val="24"/>
          <w:szCs w:val="24"/>
        </w:rPr>
        <w:t>Record all measurement and test results in detail.</w:t>
      </w:r>
    </w:p>
    <w:p w:rsidR="00987CCE" w:rsidRPr="00530DB5" w:rsidRDefault="00987CCE" w:rsidP="00530DB5">
      <w:pPr>
        <w:pStyle w:val="AralkYok"/>
        <w:ind w:firstLine="567"/>
        <w:rPr>
          <w:rFonts w:ascii="Times New Roman" w:hAnsi="Times New Roman" w:cs="Times New Roman"/>
          <w:sz w:val="24"/>
          <w:szCs w:val="24"/>
        </w:rPr>
      </w:pPr>
      <w:r w:rsidRPr="00530DB5">
        <w:rPr>
          <w:rFonts w:ascii="Times New Roman" w:hAnsi="Times New Roman" w:cs="Times New Roman"/>
          <w:sz w:val="24"/>
          <w:szCs w:val="24"/>
        </w:rPr>
        <w:t>Report any detected deficiencies for maintenance and repair actions.</w:t>
      </w:r>
    </w:p>
    <w:p w:rsidR="00987CCE" w:rsidRPr="001B5471" w:rsidRDefault="00987CCE" w:rsidP="00530DB5">
      <w:pPr>
        <w:pStyle w:val="AralkYok"/>
        <w:ind w:firstLine="567"/>
      </w:pPr>
    </w:p>
    <w:p w:rsidR="00987CCE" w:rsidRPr="00530DB5" w:rsidRDefault="00987CCE" w:rsidP="00530DB5">
      <w:pPr>
        <w:pStyle w:val="Balk3"/>
        <w:ind w:firstLine="567"/>
        <w:rPr>
          <w:rFonts w:ascii="Times New Roman" w:hAnsi="Times New Roman" w:cs="Times New Roman"/>
          <w:i/>
          <w:color w:val="auto"/>
          <w:sz w:val="24"/>
          <w:szCs w:val="24"/>
        </w:rPr>
      </w:pPr>
      <w:r w:rsidRPr="00530DB5">
        <w:rPr>
          <w:rFonts w:ascii="Times New Roman" w:hAnsi="Times New Roman" w:cs="Times New Roman"/>
          <w:i/>
          <w:color w:val="auto"/>
          <w:sz w:val="24"/>
          <w:szCs w:val="24"/>
        </w:rPr>
        <w:t>Electrical Safety Precautions on the Elevator Car Roof</w:t>
      </w:r>
    </w:p>
    <w:p w:rsidR="00987CCE" w:rsidRPr="001B5471" w:rsidRDefault="00987CCE" w:rsidP="00530DB5">
      <w:pPr>
        <w:pStyle w:val="NormalWeb"/>
        <w:numPr>
          <w:ilvl w:val="0"/>
          <w:numId w:val="26"/>
        </w:numPr>
        <w:tabs>
          <w:tab w:val="clear" w:pos="720"/>
          <w:tab w:val="num" w:pos="993"/>
        </w:tabs>
        <w:ind w:left="851" w:hanging="284"/>
      </w:pPr>
      <w:r w:rsidRPr="001B5471">
        <w:t>Organize and secure any loose cable connections on the car roof.</w:t>
      </w:r>
    </w:p>
    <w:p w:rsidR="00987CCE" w:rsidRPr="001B5471" w:rsidRDefault="00987CCE" w:rsidP="00530DB5">
      <w:pPr>
        <w:pStyle w:val="NormalWeb"/>
        <w:numPr>
          <w:ilvl w:val="0"/>
          <w:numId w:val="26"/>
        </w:numPr>
        <w:tabs>
          <w:tab w:val="clear" w:pos="720"/>
          <w:tab w:val="num" w:pos="993"/>
        </w:tabs>
        <w:ind w:left="851" w:hanging="284"/>
      </w:pPr>
      <w:r w:rsidRPr="001B5471">
        <w:t>Protect any unprotected lamps/sockets on the maintenance control panel.</w:t>
      </w:r>
    </w:p>
    <w:p w:rsidR="00987CCE" w:rsidRPr="001B5471" w:rsidRDefault="00987CCE" w:rsidP="00530DB5">
      <w:pPr>
        <w:pStyle w:val="NormalWeb"/>
        <w:numPr>
          <w:ilvl w:val="0"/>
          <w:numId w:val="26"/>
        </w:numPr>
        <w:tabs>
          <w:tab w:val="clear" w:pos="720"/>
          <w:tab w:val="num" w:pos="993"/>
        </w:tabs>
        <w:ind w:left="851" w:hanging="284"/>
      </w:pPr>
      <w:r w:rsidRPr="001B5471">
        <w:t>Ensure the car roof socket is operational and equipped with a grounded plug.</w:t>
      </w:r>
    </w:p>
    <w:p w:rsidR="00987CCE" w:rsidRPr="001B5471" w:rsidRDefault="00987CCE" w:rsidP="00530DB5">
      <w:pPr>
        <w:pStyle w:val="NormalWeb"/>
        <w:numPr>
          <w:ilvl w:val="0"/>
          <w:numId w:val="26"/>
        </w:numPr>
        <w:tabs>
          <w:tab w:val="clear" w:pos="720"/>
          <w:tab w:val="num" w:pos="993"/>
        </w:tabs>
        <w:ind w:left="851" w:hanging="284"/>
      </w:pPr>
      <w:r w:rsidRPr="001B5471">
        <w:t>Provide grounding for the car roof socket.</w:t>
      </w:r>
    </w:p>
    <w:p w:rsidR="00987CCE" w:rsidRPr="001B5471" w:rsidRDefault="00987CCE" w:rsidP="00530DB5">
      <w:pPr>
        <w:pStyle w:val="NormalWeb"/>
        <w:numPr>
          <w:ilvl w:val="0"/>
          <w:numId w:val="26"/>
        </w:numPr>
        <w:tabs>
          <w:tab w:val="clear" w:pos="720"/>
          <w:tab w:val="num" w:pos="993"/>
        </w:tabs>
        <w:ind w:left="851" w:hanging="284"/>
      </w:pPr>
      <w:r w:rsidRPr="001B5471">
        <w:t>Protect any uninsulated cable parts.</w:t>
      </w:r>
    </w:p>
    <w:p w:rsidR="00987CCE" w:rsidRPr="001B5471" w:rsidRDefault="00987CCE" w:rsidP="00530DB5">
      <w:pPr>
        <w:pStyle w:val="NormalWeb"/>
        <w:numPr>
          <w:ilvl w:val="0"/>
          <w:numId w:val="26"/>
        </w:numPr>
        <w:tabs>
          <w:tab w:val="clear" w:pos="720"/>
          <w:tab w:val="num" w:pos="993"/>
        </w:tabs>
        <w:ind w:left="851" w:hanging="284"/>
      </w:pPr>
      <w:r w:rsidRPr="001B5471">
        <w:t>Enclose the ventilation fan on the car roof within a protective casing.</w:t>
      </w:r>
    </w:p>
    <w:p w:rsidR="00987CCE" w:rsidRPr="001B5471" w:rsidRDefault="00987CCE" w:rsidP="00530DB5">
      <w:pPr>
        <w:pStyle w:val="NormalWeb"/>
        <w:numPr>
          <w:ilvl w:val="0"/>
          <w:numId w:val="26"/>
        </w:numPr>
        <w:tabs>
          <w:tab w:val="clear" w:pos="720"/>
          <w:tab w:val="num" w:pos="993"/>
        </w:tabs>
        <w:ind w:left="851" w:hanging="284"/>
      </w:pPr>
      <w:r w:rsidRPr="001B5471">
        <w:t>Secure cable connection junctions inside terminal boxes.</w:t>
      </w:r>
    </w:p>
    <w:p w:rsidR="00987CCE" w:rsidRPr="001B5471" w:rsidRDefault="00987CCE" w:rsidP="00530DB5">
      <w:pPr>
        <w:pStyle w:val="NormalWeb"/>
        <w:numPr>
          <w:ilvl w:val="0"/>
          <w:numId w:val="26"/>
        </w:numPr>
        <w:tabs>
          <w:tab w:val="clear" w:pos="720"/>
          <w:tab w:val="num" w:pos="993"/>
        </w:tabs>
        <w:ind w:left="851" w:hanging="284"/>
      </w:pPr>
      <w:r w:rsidRPr="001B5471">
        <w:t>Use double-insulated cables or place single-insulated cables inside spiral conduits or cable channels.</w:t>
      </w:r>
    </w:p>
    <w:p w:rsidR="00987CCE" w:rsidRPr="001B5471" w:rsidRDefault="00987CCE" w:rsidP="00530DB5">
      <w:pPr>
        <w:pStyle w:val="NormalWeb"/>
        <w:numPr>
          <w:ilvl w:val="0"/>
          <w:numId w:val="26"/>
        </w:numPr>
        <w:tabs>
          <w:tab w:val="clear" w:pos="720"/>
          <w:tab w:val="num" w:pos="993"/>
        </w:tabs>
        <w:ind w:left="851" w:hanging="284"/>
      </w:pPr>
      <w:r w:rsidRPr="001B5471">
        <w:t>Fit protective covers on all electrical junction boxes.</w:t>
      </w:r>
    </w:p>
    <w:p w:rsidR="00BF38A5" w:rsidRPr="001B5471" w:rsidRDefault="00BF38A5" w:rsidP="0003082A">
      <w:pPr>
        <w:tabs>
          <w:tab w:val="left" w:pos="851"/>
        </w:tabs>
        <w:autoSpaceDE w:val="0"/>
        <w:autoSpaceDN w:val="0"/>
        <w:adjustRightInd w:val="0"/>
        <w:spacing w:after="0" w:line="240" w:lineRule="auto"/>
        <w:jc w:val="center"/>
        <w:rPr>
          <w:rFonts w:ascii="Times New Roman" w:hAnsi="Times New Roman" w:cs="Times New Roman"/>
          <w:b/>
          <w:i/>
          <w:caps/>
          <w:sz w:val="24"/>
          <w:szCs w:val="24"/>
        </w:rPr>
      </w:pPr>
    </w:p>
    <w:p w:rsidR="00987CCE" w:rsidRPr="00BA1354" w:rsidRDefault="00987CCE" w:rsidP="00BA1354">
      <w:pPr>
        <w:pStyle w:val="AralkYok"/>
        <w:ind w:firstLine="567"/>
        <w:jc w:val="center"/>
        <w:rPr>
          <w:rFonts w:ascii="Times New Roman" w:hAnsi="Times New Roman" w:cs="Times New Roman"/>
          <w:sz w:val="36"/>
          <w:szCs w:val="36"/>
        </w:rPr>
      </w:pPr>
      <w:r w:rsidRPr="00BA1354">
        <w:rPr>
          <w:rStyle w:val="Gl"/>
          <w:rFonts w:ascii="Times New Roman" w:hAnsi="Times New Roman" w:cs="Times New Roman"/>
          <w:sz w:val="36"/>
          <w:szCs w:val="36"/>
        </w:rPr>
        <w:lastRenderedPageBreak/>
        <w:t>MODULE-11 APPLICATIONS AND OUTPUTS</w:t>
      </w:r>
    </w:p>
    <w:p w:rsidR="00987CCE" w:rsidRPr="00BA1354" w:rsidRDefault="00987CCE" w:rsidP="00BA1354">
      <w:pPr>
        <w:pStyle w:val="AralkYok"/>
        <w:ind w:firstLine="567"/>
        <w:rPr>
          <w:rFonts w:ascii="Times New Roman" w:hAnsi="Times New Roman" w:cs="Times New Roman"/>
          <w:sz w:val="24"/>
          <w:szCs w:val="24"/>
        </w:rPr>
      </w:pPr>
    </w:p>
    <w:p w:rsidR="00987CCE" w:rsidRDefault="00987CCE" w:rsidP="00BA1354">
      <w:pPr>
        <w:pStyle w:val="AralkYok"/>
        <w:ind w:firstLine="567"/>
        <w:rPr>
          <w:rFonts w:ascii="Times New Roman" w:hAnsi="Times New Roman" w:cs="Times New Roman"/>
          <w:b/>
          <w:i/>
          <w:sz w:val="24"/>
          <w:szCs w:val="24"/>
        </w:rPr>
      </w:pPr>
      <w:r w:rsidRPr="00BA1354">
        <w:rPr>
          <w:rFonts w:ascii="Times New Roman" w:hAnsi="Times New Roman" w:cs="Times New Roman"/>
          <w:b/>
          <w:i/>
          <w:sz w:val="24"/>
          <w:szCs w:val="24"/>
        </w:rPr>
        <w:t>1- PERFORM LEVEL AND OPERATION CHECKS OF SAFETY SWITCHES</w:t>
      </w:r>
    </w:p>
    <w:p w:rsidR="00BA1354" w:rsidRPr="00BA1354" w:rsidRDefault="00BA1354" w:rsidP="00BA1354">
      <w:pPr>
        <w:pStyle w:val="AralkYok"/>
        <w:ind w:firstLine="567"/>
        <w:rPr>
          <w:rFonts w:ascii="Times New Roman" w:hAnsi="Times New Roman" w:cs="Times New Roman"/>
          <w:b/>
          <w:i/>
          <w:sz w:val="24"/>
          <w:szCs w:val="24"/>
        </w:rPr>
      </w:pPr>
    </w:p>
    <w:p w:rsidR="00987CCE" w:rsidRPr="00BA1354" w:rsidRDefault="00987CCE" w:rsidP="00BA1354">
      <w:pPr>
        <w:pStyle w:val="AralkYok"/>
        <w:spacing w:line="276" w:lineRule="auto"/>
        <w:rPr>
          <w:rFonts w:ascii="Times New Roman" w:hAnsi="Times New Roman" w:cs="Times New Roman"/>
          <w:sz w:val="24"/>
          <w:szCs w:val="24"/>
        </w:rPr>
      </w:pPr>
      <w:r w:rsidRPr="00BA1354">
        <w:rPr>
          <w:rFonts w:ascii="Times New Roman" w:hAnsi="Times New Roman" w:cs="Times New Roman"/>
          <w:b/>
          <w:i/>
          <w:sz w:val="24"/>
          <w:szCs w:val="24"/>
        </w:rPr>
        <w:t>Maintenance control on top of the cabin:</w:t>
      </w:r>
      <w:r w:rsidRPr="00BA1354">
        <w:rPr>
          <w:rFonts w:ascii="Times New Roman" w:hAnsi="Times New Roman" w:cs="Times New Roman"/>
          <w:sz w:val="24"/>
          <w:szCs w:val="24"/>
        </w:rPr>
        <w:t xml:space="preserve"> (5.14.2a) TS 10922 EN 81-1 ARTICLE NO 14.2.1.3</w:t>
      </w:r>
    </w:p>
    <w:p w:rsidR="00987CCE" w:rsidRPr="00BA1354" w:rsidRDefault="00987CCE" w:rsidP="00BA1354">
      <w:pPr>
        <w:pStyle w:val="AralkYok"/>
        <w:numPr>
          <w:ilvl w:val="0"/>
          <w:numId w:val="27"/>
        </w:numPr>
        <w:spacing w:line="276" w:lineRule="auto"/>
        <w:rPr>
          <w:rFonts w:ascii="Times New Roman" w:hAnsi="Times New Roman" w:cs="Times New Roman"/>
          <w:sz w:val="24"/>
          <w:szCs w:val="24"/>
        </w:rPr>
      </w:pPr>
      <w:r w:rsidRPr="00BA1354">
        <w:rPr>
          <w:rFonts w:ascii="Times New Roman" w:hAnsi="Times New Roman" w:cs="Times New Roman"/>
          <w:sz w:val="24"/>
          <w:szCs w:val="24"/>
        </w:rPr>
        <w:t>There must be an easily accessible control device on top of the cabin;</w:t>
      </w:r>
    </w:p>
    <w:p w:rsidR="00987CCE" w:rsidRPr="00BA1354" w:rsidRDefault="00987CCE" w:rsidP="00BA1354">
      <w:pPr>
        <w:pStyle w:val="AralkYok"/>
        <w:numPr>
          <w:ilvl w:val="0"/>
          <w:numId w:val="27"/>
        </w:numPr>
        <w:spacing w:line="276" w:lineRule="auto"/>
        <w:rPr>
          <w:rFonts w:ascii="Times New Roman" w:hAnsi="Times New Roman" w:cs="Times New Roman"/>
          <w:sz w:val="24"/>
          <w:szCs w:val="24"/>
        </w:rPr>
      </w:pPr>
      <w:r w:rsidRPr="00BA1354">
        <w:rPr>
          <w:rFonts w:ascii="Times New Roman" w:hAnsi="Times New Roman" w:cs="Times New Roman"/>
          <w:sz w:val="24"/>
          <w:szCs w:val="24"/>
        </w:rPr>
        <w:t>It should be activated by a two-position key switch protected against accidental operation.</w:t>
      </w:r>
    </w:p>
    <w:p w:rsidR="00987CCE" w:rsidRPr="00BA1354" w:rsidRDefault="00987CCE" w:rsidP="00BA1354">
      <w:pPr>
        <w:pStyle w:val="AralkYok"/>
        <w:numPr>
          <w:ilvl w:val="0"/>
          <w:numId w:val="27"/>
        </w:numPr>
        <w:spacing w:line="276" w:lineRule="auto"/>
        <w:rPr>
          <w:rFonts w:ascii="Times New Roman" w:hAnsi="Times New Roman" w:cs="Times New Roman"/>
          <w:sz w:val="24"/>
          <w:szCs w:val="24"/>
        </w:rPr>
      </w:pPr>
      <w:r w:rsidRPr="00BA1354">
        <w:rPr>
          <w:rFonts w:ascii="Times New Roman" w:hAnsi="Times New Roman" w:cs="Times New Roman"/>
          <w:sz w:val="24"/>
          <w:szCs w:val="24"/>
        </w:rPr>
        <w:t>The cabin’s directional movements must be controlled by continuously pressing clearly marked and protected “UP” and “DOWN” control buttons.</w:t>
      </w:r>
    </w:p>
    <w:p w:rsidR="00987CCE" w:rsidRPr="00BA1354" w:rsidRDefault="00987CCE" w:rsidP="00BA1354">
      <w:pPr>
        <w:pStyle w:val="AralkYok"/>
        <w:numPr>
          <w:ilvl w:val="0"/>
          <w:numId w:val="27"/>
        </w:numPr>
        <w:spacing w:line="276" w:lineRule="auto"/>
        <w:rPr>
          <w:rFonts w:ascii="Times New Roman" w:hAnsi="Times New Roman" w:cs="Times New Roman"/>
          <w:sz w:val="24"/>
          <w:szCs w:val="24"/>
        </w:rPr>
      </w:pPr>
      <w:r w:rsidRPr="00BA1354">
        <w:rPr>
          <w:rFonts w:ascii="Times New Roman" w:hAnsi="Times New Roman" w:cs="Times New Roman"/>
          <w:sz w:val="24"/>
          <w:szCs w:val="24"/>
        </w:rPr>
        <w:t>It must also have an appropriate stopping device.</w:t>
      </w:r>
    </w:p>
    <w:p w:rsidR="00987CCE" w:rsidRPr="00BA1354" w:rsidRDefault="00987CCE" w:rsidP="00BA1354">
      <w:pPr>
        <w:pStyle w:val="AralkYok"/>
        <w:numPr>
          <w:ilvl w:val="0"/>
          <w:numId w:val="27"/>
        </w:numPr>
        <w:spacing w:line="276" w:lineRule="auto"/>
        <w:rPr>
          <w:rFonts w:ascii="Times New Roman" w:hAnsi="Times New Roman" w:cs="Times New Roman"/>
          <w:sz w:val="24"/>
          <w:szCs w:val="24"/>
        </w:rPr>
      </w:pPr>
      <w:r w:rsidRPr="00BA1354">
        <w:rPr>
          <w:rFonts w:ascii="Times New Roman" w:hAnsi="Times New Roman" w:cs="Times New Roman"/>
          <w:sz w:val="24"/>
          <w:szCs w:val="24"/>
        </w:rPr>
        <w:t>Cabin speed must not exceed 0.63 m/s;</w:t>
      </w:r>
    </w:p>
    <w:p w:rsidR="00987CCE" w:rsidRPr="00BA1354" w:rsidRDefault="00987CCE" w:rsidP="00BA1354">
      <w:pPr>
        <w:pStyle w:val="AralkYok"/>
        <w:numPr>
          <w:ilvl w:val="0"/>
          <w:numId w:val="27"/>
        </w:numPr>
        <w:spacing w:line="276" w:lineRule="auto"/>
        <w:rPr>
          <w:rFonts w:ascii="Times New Roman" w:hAnsi="Times New Roman" w:cs="Times New Roman"/>
          <w:sz w:val="24"/>
          <w:szCs w:val="24"/>
        </w:rPr>
      </w:pPr>
      <w:r w:rsidRPr="00BA1354">
        <w:rPr>
          <w:rFonts w:ascii="Times New Roman" w:hAnsi="Times New Roman" w:cs="Times New Roman"/>
          <w:sz w:val="24"/>
          <w:szCs w:val="24"/>
        </w:rPr>
        <w:t>Normal movement limits of the cabin must not be exceeded.</w:t>
      </w:r>
    </w:p>
    <w:p w:rsidR="00BA1354" w:rsidRDefault="00BA1354" w:rsidP="00BA1354">
      <w:pPr>
        <w:pStyle w:val="AralkYok"/>
        <w:ind w:left="720"/>
        <w:rPr>
          <w:rFonts w:ascii="Times New Roman" w:hAnsi="Times New Roman" w:cs="Times New Roman"/>
          <w:sz w:val="24"/>
          <w:szCs w:val="24"/>
        </w:rPr>
      </w:pPr>
    </w:p>
    <w:p w:rsidR="00987CCE" w:rsidRDefault="00987CCE" w:rsidP="00BA1354">
      <w:pPr>
        <w:pStyle w:val="AralkYok"/>
        <w:ind w:firstLine="567"/>
        <w:rPr>
          <w:rFonts w:ascii="Times New Roman" w:hAnsi="Times New Roman" w:cs="Times New Roman"/>
          <w:sz w:val="24"/>
          <w:szCs w:val="24"/>
        </w:rPr>
      </w:pPr>
      <w:r w:rsidRPr="00BA1354">
        <w:rPr>
          <w:rFonts w:ascii="Times New Roman" w:hAnsi="Times New Roman" w:cs="Times New Roman"/>
          <w:sz w:val="24"/>
          <w:szCs w:val="24"/>
        </w:rPr>
        <w:t>The maintenance control on the cabin roof is a control system used by technicians for safe operation during elevator maintenance and repair. This control is located on top of the elevator cabin and allows manual control of the elevator by the technicians. General steps for performing the cabin roof maintenance control are as follows:</w:t>
      </w:r>
    </w:p>
    <w:p w:rsidR="00BA1354" w:rsidRPr="00BA1354" w:rsidRDefault="00BA1354" w:rsidP="00BA1354">
      <w:pPr>
        <w:pStyle w:val="AralkYok"/>
        <w:ind w:firstLine="567"/>
        <w:rPr>
          <w:rFonts w:ascii="Times New Roman" w:hAnsi="Times New Roman" w:cs="Times New Roman"/>
          <w:sz w:val="24"/>
          <w:szCs w:val="24"/>
        </w:rPr>
      </w:pPr>
    </w:p>
    <w:p w:rsidR="00987CCE" w:rsidRPr="00BA1354" w:rsidRDefault="00BA1354" w:rsidP="00BA1354">
      <w:pPr>
        <w:pStyle w:val="AralkYok"/>
        <w:spacing w:line="276" w:lineRule="auto"/>
        <w:ind w:firstLine="567"/>
        <w:rPr>
          <w:rFonts w:ascii="Times New Roman" w:hAnsi="Times New Roman" w:cs="Times New Roman"/>
          <w:sz w:val="24"/>
          <w:szCs w:val="24"/>
        </w:rPr>
      </w:pPr>
      <w:r>
        <w:rPr>
          <w:rStyle w:val="Gl"/>
          <w:rFonts w:ascii="Times New Roman" w:hAnsi="Times New Roman" w:cs="Times New Roman"/>
          <w:sz w:val="24"/>
          <w:szCs w:val="24"/>
        </w:rPr>
        <w:t xml:space="preserve">1- </w:t>
      </w:r>
      <w:r w:rsidR="00987CCE" w:rsidRPr="00BA1354">
        <w:rPr>
          <w:rStyle w:val="Gl"/>
          <w:rFonts w:ascii="Times New Roman" w:hAnsi="Times New Roman" w:cs="Times New Roman"/>
          <w:sz w:val="24"/>
          <w:szCs w:val="24"/>
        </w:rPr>
        <w:t>Safety Precautions:</w:t>
      </w:r>
      <w:r w:rsidR="00987CCE" w:rsidRPr="00BA1354">
        <w:rPr>
          <w:rFonts w:ascii="Times New Roman" w:hAnsi="Times New Roman" w:cs="Times New Roman"/>
          <w:sz w:val="24"/>
          <w:szCs w:val="24"/>
        </w:rPr>
        <w:t xml:space="preserve"> Before starting maintenance, disconnect the elevator power supply and take necessary safety measures. Confirm that the elevator is set to maintenance mode.</w:t>
      </w:r>
    </w:p>
    <w:p w:rsidR="00987CCE" w:rsidRPr="00BA1354" w:rsidRDefault="00BA1354" w:rsidP="00BA1354">
      <w:pPr>
        <w:pStyle w:val="AralkYok"/>
        <w:spacing w:line="276" w:lineRule="auto"/>
        <w:ind w:firstLine="567"/>
        <w:rPr>
          <w:rFonts w:ascii="Times New Roman" w:hAnsi="Times New Roman" w:cs="Times New Roman"/>
          <w:sz w:val="24"/>
          <w:szCs w:val="24"/>
        </w:rPr>
      </w:pPr>
      <w:r>
        <w:rPr>
          <w:rStyle w:val="Gl"/>
          <w:rFonts w:ascii="Times New Roman" w:hAnsi="Times New Roman" w:cs="Times New Roman"/>
          <w:sz w:val="24"/>
          <w:szCs w:val="24"/>
        </w:rPr>
        <w:t xml:space="preserve">2- </w:t>
      </w:r>
      <w:r w:rsidR="00987CCE" w:rsidRPr="00BA1354">
        <w:rPr>
          <w:rStyle w:val="Gl"/>
          <w:rFonts w:ascii="Times New Roman" w:hAnsi="Times New Roman" w:cs="Times New Roman"/>
          <w:sz w:val="24"/>
          <w:szCs w:val="24"/>
        </w:rPr>
        <w:t>Access to Cabin Roof:</w:t>
      </w:r>
      <w:r w:rsidR="00987CCE" w:rsidRPr="00BA1354">
        <w:rPr>
          <w:rFonts w:ascii="Times New Roman" w:hAnsi="Times New Roman" w:cs="Times New Roman"/>
          <w:sz w:val="24"/>
          <w:szCs w:val="24"/>
        </w:rPr>
        <w:t xml:space="preserve"> Call the elevator cabin to your floor and verify that no one is inside. Send the cabin to one floor below and ensure the door is closed and the cabin does not move. Open the floor door and climb onto the cabin roof.</w:t>
      </w:r>
    </w:p>
    <w:p w:rsidR="00987CCE" w:rsidRPr="00BA1354" w:rsidRDefault="00BA1354" w:rsidP="00BA1354">
      <w:pPr>
        <w:pStyle w:val="AralkYok"/>
        <w:spacing w:line="276" w:lineRule="auto"/>
        <w:ind w:firstLine="567"/>
        <w:rPr>
          <w:rFonts w:ascii="Times New Roman" w:hAnsi="Times New Roman" w:cs="Times New Roman"/>
          <w:sz w:val="24"/>
          <w:szCs w:val="24"/>
        </w:rPr>
      </w:pPr>
      <w:r>
        <w:rPr>
          <w:rStyle w:val="Gl"/>
          <w:rFonts w:ascii="Times New Roman" w:hAnsi="Times New Roman" w:cs="Times New Roman"/>
          <w:sz w:val="24"/>
          <w:szCs w:val="24"/>
        </w:rPr>
        <w:t xml:space="preserve">3- </w:t>
      </w:r>
      <w:r w:rsidR="00987CCE" w:rsidRPr="00BA1354">
        <w:rPr>
          <w:rStyle w:val="Gl"/>
          <w:rFonts w:ascii="Times New Roman" w:hAnsi="Times New Roman" w:cs="Times New Roman"/>
          <w:sz w:val="24"/>
          <w:szCs w:val="24"/>
        </w:rPr>
        <w:t>Cabin Roof Stop Button:</w:t>
      </w:r>
      <w:r w:rsidR="00987CCE" w:rsidRPr="00BA1354">
        <w:rPr>
          <w:rFonts w:ascii="Times New Roman" w:hAnsi="Times New Roman" w:cs="Times New Roman"/>
          <w:sz w:val="24"/>
          <w:szCs w:val="24"/>
        </w:rPr>
        <w:t xml:space="preserve"> After accessing the roof, press the stop button to prevent the elevator from moving. This button is used for emergency stopping.</w:t>
      </w:r>
    </w:p>
    <w:p w:rsidR="00987CCE" w:rsidRPr="00BA1354" w:rsidRDefault="00BA1354" w:rsidP="00BA1354">
      <w:pPr>
        <w:pStyle w:val="AralkYok"/>
        <w:spacing w:line="276" w:lineRule="auto"/>
        <w:ind w:firstLine="567"/>
        <w:rPr>
          <w:rFonts w:ascii="Times New Roman" w:hAnsi="Times New Roman" w:cs="Times New Roman"/>
          <w:sz w:val="24"/>
          <w:szCs w:val="24"/>
        </w:rPr>
      </w:pPr>
      <w:r>
        <w:rPr>
          <w:rStyle w:val="Gl"/>
          <w:rFonts w:ascii="Times New Roman" w:hAnsi="Times New Roman" w:cs="Times New Roman"/>
          <w:sz w:val="24"/>
          <w:szCs w:val="24"/>
        </w:rPr>
        <w:t xml:space="preserve">4- </w:t>
      </w:r>
      <w:r w:rsidR="00987CCE" w:rsidRPr="00BA1354">
        <w:rPr>
          <w:rStyle w:val="Gl"/>
          <w:rFonts w:ascii="Times New Roman" w:hAnsi="Times New Roman" w:cs="Times New Roman"/>
          <w:sz w:val="24"/>
          <w:szCs w:val="24"/>
        </w:rPr>
        <w:t>Revision Key:</w:t>
      </w:r>
      <w:r w:rsidR="00987CCE" w:rsidRPr="00BA1354">
        <w:rPr>
          <w:rFonts w:ascii="Times New Roman" w:hAnsi="Times New Roman" w:cs="Times New Roman"/>
          <w:sz w:val="24"/>
          <w:szCs w:val="24"/>
        </w:rPr>
        <w:t xml:space="preserve"> Set the revision key to revision mode. This mode allows manual control of the elevator during maintenance and repair.</w:t>
      </w:r>
    </w:p>
    <w:p w:rsidR="00987CCE" w:rsidRPr="00BA1354" w:rsidRDefault="00BA1354" w:rsidP="00BA1354">
      <w:pPr>
        <w:pStyle w:val="AralkYok"/>
        <w:spacing w:line="276" w:lineRule="auto"/>
        <w:ind w:firstLine="567"/>
        <w:rPr>
          <w:rFonts w:ascii="Times New Roman" w:hAnsi="Times New Roman" w:cs="Times New Roman"/>
          <w:sz w:val="24"/>
          <w:szCs w:val="24"/>
        </w:rPr>
      </w:pPr>
      <w:r>
        <w:rPr>
          <w:rStyle w:val="Gl"/>
          <w:rFonts w:ascii="Times New Roman" w:hAnsi="Times New Roman" w:cs="Times New Roman"/>
          <w:sz w:val="24"/>
          <w:szCs w:val="24"/>
        </w:rPr>
        <w:t xml:space="preserve">5- </w:t>
      </w:r>
      <w:r w:rsidR="00987CCE" w:rsidRPr="00BA1354">
        <w:rPr>
          <w:rStyle w:val="Gl"/>
          <w:rFonts w:ascii="Times New Roman" w:hAnsi="Times New Roman" w:cs="Times New Roman"/>
          <w:sz w:val="24"/>
          <w:szCs w:val="24"/>
        </w:rPr>
        <w:t>Control Buttons:</w:t>
      </w:r>
      <w:r w:rsidR="00987CCE" w:rsidRPr="00BA1354">
        <w:rPr>
          <w:rFonts w:ascii="Times New Roman" w:hAnsi="Times New Roman" w:cs="Times New Roman"/>
          <w:sz w:val="24"/>
          <w:szCs w:val="24"/>
        </w:rPr>
        <w:t xml:space="preserve"> Use the buttons on the cabin roof to move the elevator up and down manually.</w:t>
      </w:r>
    </w:p>
    <w:p w:rsidR="00987CCE" w:rsidRPr="00BA1354" w:rsidRDefault="00BA1354" w:rsidP="00BA1354">
      <w:pPr>
        <w:pStyle w:val="AralkYok"/>
        <w:spacing w:line="276" w:lineRule="auto"/>
        <w:ind w:firstLine="567"/>
        <w:rPr>
          <w:rFonts w:ascii="Times New Roman" w:hAnsi="Times New Roman" w:cs="Times New Roman"/>
          <w:sz w:val="24"/>
          <w:szCs w:val="24"/>
        </w:rPr>
      </w:pPr>
      <w:r>
        <w:rPr>
          <w:rStyle w:val="Gl"/>
          <w:rFonts w:ascii="Times New Roman" w:hAnsi="Times New Roman" w:cs="Times New Roman"/>
          <w:sz w:val="24"/>
          <w:szCs w:val="24"/>
        </w:rPr>
        <w:t xml:space="preserve">6- </w:t>
      </w:r>
      <w:r w:rsidR="00987CCE" w:rsidRPr="00BA1354">
        <w:rPr>
          <w:rStyle w:val="Gl"/>
          <w:rFonts w:ascii="Times New Roman" w:hAnsi="Times New Roman" w:cs="Times New Roman"/>
          <w:sz w:val="24"/>
          <w:szCs w:val="24"/>
        </w:rPr>
        <w:t>Visual and Physical Checks:</w:t>
      </w:r>
      <w:r w:rsidR="00987CCE" w:rsidRPr="00BA1354">
        <w:rPr>
          <w:rFonts w:ascii="Times New Roman" w:hAnsi="Times New Roman" w:cs="Times New Roman"/>
          <w:sz w:val="24"/>
          <w:szCs w:val="24"/>
        </w:rPr>
        <w:t xml:space="preserve"> Inspect the equipment on the cabin roof visually and physically. Check the condition of rails, ropes, braking devices, parachute contacts, and other components.</w:t>
      </w:r>
    </w:p>
    <w:p w:rsidR="00987CCE" w:rsidRPr="00BA1354" w:rsidRDefault="00BA1354" w:rsidP="00BA1354">
      <w:pPr>
        <w:pStyle w:val="AralkYok"/>
        <w:spacing w:line="276" w:lineRule="auto"/>
        <w:ind w:firstLine="567"/>
        <w:rPr>
          <w:rFonts w:ascii="Times New Roman" w:hAnsi="Times New Roman" w:cs="Times New Roman"/>
          <w:sz w:val="24"/>
          <w:szCs w:val="24"/>
        </w:rPr>
      </w:pPr>
      <w:r>
        <w:rPr>
          <w:rStyle w:val="Gl"/>
          <w:rFonts w:ascii="Times New Roman" w:hAnsi="Times New Roman" w:cs="Times New Roman"/>
          <w:sz w:val="24"/>
          <w:szCs w:val="24"/>
        </w:rPr>
        <w:t xml:space="preserve">7- </w:t>
      </w:r>
      <w:r w:rsidR="00987CCE" w:rsidRPr="00BA1354">
        <w:rPr>
          <w:rStyle w:val="Gl"/>
          <w:rFonts w:ascii="Times New Roman" w:hAnsi="Times New Roman" w:cs="Times New Roman"/>
          <w:sz w:val="24"/>
          <w:szCs w:val="24"/>
        </w:rPr>
        <w:t>Testing and Maintenance:</w:t>
      </w:r>
      <w:r w:rsidR="00987CCE" w:rsidRPr="00BA1354">
        <w:rPr>
          <w:rFonts w:ascii="Times New Roman" w:hAnsi="Times New Roman" w:cs="Times New Roman"/>
          <w:sz w:val="24"/>
          <w:szCs w:val="24"/>
        </w:rPr>
        <w:t xml:space="preserve"> Test all components of the elevator and perform necessary maintenance tasks.</w:t>
      </w:r>
    </w:p>
    <w:p w:rsidR="00987CCE" w:rsidRDefault="00987CCE"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Default="00BA1354" w:rsidP="00BA1354">
      <w:pPr>
        <w:pStyle w:val="AralkYok"/>
        <w:ind w:firstLine="567"/>
        <w:rPr>
          <w:rFonts w:ascii="Times New Roman" w:hAnsi="Times New Roman" w:cs="Times New Roman"/>
          <w:sz w:val="24"/>
          <w:szCs w:val="24"/>
        </w:rPr>
      </w:pPr>
    </w:p>
    <w:p w:rsidR="00BA1354" w:rsidRPr="00BA1354" w:rsidRDefault="00BA1354" w:rsidP="00BA1354">
      <w:pPr>
        <w:pStyle w:val="AralkYok"/>
        <w:ind w:firstLine="567"/>
        <w:rPr>
          <w:rFonts w:ascii="Times New Roman" w:hAnsi="Times New Roman" w:cs="Times New Roman"/>
          <w:sz w:val="24"/>
          <w:szCs w:val="24"/>
        </w:rPr>
      </w:pPr>
    </w:p>
    <w:p w:rsidR="00987CCE" w:rsidRDefault="00987CCE" w:rsidP="00BA1354">
      <w:pPr>
        <w:pStyle w:val="AralkYok"/>
        <w:ind w:firstLine="567"/>
        <w:rPr>
          <w:rFonts w:ascii="Times New Roman" w:hAnsi="Times New Roman" w:cs="Times New Roman"/>
          <w:b/>
          <w:i/>
          <w:sz w:val="24"/>
          <w:szCs w:val="24"/>
        </w:rPr>
      </w:pPr>
      <w:r w:rsidRPr="00BA1354">
        <w:rPr>
          <w:rFonts w:ascii="Times New Roman" w:hAnsi="Times New Roman" w:cs="Times New Roman"/>
          <w:b/>
          <w:i/>
          <w:sz w:val="24"/>
          <w:szCs w:val="24"/>
        </w:rPr>
        <w:lastRenderedPageBreak/>
        <w:t>2- CHECK CABIN ROOF STOP AND CONTROL BUTTONS</w:t>
      </w:r>
    </w:p>
    <w:p w:rsidR="00BA1354" w:rsidRPr="00BA1354" w:rsidRDefault="00BA1354" w:rsidP="00BA1354">
      <w:pPr>
        <w:pStyle w:val="AralkYok"/>
        <w:ind w:firstLine="567"/>
        <w:rPr>
          <w:rFonts w:ascii="Times New Roman" w:hAnsi="Times New Roman" w:cs="Times New Roman"/>
          <w:b/>
          <w:i/>
          <w:sz w:val="24"/>
          <w:szCs w:val="24"/>
        </w:rPr>
      </w:pPr>
    </w:p>
    <w:p w:rsidR="00987CCE" w:rsidRPr="00BA1354" w:rsidRDefault="00987CCE" w:rsidP="00BA1354">
      <w:pPr>
        <w:pStyle w:val="AralkYok"/>
        <w:ind w:firstLine="567"/>
        <w:rPr>
          <w:rFonts w:ascii="Times New Roman" w:hAnsi="Times New Roman" w:cs="Times New Roman"/>
          <w:sz w:val="24"/>
          <w:szCs w:val="24"/>
        </w:rPr>
      </w:pPr>
      <w:r w:rsidRPr="00BA1354">
        <w:rPr>
          <w:rFonts w:ascii="Times New Roman" w:hAnsi="Times New Roman" w:cs="Times New Roman"/>
          <w:b/>
          <w:i/>
          <w:sz w:val="24"/>
          <w:szCs w:val="24"/>
        </w:rPr>
        <w:t>Cabin roof stopping device:</w:t>
      </w:r>
      <w:r w:rsidRPr="00BA1354">
        <w:rPr>
          <w:rFonts w:ascii="Times New Roman" w:hAnsi="Times New Roman" w:cs="Times New Roman"/>
          <w:sz w:val="24"/>
          <w:szCs w:val="24"/>
        </w:rPr>
        <w:t xml:space="preserve"> (5.14.2b) TS 10922 EN 81-1 ARTICLE NO 14.2.2</w:t>
      </w:r>
    </w:p>
    <w:p w:rsidR="00987CCE" w:rsidRPr="00BA1354" w:rsidRDefault="00987CCE" w:rsidP="00300BA0">
      <w:pPr>
        <w:pStyle w:val="AralkYok"/>
        <w:numPr>
          <w:ilvl w:val="0"/>
          <w:numId w:val="28"/>
        </w:numPr>
        <w:tabs>
          <w:tab w:val="clear" w:pos="720"/>
          <w:tab w:val="left" w:pos="851"/>
        </w:tabs>
        <w:spacing w:line="276" w:lineRule="auto"/>
        <w:ind w:left="567" w:firstLine="0"/>
        <w:rPr>
          <w:rFonts w:ascii="Times New Roman" w:hAnsi="Times New Roman" w:cs="Times New Roman"/>
          <w:sz w:val="24"/>
          <w:szCs w:val="24"/>
        </w:rPr>
      </w:pPr>
      <w:r w:rsidRPr="00BA1354">
        <w:rPr>
          <w:rFonts w:ascii="Times New Roman" w:hAnsi="Times New Roman" w:cs="Times New Roman"/>
          <w:sz w:val="24"/>
          <w:szCs w:val="24"/>
        </w:rPr>
        <w:t>The maintenance control device must include an emergency stop button (mushroom stop).</w:t>
      </w:r>
    </w:p>
    <w:p w:rsidR="00987CCE" w:rsidRPr="00BA1354" w:rsidRDefault="00300BA0" w:rsidP="00300BA0">
      <w:pPr>
        <w:pStyle w:val="AralkYok"/>
        <w:numPr>
          <w:ilvl w:val="0"/>
          <w:numId w:val="28"/>
        </w:numPr>
        <w:tabs>
          <w:tab w:val="clear" w:pos="720"/>
        </w:tabs>
        <w:spacing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987CCE" w:rsidRPr="00BA1354">
        <w:rPr>
          <w:rFonts w:ascii="Times New Roman" w:hAnsi="Times New Roman" w:cs="Times New Roman"/>
          <w:sz w:val="24"/>
          <w:szCs w:val="24"/>
        </w:rPr>
        <w:t>It should disable power-operated doors.</w:t>
      </w:r>
    </w:p>
    <w:p w:rsidR="00987CCE" w:rsidRPr="00BA1354" w:rsidRDefault="00300BA0" w:rsidP="00300BA0">
      <w:pPr>
        <w:pStyle w:val="AralkYok"/>
        <w:numPr>
          <w:ilvl w:val="0"/>
          <w:numId w:val="28"/>
        </w:numPr>
        <w:tabs>
          <w:tab w:val="left" w:pos="851"/>
        </w:tabs>
        <w:spacing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987CCE" w:rsidRPr="00BA1354">
        <w:rPr>
          <w:rFonts w:ascii="Times New Roman" w:hAnsi="Times New Roman" w:cs="Times New Roman"/>
          <w:sz w:val="24"/>
          <w:szCs w:val="24"/>
        </w:rPr>
        <w:t>It should disable electric manual controls if any.</w:t>
      </w:r>
    </w:p>
    <w:p w:rsidR="00987CCE" w:rsidRPr="00BA1354" w:rsidRDefault="00300BA0" w:rsidP="00300BA0">
      <w:pPr>
        <w:pStyle w:val="AralkYok"/>
        <w:numPr>
          <w:ilvl w:val="0"/>
          <w:numId w:val="28"/>
        </w:numPr>
        <w:tabs>
          <w:tab w:val="left" w:pos="851"/>
        </w:tabs>
        <w:spacing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987CCE" w:rsidRPr="00BA1354">
        <w:rPr>
          <w:rFonts w:ascii="Times New Roman" w:hAnsi="Times New Roman" w:cs="Times New Roman"/>
          <w:sz w:val="24"/>
          <w:szCs w:val="24"/>
        </w:rPr>
        <w:t>Must be located within 1 meter from the entry point.</w:t>
      </w:r>
    </w:p>
    <w:p w:rsidR="00300BA0" w:rsidRDefault="00300BA0" w:rsidP="00BA1354">
      <w:pPr>
        <w:pStyle w:val="AralkYok"/>
        <w:ind w:firstLine="567"/>
        <w:rPr>
          <w:rFonts w:ascii="Times New Roman" w:hAnsi="Times New Roman" w:cs="Times New Roman"/>
          <w:sz w:val="24"/>
          <w:szCs w:val="24"/>
        </w:rPr>
      </w:pPr>
    </w:p>
    <w:p w:rsidR="00987CCE" w:rsidRPr="00BA1354" w:rsidRDefault="00987CCE" w:rsidP="00BA1354">
      <w:pPr>
        <w:pStyle w:val="AralkYok"/>
        <w:ind w:firstLine="567"/>
        <w:rPr>
          <w:rFonts w:ascii="Times New Roman" w:hAnsi="Times New Roman" w:cs="Times New Roman"/>
          <w:sz w:val="24"/>
          <w:szCs w:val="24"/>
        </w:rPr>
      </w:pPr>
      <w:r w:rsidRPr="00BA1354">
        <w:rPr>
          <w:rFonts w:ascii="Times New Roman" w:hAnsi="Times New Roman" w:cs="Times New Roman"/>
          <w:sz w:val="24"/>
          <w:szCs w:val="24"/>
        </w:rPr>
        <w:t>To perform these checks:</w:t>
      </w:r>
    </w:p>
    <w:p w:rsidR="00300BA0" w:rsidRDefault="00300BA0" w:rsidP="00BA1354">
      <w:pPr>
        <w:pStyle w:val="AralkYok"/>
        <w:ind w:firstLine="567"/>
        <w:rPr>
          <w:rStyle w:val="Gl"/>
          <w:rFonts w:ascii="Times New Roman" w:hAnsi="Times New Roman" w:cs="Times New Roman"/>
          <w:sz w:val="24"/>
          <w:szCs w:val="24"/>
        </w:rPr>
      </w:pPr>
    </w:p>
    <w:p w:rsidR="00987CCE" w:rsidRPr="00BA1354" w:rsidRDefault="00987CCE" w:rsidP="00300BA0">
      <w:pPr>
        <w:pStyle w:val="AralkYok"/>
        <w:numPr>
          <w:ilvl w:val="0"/>
          <w:numId w:val="29"/>
        </w:numPr>
        <w:tabs>
          <w:tab w:val="clear" w:pos="720"/>
          <w:tab w:val="num"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Cut Power Supply:</w:t>
      </w:r>
      <w:r w:rsidRPr="00BA1354">
        <w:rPr>
          <w:rFonts w:ascii="Times New Roman" w:hAnsi="Times New Roman" w:cs="Times New Roman"/>
          <w:sz w:val="24"/>
          <w:szCs w:val="24"/>
        </w:rPr>
        <w:t xml:space="preserve"> Turn off the elevator power before starting the inspection. Safety always comes first.</w:t>
      </w:r>
    </w:p>
    <w:p w:rsidR="00987CCE" w:rsidRPr="00BA1354" w:rsidRDefault="00987CCE" w:rsidP="00300BA0">
      <w:pPr>
        <w:pStyle w:val="AralkYok"/>
        <w:numPr>
          <w:ilvl w:val="0"/>
          <w:numId w:val="29"/>
        </w:numPr>
        <w:tabs>
          <w:tab w:val="clear" w:pos="720"/>
          <w:tab w:val="num"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Visual Inspection:</w:t>
      </w:r>
      <w:r w:rsidRPr="00BA1354">
        <w:rPr>
          <w:rFonts w:ascii="Times New Roman" w:hAnsi="Times New Roman" w:cs="Times New Roman"/>
          <w:sz w:val="24"/>
          <w:szCs w:val="24"/>
        </w:rPr>
        <w:t xml:space="preserve"> Check buttons and cable connections visually for integrity. Look for wear, cracks, or damage.</w:t>
      </w:r>
    </w:p>
    <w:p w:rsidR="00987CCE" w:rsidRPr="00BA1354" w:rsidRDefault="00987CCE" w:rsidP="00300BA0">
      <w:pPr>
        <w:pStyle w:val="AralkYok"/>
        <w:numPr>
          <w:ilvl w:val="0"/>
          <w:numId w:val="29"/>
        </w:numPr>
        <w:tabs>
          <w:tab w:val="clear" w:pos="720"/>
          <w:tab w:val="num"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Check Connections:</w:t>
      </w:r>
      <w:r w:rsidRPr="00BA1354">
        <w:rPr>
          <w:rFonts w:ascii="Times New Roman" w:hAnsi="Times New Roman" w:cs="Times New Roman"/>
          <w:sz w:val="24"/>
          <w:szCs w:val="24"/>
        </w:rPr>
        <w:t xml:space="preserve"> Inspect button terminals for looseness or corrosion. Tighten or clean if necessary.</w:t>
      </w:r>
    </w:p>
    <w:p w:rsidR="00987CCE" w:rsidRPr="00BA1354" w:rsidRDefault="00987CCE" w:rsidP="00300BA0">
      <w:pPr>
        <w:pStyle w:val="AralkYok"/>
        <w:numPr>
          <w:ilvl w:val="0"/>
          <w:numId w:val="29"/>
        </w:numPr>
        <w:tabs>
          <w:tab w:val="clear" w:pos="720"/>
          <w:tab w:val="num"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Test Button Functions:</w:t>
      </w:r>
      <w:r w:rsidRPr="00BA1354">
        <w:rPr>
          <w:rFonts w:ascii="Times New Roman" w:hAnsi="Times New Roman" w:cs="Times New Roman"/>
          <w:sz w:val="24"/>
          <w:szCs w:val="24"/>
        </w:rPr>
        <w:t xml:space="preserve"> Press each button to verify it performs its intended function. For example, ensure the stop button safely halts the elevator.</w:t>
      </w:r>
    </w:p>
    <w:p w:rsidR="00987CCE" w:rsidRPr="00BA1354" w:rsidRDefault="00987CCE" w:rsidP="00300BA0">
      <w:pPr>
        <w:pStyle w:val="AralkYok"/>
        <w:numPr>
          <w:ilvl w:val="0"/>
          <w:numId w:val="29"/>
        </w:numPr>
        <w:tabs>
          <w:tab w:val="clear" w:pos="720"/>
          <w:tab w:val="num"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Maintenance and Cleaning:</w:t>
      </w:r>
      <w:r w:rsidRPr="00BA1354">
        <w:rPr>
          <w:rFonts w:ascii="Times New Roman" w:hAnsi="Times New Roman" w:cs="Times New Roman"/>
          <w:sz w:val="24"/>
          <w:szCs w:val="24"/>
        </w:rPr>
        <w:t xml:space="preserve"> After inspection, ensure buttons and connections are clean to prolong their service life.</w:t>
      </w:r>
    </w:p>
    <w:p w:rsidR="00987CCE" w:rsidRPr="00BA1354" w:rsidRDefault="00987CCE" w:rsidP="00300BA0">
      <w:pPr>
        <w:pStyle w:val="AralkYok"/>
        <w:numPr>
          <w:ilvl w:val="0"/>
          <w:numId w:val="29"/>
        </w:numPr>
        <w:tabs>
          <w:tab w:val="clear" w:pos="720"/>
          <w:tab w:val="num"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Professional Support:</w:t>
      </w:r>
      <w:r w:rsidRPr="00BA1354">
        <w:rPr>
          <w:rFonts w:ascii="Times New Roman" w:hAnsi="Times New Roman" w:cs="Times New Roman"/>
          <w:sz w:val="24"/>
          <w:szCs w:val="24"/>
        </w:rPr>
        <w:t xml:space="preserve"> If any problems are detected, seek assistance from a professional elevator technician.</w:t>
      </w:r>
    </w:p>
    <w:p w:rsidR="00B972A9" w:rsidRPr="00BA1354" w:rsidRDefault="00B972A9" w:rsidP="00300BA0">
      <w:pPr>
        <w:pStyle w:val="AralkYok"/>
        <w:tabs>
          <w:tab w:val="num" w:pos="851"/>
        </w:tabs>
        <w:spacing w:line="276" w:lineRule="auto"/>
        <w:ind w:left="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B972A9" w:rsidRPr="00BA1354" w:rsidRDefault="00B972A9"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300BA0" w:rsidRDefault="00300BA0" w:rsidP="00BA1354">
      <w:pPr>
        <w:pStyle w:val="AralkYok"/>
        <w:ind w:firstLine="567"/>
        <w:rPr>
          <w:rFonts w:ascii="Times New Roman" w:hAnsi="Times New Roman" w:cs="Times New Roman"/>
          <w:sz w:val="24"/>
          <w:szCs w:val="24"/>
        </w:rPr>
      </w:pPr>
    </w:p>
    <w:p w:rsidR="00987CCE" w:rsidRDefault="00987CCE" w:rsidP="00300BA0">
      <w:pPr>
        <w:pStyle w:val="AralkYok"/>
        <w:ind w:firstLine="567"/>
        <w:rPr>
          <w:rFonts w:ascii="Times New Roman" w:hAnsi="Times New Roman" w:cs="Times New Roman"/>
          <w:b/>
          <w:i/>
          <w:sz w:val="24"/>
          <w:szCs w:val="24"/>
        </w:rPr>
      </w:pPr>
      <w:r w:rsidRPr="00300BA0">
        <w:rPr>
          <w:rFonts w:ascii="Times New Roman" w:hAnsi="Times New Roman" w:cs="Times New Roman"/>
          <w:b/>
          <w:i/>
          <w:sz w:val="24"/>
          <w:szCs w:val="24"/>
        </w:rPr>
        <w:lastRenderedPageBreak/>
        <w:t>3- PERFORM CABIN ROOF ELECTRICAL INSTALLATION AND BATTERY CHECKS</w:t>
      </w:r>
    </w:p>
    <w:p w:rsidR="00300BA0" w:rsidRPr="00300BA0" w:rsidRDefault="00300BA0" w:rsidP="00300BA0">
      <w:pPr>
        <w:pStyle w:val="AralkYok"/>
        <w:ind w:firstLine="567"/>
        <w:rPr>
          <w:rFonts w:ascii="Times New Roman" w:hAnsi="Times New Roman" w:cs="Times New Roman"/>
          <w:b/>
          <w:i/>
          <w:sz w:val="24"/>
          <w:szCs w:val="24"/>
        </w:rPr>
      </w:pPr>
    </w:p>
    <w:p w:rsidR="00987CCE" w:rsidRPr="00300BA0"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i/>
          <w:sz w:val="24"/>
          <w:szCs w:val="24"/>
        </w:rPr>
      </w:pPr>
      <w:r w:rsidRPr="00300BA0">
        <w:rPr>
          <w:rStyle w:val="Gl"/>
          <w:rFonts w:ascii="Times New Roman" w:hAnsi="Times New Roman" w:cs="Times New Roman"/>
          <w:i/>
          <w:sz w:val="24"/>
          <w:szCs w:val="24"/>
        </w:rPr>
        <w:t>Cabin Roof Electrical Installation Checks (</w:t>
      </w:r>
      <w:proofErr w:type="gramStart"/>
      <w:r w:rsidRPr="00300BA0">
        <w:rPr>
          <w:rStyle w:val="Gl"/>
          <w:rFonts w:ascii="Times New Roman" w:hAnsi="Times New Roman" w:cs="Times New Roman"/>
          <w:i/>
          <w:sz w:val="24"/>
          <w:szCs w:val="24"/>
        </w:rPr>
        <w:t>11.4</w:t>
      </w:r>
      <w:proofErr w:type="gramEnd"/>
      <w:r w:rsidRPr="00300BA0">
        <w:rPr>
          <w:rStyle w:val="Gl"/>
          <w:rFonts w:ascii="Times New Roman" w:hAnsi="Times New Roman" w:cs="Times New Roman"/>
          <w:i/>
          <w:sz w:val="24"/>
          <w:szCs w:val="24"/>
        </w:rPr>
        <w:t>)</w:t>
      </w:r>
    </w:p>
    <w:p w:rsidR="00300BA0" w:rsidRDefault="00300BA0" w:rsidP="00300BA0">
      <w:pPr>
        <w:pStyle w:val="AralkYok"/>
        <w:tabs>
          <w:tab w:val="num" w:pos="426"/>
          <w:tab w:val="left" w:pos="851"/>
        </w:tabs>
        <w:spacing w:line="276" w:lineRule="auto"/>
        <w:ind w:left="567"/>
        <w:rPr>
          <w:rStyle w:val="Gl"/>
          <w:rFonts w:ascii="Times New Roman" w:hAnsi="Times New Roman" w:cs="Times New Roman"/>
          <w:sz w:val="24"/>
          <w:szCs w:val="24"/>
        </w:rPr>
      </w:pP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Safety Precautions:</w:t>
      </w:r>
      <w:r w:rsidRPr="00BA1354">
        <w:rPr>
          <w:rFonts w:ascii="Times New Roman" w:hAnsi="Times New Roman" w:cs="Times New Roman"/>
          <w:sz w:val="24"/>
          <w:szCs w:val="24"/>
        </w:rPr>
        <w:t xml:space="preserve"> Before starting the checks, safety tapes with the warning "Inspection in Progress, Do Not Use" must be placed inside and outside the cabin. Personal protective equipment must be worn.</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Landing Door Check:</w:t>
      </w:r>
      <w:r w:rsidRPr="00BA1354">
        <w:rPr>
          <w:rFonts w:ascii="Times New Roman" w:hAnsi="Times New Roman" w:cs="Times New Roman"/>
          <w:sz w:val="24"/>
          <w:szCs w:val="24"/>
        </w:rPr>
        <w:t xml:space="preserve"> Open the landing door, register the button press, and verify that the door safety contact is operational.</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Maintenance Control:</w:t>
      </w:r>
      <w:r w:rsidRPr="00BA1354">
        <w:rPr>
          <w:rFonts w:ascii="Times New Roman" w:hAnsi="Times New Roman" w:cs="Times New Roman"/>
          <w:sz w:val="24"/>
          <w:szCs w:val="24"/>
        </w:rPr>
        <w:t xml:space="preserve"> A maintenance control must be present on the cabin roof and activated by a two-position key switch protected against accidental operation.</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Stop Device:</w:t>
      </w:r>
      <w:r w:rsidRPr="00BA1354">
        <w:rPr>
          <w:rFonts w:ascii="Times New Roman" w:hAnsi="Times New Roman" w:cs="Times New Roman"/>
          <w:sz w:val="24"/>
          <w:szCs w:val="24"/>
        </w:rPr>
        <w:t xml:space="preserve"> An emergency stop button (mushroom stop) must be present on the cabin roof.</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Electrical Leakage Check:</w:t>
      </w:r>
      <w:r w:rsidRPr="00BA1354">
        <w:rPr>
          <w:rFonts w:ascii="Times New Roman" w:hAnsi="Times New Roman" w:cs="Times New Roman"/>
          <w:sz w:val="24"/>
          <w:szCs w:val="24"/>
        </w:rPr>
        <w:t xml:space="preserve"> Before performing tests on the machine room panel, check for electrical leakage using a low-voltage detector.</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Battery Checks (</w:t>
      </w:r>
      <w:proofErr w:type="gramStart"/>
      <w:r w:rsidRPr="00BA1354">
        <w:rPr>
          <w:rStyle w:val="Gl"/>
          <w:rFonts w:ascii="Times New Roman" w:hAnsi="Times New Roman" w:cs="Times New Roman"/>
          <w:sz w:val="24"/>
          <w:szCs w:val="24"/>
        </w:rPr>
        <w:t>11.5</w:t>
      </w:r>
      <w:proofErr w:type="gramEnd"/>
      <w:r w:rsidRPr="00BA1354">
        <w:rPr>
          <w:rStyle w:val="Gl"/>
          <w:rFonts w:ascii="Times New Roman" w:hAnsi="Times New Roman" w:cs="Times New Roman"/>
          <w:sz w:val="24"/>
          <w:szCs w:val="24"/>
        </w:rPr>
        <w:t>)</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Visual Inspection:</w:t>
      </w:r>
      <w:r w:rsidRPr="00BA1354">
        <w:rPr>
          <w:rFonts w:ascii="Times New Roman" w:hAnsi="Times New Roman" w:cs="Times New Roman"/>
          <w:sz w:val="24"/>
          <w:szCs w:val="24"/>
        </w:rPr>
        <w:t xml:space="preserve"> Check the physical condition of the batteries, cable connections, and terminals.</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Voltage Measurement:</w:t>
      </w:r>
      <w:r w:rsidRPr="00BA1354">
        <w:rPr>
          <w:rFonts w:ascii="Times New Roman" w:hAnsi="Times New Roman" w:cs="Times New Roman"/>
          <w:sz w:val="24"/>
          <w:szCs w:val="24"/>
        </w:rPr>
        <w:t xml:space="preserve"> Measure the battery voltage and compare it with the values specified by the manufacturer.</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Load Test:</w:t>
      </w:r>
      <w:r w:rsidRPr="00BA1354">
        <w:rPr>
          <w:rFonts w:ascii="Times New Roman" w:hAnsi="Times New Roman" w:cs="Times New Roman"/>
          <w:sz w:val="24"/>
          <w:szCs w:val="24"/>
        </w:rPr>
        <w:t xml:space="preserve"> Test battery performance under load to understand how they perform under actual working conditions.</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Style w:val="Gl"/>
          <w:rFonts w:ascii="Times New Roman" w:hAnsi="Times New Roman" w:cs="Times New Roman"/>
          <w:sz w:val="24"/>
          <w:szCs w:val="24"/>
        </w:rPr>
        <w:t>Cleaning and Maintenance:</w:t>
      </w:r>
      <w:r w:rsidRPr="00BA1354">
        <w:rPr>
          <w:rFonts w:ascii="Times New Roman" w:hAnsi="Times New Roman" w:cs="Times New Roman"/>
          <w:sz w:val="24"/>
          <w:szCs w:val="24"/>
        </w:rPr>
        <w:t xml:space="preserve"> Clean the batteries and check for oxidation on the terminals.</w:t>
      </w:r>
    </w:p>
    <w:p w:rsidR="00987CCE" w:rsidRPr="00BA1354" w:rsidRDefault="00987CCE" w:rsidP="00300BA0">
      <w:pPr>
        <w:pStyle w:val="AralkYok"/>
        <w:numPr>
          <w:ilvl w:val="0"/>
          <w:numId w:val="30"/>
        </w:numPr>
        <w:tabs>
          <w:tab w:val="clear" w:pos="720"/>
          <w:tab w:val="num" w:pos="426"/>
          <w:tab w:val="left" w:pos="851"/>
        </w:tabs>
        <w:spacing w:line="276" w:lineRule="auto"/>
        <w:ind w:left="567" w:firstLine="0"/>
        <w:rPr>
          <w:rFonts w:ascii="Times New Roman" w:hAnsi="Times New Roman" w:cs="Times New Roman"/>
          <w:sz w:val="24"/>
          <w:szCs w:val="24"/>
        </w:rPr>
      </w:pPr>
      <w:r w:rsidRPr="00BA1354">
        <w:rPr>
          <w:rFonts w:ascii="Times New Roman" w:hAnsi="Times New Roman" w:cs="Times New Roman"/>
          <w:sz w:val="24"/>
          <w:szCs w:val="24"/>
        </w:rPr>
        <w:t>These steps should be performed regularly to ensure the safe and efficient operation of the elevators.</w:t>
      </w:r>
    </w:p>
    <w:p w:rsidR="0045563F" w:rsidRPr="00BA1354" w:rsidRDefault="0045563F" w:rsidP="00300BA0">
      <w:pPr>
        <w:pStyle w:val="AralkYok"/>
        <w:tabs>
          <w:tab w:val="num" w:pos="426"/>
          <w:tab w:val="left" w:pos="851"/>
        </w:tabs>
        <w:spacing w:line="276" w:lineRule="auto"/>
        <w:ind w:left="567"/>
        <w:rPr>
          <w:rFonts w:ascii="Times New Roman" w:hAnsi="Times New Roman" w:cs="Times New Roman"/>
          <w:sz w:val="24"/>
          <w:szCs w:val="24"/>
        </w:rPr>
      </w:pPr>
      <w:bookmarkStart w:id="0" w:name="_GoBack"/>
      <w:bookmarkEnd w:id="0"/>
    </w:p>
    <w:sectPr w:rsidR="0045563F" w:rsidRPr="00BA1354" w:rsidSect="007704F1">
      <w:footerReference w:type="default" r:id="rId11"/>
      <w:type w:val="continuous"/>
      <w:pgSz w:w="11910" w:h="16840"/>
      <w:pgMar w:top="1134" w:right="1134" w:bottom="1134" w:left="1418" w:header="1223" w:footer="83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D9" w:rsidRDefault="00E149D9" w:rsidP="00FD737A">
      <w:pPr>
        <w:spacing w:after="0" w:line="240" w:lineRule="auto"/>
      </w:pPr>
      <w:r>
        <w:separator/>
      </w:r>
    </w:p>
  </w:endnote>
  <w:endnote w:type="continuationSeparator" w:id="0">
    <w:p w:rsidR="00E149D9" w:rsidRDefault="00E149D9"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w:t>
                              </w:r>
                              <w:r w:rsidR="00987CCE">
                                <w:rPr>
                                  <w:b/>
                                </w:rPr>
                                <w:t>U</w:t>
                              </w:r>
                              <w:r>
                                <w:rPr>
                                  <w:b/>
                                </w:rPr>
                                <w:t>L</w:t>
                              </w:r>
                              <w:r w:rsidR="00987CCE">
                                <w:rPr>
                                  <w:b/>
                                </w:rPr>
                                <w:t>E</w:t>
                              </w:r>
                              <w:r>
                                <w:rPr>
                                  <w:b/>
                                </w:rPr>
                                <w:t>-</w:t>
                              </w:r>
                              <w:r w:rsidR="000405E0">
                                <w:rPr>
                                  <w:b/>
                                </w:rPr>
                                <w:t>1</w:t>
                              </w:r>
                              <w:r w:rsidR="00193695">
                                <w:rPr>
                                  <w:b/>
                                </w:rPr>
                                <w:t>1</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w:t>
                        </w:r>
                        <w:r w:rsidR="00987CCE">
                          <w:rPr>
                            <w:b/>
                          </w:rPr>
                          <w:t>U</w:t>
                        </w:r>
                        <w:r>
                          <w:rPr>
                            <w:b/>
                          </w:rPr>
                          <w:t>L</w:t>
                        </w:r>
                        <w:r w:rsidR="00987CCE">
                          <w:rPr>
                            <w:b/>
                          </w:rPr>
                          <w:t>E</w:t>
                        </w:r>
                        <w:r>
                          <w:rPr>
                            <w:b/>
                          </w:rPr>
                          <w:t>-</w:t>
                        </w:r>
                        <w:r w:rsidR="000405E0">
                          <w:rPr>
                            <w:b/>
                          </w:rPr>
                          <w:t>1</w:t>
                        </w:r>
                        <w:r w:rsidR="00193695">
                          <w:rPr>
                            <w:b/>
                          </w:rPr>
                          <w:t>1</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300BA0">
          <w:rPr>
            <w:noProof/>
          </w:rPr>
          <w:t>7</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D9" w:rsidRDefault="00E149D9" w:rsidP="00FD737A">
      <w:pPr>
        <w:spacing w:after="0" w:line="240" w:lineRule="auto"/>
      </w:pPr>
      <w:r>
        <w:separator/>
      </w:r>
    </w:p>
  </w:footnote>
  <w:footnote w:type="continuationSeparator" w:id="0">
    <w:p w:rsidR="00E149D9" w:rsidRDefault="00E149D9"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32D"/>
    <w:multiLevelType w:val="multilevel"/>
    <w:tmpl w:val="D390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15708"/>
    <w:multiLevelType w:val="multilevel"/>
    <w:tmpl w:val="188C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239F4"/>
    <w:multiLevelType w:val="multilevel"/>
    <w:tmpl w:val="07AA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022E0"/>
    <w:multiLevelType w:val="multilevel"/>
    <w:tmpl w:val="4256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64933"/>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052FA0"/>
    <w:multiLevelType w:val="multilevel"/>
    <w:tmpl w:val="6D04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A15B2E"/>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DA7BC7"/>
    <w:multiLevelType w:val="multilevel"/>
    <w:tmpl w:val="8928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D3B51"/>
    <w:multiLevelType w:val="multilevel"/>
    <w:tmpl w:val="A6B6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F013D5"/>
    <w:multiLevelType w:val="multilevel"/>
    <w:tmpl w:val="07F4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42D62"/>
    <w:multiLevelType w:val="multilevel"/>
    <w:tmpl w:val="508A37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D4257A"/>
    <w:multiLevelType w:val="multilevel"/>
    <w:tmpl w:val="E240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1D6D14"/>
    <w:multiLevelType w:val="multilevel"/>
    <w:tmpl w:val="F46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04CFB"/>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6F776A"/>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F449C0"/>
    <w:multiLevelType w:val="multilevel"/>
    <w:tmpl w:val="508A37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D50920"/>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6A00F7"/>
    <w:multiLevelType w:val="multilevel"/>
    <w:tmpl w:val="88D0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3110FC"/>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073B1B"/>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0425E4"/>
    <w:multiLevelType w:val="multilevel"/>
    <w:tmpl w:val="CCF8DD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E713A8"/>
    <w:multiLevelType w:val="multilevel"/>
    <w:tmpl w:val="7C74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72722E"/>
    <w:multiLevelType w:val="multilevel"/>
    <w:tmpl w:val="4764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3F0AEC"/>
    <w:multiLevelType w:val="multilevel"/>
    <w:tmpl w:val="6016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DA47C9"/>
    <w:multiLevelType w:val="multilevel"/>
    <w:tmpl w:val="51F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3C04F2"/>
    <w:multiLevelType w:val="multilevel"/>
    <w:tmpl w:val="DDB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6826C6"/>
    <w:multiLevelType w:val="multilevel"/>
    <w:tmpl w:val="6BD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8D2F89"/>
    <w:multiLevelType w:val="multilevel"/>
    <w:tmpl w:val="8FA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A61C92"/>
    <w:multiLevelType w:val="multilevel"/>
    <w:tmpl w:val="A866E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43068C"/>
    <w:multiLevelType w:val="multilevel"/>
    <w:tmpl w:val="93D8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10"/>
  </w:num>
  <w:num w:numId="4">
    <w:abstractNumId w:val="29"/>
  </w:num>
  <w:num w:numId="5">
    <w:abstractNumId w:val="21"/>
  </w:num>
  <w:num w:numId="6">
    <w:abstractNumId w:val="27"/>
  </w:num>
  <w:num w:numId="7">
    <w:abstractNumId w:val="25"/>
  </w:num>
  <w:num w:numId="8">
    <w:abstractNumId w:val="2"/>
  </w:num>
  <w:num w:numId="9">
    <w:abstractNumId w:val="7"/>
  </w:num>
  <w:num w:numId="10">
    <w:abstractNumId w:val="9"/>
  </w:num>
  <w:num w:numId="11">
    <w:abstractNumId w:val="12"/>
  </w:num>
  <w:num w:numId="12">
    <w:abstractNumId w:val="26"/>
  </w:num>
  <w:num w:numId="13">
    <w:abstractNumId w:val="23"/>
  </w:num>
  <w:num w:numId="14">
    <w:abstractNumId w:val="22"/>
  </w:num>
  <w:num w:numId="15">
    <w:abstractNumId w:val="0"/>
  </w:num>
  <w:num w:numId="16">
    <w:abstractNumId w:val="24"/>
  </w:num>
  <w:num w:numId="17">
    <w:abstractNumId w:val="3"/>
  </w:num>
  <w:num w:numId="18">
    <w:abstractNumId w:val="11"/>
  </w:num>
  <w:num w:numId="19">
    <w:abstractNumId w:val="1"/>
  </w:num>
  <w:num w:numId="20">
    <w:abstractNumId w:val="5"/>
  </w:num>
  <w:num w:numId="21">
    <w:abstractNumId w:val="28"/>
  </w:num>
  <w:num w:numId="22">
    <w:abstractNumId w:val="15"/>
  </w:num>
  <w:num w:numId="23">
    <w:abstractNumId w:val="14"/>
  </w:num>
  <w:num w:numId="24">
    <w:abstractNumId w:val="6"/>
  </w:num>
  <w:num w:numId="25">
    <w:abstractNumId w:val="16"/>
  </w:num>
  <w:num w:numId="26">
    <w:abstractNumId w:val="13"/>
  </w:num>
  <w:num w:numId="27">
    <w:abstractNumId w:val="19"/>
  </w:num>
  <w:num w:numId="28">
    <w:abstractNumId w:val="18"/>
  </w:num>
  <w:num w:numId="29">
    <w:abstractNumId w:val="4"/>
  </w:num>
  <w:num w:numId="3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3082A"/>
    <w:rsid w:val="000405E0"/>
    <w:rsid w:val="00054F06"/>
    <w:rsid w:val="00064BFF"/>
    <w:rsid w:val="00066C10"/>
    <w:rsid w:val="00073819"/>
    <w:rsid w:val="0008026C"/>
    <w:rsid w:val="0008548F"/>
    <w:rsid w:val="00090587"/>
    <w:rsid w:val="00090865"/>
    <w:rsid w:val="00091A73"/>
    <w:rsid w:val="00093452"/>
    <w:rsid w:val="000935E6"/>
    <w:rsid w:val="00095D2E"/>
    <w:rsid w:val="000C2904"/>
    <w:rsid w:val="000C70BF"/>
    <w:rsid w:val="000D4571"/>
    <w:rsid w:val="000D617B"/>
    <w:rsid w:val="000D6BCC"/>
    <w:rsid w:val="000D6F5B"/>
    <w:rsid w:val="000E623B"/>
    <w:rsid w:val="00101B20"/>
    <w:rsid w:val="001060AB"/>
    <w:rsid w:val="001061AE"/>
    <w:rsid w:val="00126C28"/>
    <w:rsid w:val="001311C5"/>
    <w:rsid w:val="00131D86"/>
    <w:rsid w:val="001352AD"/>
    <w:rsid w:val="00137575"/>
    <w:rsid w:val="001450BA"/>
    <w:rsid w:val="001709A2"/>
    <w:rsid w:val="00172B30"/>
    <w:rsid w:val="00172C09"/>
    <w:rsid w:val="00193695"/>
    <w:rsid w:val="001A275E"/>
    <w:rsid w:val="001A42C6"/>
    <w:rsid w:val="001B42C0"/>
    <w:rsid w:val="001B5471"/>
    <w:rsid w:val="001C5AF8"/>
    <w:rsid w:val="001D03C9"/>
    <w:rsid w:val="001D50A8"/>
    <w:rsid w:val="001E4366"/>
    <w:rsid w:val="001F0DEE"/>
    <w:rsid w:val="001F4749"/>
    <w:rsid w:val="0020244D"/>
    <w:rsid w:val="00203123"/>
    <w:rsid w:val="00221CF8"/>
    <w:rsid w:val="00231EC5"/>
    <w:rsid w:val="00243321"/>
    <w:rsid w:val="002729DF"/>
    <w:rsid w:val="00291D97"/>
    <w:rsid w:val="00295A52"/>
    <w:rsid w:val="002A5281"/>
    <w:rsid w:val="002A540B"/>
    <w:rsid w:val="002B34AC"/>
    <w:rsid w:val="002C0FB7"/>
    <w:rsid w:val="002C7B73"/>
    <w:rsid w:val="002D5111"/>
    <w:rsid w:val="002F392A"/>
    <w:rsid w:val="003006FE"/>
    <w:rsid w:val="00300BA0"/>
    <w:rsid w:val="00305D32"/>
    <w:rsid w:val="00322E50"/>
    <w:rsid w:val="00323454"/>
    <w:rsid w:val="00324874"/>
    <w:rsid w:val="00344E97"/>
    <w:rsid w:val="00354D96"/>
    <w:rsid w:val="00355130"/>
    <w:rsid w:val="00357824"/>
    <w:rsid w:val="00386075"/>
    <w:rsid w:val="00390839"/>
    <w:rsid w:val="003B2DF1"/>
    <w:rsid w:val="003D1FB4"/>
    <w:rsid w:val="003D755E"/>
    <w:rsid w:val="003F0D09"/>
    <w:rsid w:val="003F6F9A"/>
    <w:rsid w:val="00402D8B"/>
    <w:rsid w:val="004052C8"/>
    <w:rsid w:val="004065E8"/>
    <w:rsid w:val="00413AD7"/>
    <w:rsid w:val="00422105"/>
    <w:rsid w:val="00431818"/>
    <w:rsid w:val="00434EAF"/>
    <w:rsid w:val="0044573B"/>
    <w:rsid w:val="0045075F"/>
    <w:rsid w:val="0045563F"/>
    <w:rsid w:val="00486578"/>
    <w:rsid w:val="00490C79"/>
    <w:rsid w:val="00495359"/>
    <w:rsid w:val="004972CE"/>
    <w:rsid w:val="004A3916"/>
    <w:rsid w:val="004B5F67"/>
    <w:rsid w:val="004C58FB"/>
    <w:rsid w:val="004C668D"/>
    <w:rsid w:val="004D7211"/>
    <w:rsid w:val="004E4748"/>
    <w:rsid w:val="004F2880"/>
    <w:rsid w:val="004F5AE1"/>
    <w:rsid w:val="00500C97"/>
    <w:rsid w:val="005031F0"/>
    <w:rsid w:val="00512D0F"/>
    <w:rsid w:val="00513B11"/>
    <w:rsid w:val="00522DF2"/>
    <w:rsid w:val="00530DB5"/>
    <w:rsid w:val="0055730A"/>
    <w:rsid w:val="005579C6"/>
    <w:rsid w:val="00557E0A"/>
    <w:rsid w:val="00567141"/>
    <w:rsid w:val="00576464"/>
    <w:rsid w:val="00577F2C"/>
    <w:rsid w:val="005846AE"/>
    <w:rsid w:val="00591F0D"/>
    <w:rsid w:val="00594C14"/>
    <w:rsid w:val="005B5507"/>
    <w:rsid w:val="005C475F"/>
    <w:rsid w:val="005C51B4"/>
    <w:rsid w:val="005D4F35"/>
    <w:rsid w:val="005E0274"/>
    <w:rsid w:val="005E0547"/>
    <w:rsid w:val="005E41ED"/>
    <w:rsid w:val="005F1481"/>
    <w:rsid w:val="00601BB2"/>
    <w:rsid w:val="00623A27"/>
    <w:rsid w:val="00633D27"/>
    <w:rsid w:val="00641A96"/>
    <w:rsid w:val="0064755B"/>
    <w:rsid w:val="00674765"/>
    <w:rsid w:val="0067541F"/>
    <w:rsid w:val="00675EBE"/>
    <w:rsid w:val="00692EF6"/>
    <w:rsid w:val="006A117A"/>
    <w:rsid w:val="006A2001"/>
    <w:rsid w:val="006A6DA3"/>
    <w:rsid w:val="006D189F"/>
    <w:rsid w:val="006F390E"/>
    <w:rsid w:val="006F5320"/>
    <w:rsid w:val="00701521"/>
    <w:rsid w:val="00702DC0"/>
    <w:rsid w:val="00706B86"/>
    <w:rsid w:val="007136EF"/>
    <w:rsid w:val="0071473E"/>
    <w:rsid w:val="00733C6A"/>
    <w:rsid w:val="007528B8"/>
    <w:rsid w:val="007704F1"/>
    <w:rsid w:val="007805C9"/>
    <w:rsid w:val="00785803"/>
    <w:rsid w:val="0078708B"/>
    <w:rsid w:val="00787105"/>
    <w:rsid w:val="007A1F91"/>
    <w:rsid w:val="007B35E5"/>
    <w:rsid w:val="007D1334"/>
    <w:rsid w:val="007D59C9"/>
    <w:rsid w:val="007E3953"/>
    <w:rsid w:val="007F6A94"/>
    <w:rsid w:val="00823AE9"/>
    <w:rsid w:val="00830F12"/>
    <w:rsid w:val="0083454C"/>
    <w:rsid w:val="00841112"/>
    <w:rsid w:val="0084798B"/>
    <w:rsid w:val="0085397D"/>
    <w:rsid w:val="00856CE8"/>
    <w:rsid w:val="00857E59"/>
    <w:rsid w:val="00877690"/>
    <w:rsid w:val="008A25E2"/>
    <w:rsid w:val="008A6EA2"/>
    <w:rsid w:val="008D000E"/>
    <w:rsid w:val="008E2E06"/>
    <w:rsid w:val="008E73C8"/>
    <w:rsid w:val="008F2312"/>
    <w:rsid w:val="00900893"/>
    <w:rsid w:val="00911A7E"/>
    <w:rsid w:val="009208AA"/>
    <w:rsid w:val="0095017E"/>
    <w:rsid w:val="009551D4"/>
    <w:rsid w:val="00961694"/>
    <w:rsid w:val="00971258"/>
    <w:rsid w:val="00973911"/>
    <w:rsid w:val="00987CCE"/>
    <w:rsid w:val="009B1028"/>
    <w:rsid w:val="009B14CF"/>
    <w:rsid w:val="009B5928"/>
    <w:rsid w:val="009C06BF"/>
    <w:rsid w:val="009C1A51"/>
    <w:rsid w:val="009C6FBF"/>
    <w:rsid w:val="009D3A12"/>
    <w:rsid w:val="009E77ED"/>
    <w:rsid w:val="009F34D6"/>
    <w:rsid w:val="009F489E"/>
    <w:rsid w:val="009F5C37"/>
    <w:rsid w:val="00A071CA"/>
    <w:rsid w:val="00A1430C"/>
    <w:rsid w:val="00A32987"/>
    <w:rsid w:val="00A41987"/>
    <w:rsid w:val="00A46224"/>
    <w:rsid w:val="00A50A86"/>
    <w:rsid w:val="00A554F8"/>
    <w:rsid w:val="00A55E97"/>
    <w:rsid w:val="00A55F1E"/>
    <w:rsid w:val="00A62B2F"/>
    <w:rsid w:val="00A95934"/>
    <w:rsid w:val="00AA23ED"/>
    <w:rsid w:val="00AA2D77"/>
    <w:rsid w:val="00AA3B9C"/>
    <w:rsid w:val="00AA4679"/>
    <w:rsid w:val="00AB0FD1"/>
    <w:rsid w:val="00AB2DE9"/>
    <w:rsid w:val="00AC1B5D"/>
    <w:rsid w:val="00AD6CFE"/>
    <w:rsid w:val="00AE28DF"/>
    <w:rsid w:val="00AE5043"/>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41E"/>
    <w:rsid w:val="00B5057F"/>
    <w:rsid w:val="00B50BA4"/>
    <w:rsid w:val="00B51B6E"/>
    <w:rsid w:val="00B52A85"/>
    <w:rsid w:val="00B54EE1"/>
    <w:rsid w:val="00B62163"/>
    <w:rsid w:val="00B62A6D"/>
    <w:rsid w:val="00B865C8"/>
    <w:rsid w:val="00B9542D"/>
    <w:rsid w:val="00B972A9"/>
    <w:rsid w:val="00BA1354"/>
    <w:rsid w:val="00BB182A"/>
    <w:rsid w:val="00BB2D26"/>
    <w:rsid w:val="00BC2359"/>
    <w:rsid w:val="00BC3618"/>
    <w:rsid w:val="00BC6223"/>
    <w:rsid w:val="00BC76BD"/>
    <w:rsid w:val="00BE009E"/>
    <w:rsid w:val="00BE5AB4"/>
    <w:rsid w:val="00BF25C4"/>
    <w:rsid w:val="00BF38A5"/>
    <w:rsid w:val="00BF54A5"/>
    <w:rsid w:val="00BF54E5"/>
    <w:rsid w:val="00C028BB"/>
    <w:rsid w:val="00C04D01"/>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E5C26"/>
    <w:rsid w:val="00D03144"/>
    <w:rsid w:val="00D0341F"/>
    <w:rsid w:val="00D1050D"/>
    <w:rsid w:val="00D12A7A"/>
    <w:rsid w:val="00D22F10"/>
    <w:rsid w:val="00D33D63"/>
    <w:rsid w:val="00D3420F"/>
    <w:rsid w:val="00D5757A"/>
    <w:rsid w:val="00D61C7E"/>
    <w:rsid w:val="00D65E48"/>
    <w:rsid w:val="00D73764"/>
    <w:rsid w:val="00D74DA3"/>
    <w:rsid w:val="00D81E37"/>
    <w:rsid w:val="00D86506"/>
    <w:rsid w:val="00DA18BC"/>
    <w:rsid w:val="00DB2264"/>
    <w:rsid w:val="00DD2DF0"/>
    <w:rsid w:val="00E05C10"/>
    <w:rsid w:val="00E149D9"/>
    <w:rsid w:val="00E14C99"/>
    <w:rsid w:val="00E22A9F"/>
    <w:rsid w:val="00E23662"/>
    <w:rsid w:val="00E31220"/>
    <w:rsid w:val="00E34C07"/>
    <w:rsid w:val="00E3539A"/>
    <w:rsid w:val="00E40981"/>
    <w:rsid w:val="00E53677"/>
    <w:rsid w:val="00E54FC9"/>
    <w:rsid w:val="00E845FF"/>
    <w:rsid w:val="00EA0764"/>
    <w:rsid w:val="00EA2603"/>
    <w:rsid w:val="00EA6957"/>
    <w:rsid w:val="00EA7129"/>
    <w:rsid w:val="00EA75FE"/>
    <w:rsid w:val="00EA7CD7"/>
    <w:rsid w:val="00EB0A5B"/>
    <w:rsid w:val="00ED0A6A"/>
    <w:rsid w:val="00ED1009"/>
    <w:rsid w:val="00EE1F5D"/>
    <w:rsid w:val="00F01F09"/>
    <w:rsid w:val="00F02E76"/>
    <w:rsid w:val="00F0737B"/>
    <w:rsid w:val="00F10CB8"/>
    <w:rsid w:val="00F2796F"/>
    <w:rsid w:val="00F37C60"/>
    <w:rsid w:val="00F44BCA"/>
    <w:rsid w:val="00F520E6"/>
    <w:rsid w:val="00F54308"/>
    <w:rsid w:val="00F607FC"/>
    <w:rsid w:val="00F74461"/>
    <w:rsid w:val="00F8611D"/>
    <w:rsid w:val="00F93FE3"/>
    <w:rsid w:val="00FA13CF"/>
    <w:rsid w:val="00FB05D8"/>
    <w:rsid w:val="00FB4F43"/>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197743510">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9164225">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3553">
      <w:bodyDiv w:val="1"/>
      <w:marLeft w:val="0"/>
      <w:marRight w:val="0"/>
      <w:marTop w:val="0"/>
      <w:marBottom w:val="0"/>
      <w:divBdr>
        <w:top w:val="none" w:sz="0" w:space="0" w:color="auto"/>
        <w:left w:val="none" w:sz="0" w:space="0" w:color="auto"/>
        <w:bottom w:val="none" w:sz="0" w:space="0" w:color="auto"/>
        <w:right w:val="none" w:sz="0" w:space="0" w:color="auto"/>
      </w:divBdr>
      <w:divsChild>
        <w:div w:id="48235676">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27202676">
      <w:bodyDiv w:val="1"/>
      <w:marLeft w:val="0"/>
      <w:marRight w:val="0"/>
      <w:marTop w:val="0"/>
      <w:marBottom w:val="0"/>
      <w:divBdr>
        <w:top w:val="none" w:sz="0" w:space="0" w:color="auto"/>
        <w:left w:val="none" w:sz="0" w:space="0" w:color="auto"/>
        <w:bottom w:val="none" w:sz="0" w:space="0" w:color="auto"/>
        <w:right w:val="none" w:sz="0" w:space="0" w:color="auto"/>
      </w:divBdr>
    </w:div>
    <w:div w:id="643585502">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2240">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07123130">
      <w:bodyDiv w:val="1"/>
      <w:marLeft w:val="0"/>
      <w:marRight w:val="0"/>
      <w:marTop w:val="0"/>
      <w:marBottom w:val="0"/>
      <w:divBdr>
        <w:top w:val="none" w:sz="0" w:space="0" w:color="auto"/>
        <w:left w:val="none" w:sz="0" w:space="0" w:color="auto"/>
        <w:bottom w:val="none" w:sz="0" w:space="0" w:color="auto"/>
        <w:right w:val="none" w:sz="0" w:space="0" w:color="auto"/>
      </w:divBdr>
      <w:divsChild>
        <w:div w:id="766314785">
          <w:marLeft w:val="0"/>
          <w:marRight w:val="0"/>
          <w:marTop w:val="0"/>
          <w:marBottom w:val="0"/>
          <w:divBdr>
            <w:top w:val="none" w:sz="0" w:space="0" w:color="auto"/>
            <w:left w:val="none" w:sz="0" w:space="0" w:color="auto"/>
            <w:bottom w:val="none" w:sz="0" w:space="0" w:color="auto"/>
            <w:right w:val="none" w:sz="0" w:space="0" w:color="auto"/>
          </w:divBdr>
          <w:divsChild>
            <w:div w:id="726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04796486">
      <w:bodyDiv w:val="1"/>
      <w:marLeft w:val="0"/>
      <w:marRight w:val="0"/>
      <w:marTop w:val="0"/>
      <w:marBottom w:val="0"/>
      <w:divBdr>
        <w:top w:val="none" w:sz="0" w:space="0" w:color="auto"/>
        <w:left w:val="none" w:sz="0" w:space="0" w:color="auto"/>
        <w:bottom w:val="none" w:sz="0" w:space="0" w:color="auto"/>
        <w:right w:val="none" w:sz="0" w:space="0" w:color="auto"/>
      </w:divBdr>
      <w:divsChild>
        <w:div w:id="345210299">
          <w:marLeft w:val="0"/>
          <w:marRight w:val="0"/>
          <w:marTop w:val="0"/>
          <w:marBottom w:val="0"/>
          <w:divBdr>
            <w:top w:val="none" w:sz="0" w:space="0" w:color="auto"/>
            <w:left w:val="none" w:sz="0" w:space="0" w:color="auto"/>
            <w:bottom w:val="none" w:sz="0" w:space="0" w:color="auto"/>
            <w:right w:val="none" w:sz="0" w:space="0" w:color="auto"/>
          </w:divBdr>
          <w:divsChild>
            <w:div w:id="6204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72FC2-BC26-4975-8C36-788FAC8D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2199</Words>
  <Characters>12536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4</cp:revision>
  <dcterms:created xsi:type="dcterms:W3CDTF">2025-07-18T12:40:00Z</dcterms:created>
  <dcterms:modified xsi:type="dcterms:W3CDTF">2025-08-18T14:16:00Z</dcterms:modified>
</cp:coreProperties>
</file>